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F9" w:rsidRPr="00BE2392" w:rsidRDefault="00B44CD0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8723276"/>
      <w:bookmarkStart w:id="1" w:name="_Toc325467455"/>
      <w:r w:rsidRPr="00BE239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55D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E2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71E" w:rsidRPr="00BE239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FF5DF9" w:rsidRPr="00BE2392">
        <w:rPr>
          <w:rFonts w:ascii="Times New Roman" w:hAnsi="Times New Roman" w:cs="Times New Roman"/>
          <w:b/>
          <w:bCs/>
          <w:sz w:val="24"/>
          <w:szCs w:val="24"/>
        </w:rPr>
        <w:t xml:space="preserve">H   </w:t>
      </w:r>
      <w:r w:rsidR="00C63EF4">
        <w:rPr>
          <w:rFonts w:ascii="Times New Roman" w:hAnsi="Times New Roman" w:cs="Times New Roman"/>
          <w:b/>
          <w:bCs/>
          <w:sz w:val="24"/>
          <w:szCs w:val="24"/>
        </w:rPr>
        <w:t xml:space="preserve">(Tase </w:t>
      </w:r>
      <w:r w:rsidR="0044172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63EF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F5DF9" w:rsidRPr="00BE239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KOOD…………………</w:t>
      </w:r>
    </w:p>
    <w:p w:rsidR="00FF5DF9" w:rsidRPr="00BE2392" w:rsidRDefault="000B5007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Tulumeetodi ülesanne</w:t>
      </w:r>
      <w:bookmarkStart w:id="2" w:name="_GoBack"/>
      <w:bookmarkEnd w:id="2"/>
    </w:p>
    <w:p w:rsidR="00FF5DF9" w:rsidRPr="00BE2392" w:rsidRDefault="00FF5DF9" w:rsidP="00FF5DF9">
      <w:pPr>
        <w:keepNext/>
        <w:suppressAutoHyphens w:val="0"/>
        <w:autoSpaceDN/>
        <w:ind w:left="0" w:right="0" w:firstLine="0"/>
        <w:jc w:val="left"/>
        <w:textAlignment w:val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E2392">
        <w:rPr>
          <w:rFonts w:ascii="Times New Roman" w:hAnsi="Times New Roman" w:cs="Times New Roman"/>
          <w:b/>
          <w:bCs/>
          <w:sz w:val="24"/>
          <w:szCs w:val="24"/>
        </w:rPr>
        <w:t>Ülesanne 1.2</w:t>
      </w:r>
    </w:p>
    <w:p w:rsidR="00FF5DF9" w:rsidRPr="00BE2392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BE2392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Tuginedes alltoodud informatsioonile hinnata vara</w:t>
      </w:r>
      <w:r w:rsidR="000705EF" w:rsidRPr="00BE2392">
        <w:rPr>
          <w:rFonts w:ascii="Times New Roman" w:hAnsi="Times New Roman" w:cs="Times New Roman"/>
          <w:sz w:val="24"/>
          <w:szCs w:val="24"/>
        </w:rPr>
        <w:t xml:space="preserve"> (kinnistu)</w:t>
      </w:r>
      <w:r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290309" w:rsidRPr="00BE2392">
        <w:rPr>
          <w:rFonts w:ascii="Times New Roman" w:hAnsi="Times New Roman" w:cs="Times New Roman"/>
          <w:sz w:val="24"/>
          <w:szCs w:val="24"/>
        </w:rPr>
        <w:t>turuväärtus</w:t>
      </w:r>
      <w:r w:rsidR="00BB3906" w:rsidRPr="00BE2392">
        <w:rPr>
          <w:rFonts w:ascii="Times New Roman" w:hAnsi="Times New Roman" w:cs="Times New Roman"/>
          <w:sz w:val="24"/>
          <w:szCs w:val="24"/>
        </w:rPr>
        <w:t xml:space="preserve"> väärtuse kuupäevaga 1.</w:t>
      </w:r>
      <w:r w:rsidR="00CA36C2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44172B">
        <w:rPr>
          <w:rFonts w:ascii="Times New Roman" w:hAnsi="Times New Roman" w:cs="Times New Roman"/>
          <w:sz w:val="24"/>
          <w:szCs w:val="24"/>
        </w:rPr>
        <w:t>aprill</w:t>
      </w:r>
      <w:r w:rsidR="00BB3906" w:rsidRPr="00BE2392">
        <w:rPr>
          <w:rFonts w:ascii="Times New Roman" w:hAnsi="Times New Roman" w:cs="Times New Roman"/>
          <w:sz w:val="24"/>
          <w:szCs w:val="24"/>
        </w:rPr>
        <w:t xml:space="preserve"> 201</w:t>
      </w:r>
      <w:r w:rsidR="0044172B">
        <w:rPr>
          <w:rFonts w:ascii="Times New Roman" w:hAnsi="Times New Roman" w:cs="Times New Roman"/>
          <w:sz w:val="24"/>
          <w:szCs w:val="24"/>
        </w:rPr>
        <w:t>8</w:t>
      </w:r>
    </w:p>
    <w:p w:rsidR="00FF5DF9" w:rsidRPr="00BE2392" w:rsidRDefault="00FF5DF9" w:rsidP="00CA36C2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kasutades diskonteeritud rahavoogude meetodit;</w:t>
      </w:r>
    </w:p>
    <w:p w:rsidR="005A0CBC" w:rsidRPr="00BE2392" w:rsidRDefault="00FF5DF9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kasutades lihtkapitaliseerimise meetodit</w:t>
      </w:r>
      <w:r w:rsidR="005A0CBC" w:rsidRPr="00BE2392">
        <w:rPr>
          <w:rFonts w:ascii="Times New Roman" w:hAnsi="Times New Roman" w:cs="Times New Roman"/>
          <w:sz w:val="24"/>
          <w:szCs w:val="24"/>
        </w:rPr>
        <w:t>;</w:t>
      </w:r>
    </w:p>
    <w:p w:rsidR="00FF5DF9" w:rsidRPr="00BE2392" w:rsidRDefault="005A0CBC" w:rsidP="00FF5DF9">
      <w:pPr>
        <w:numPr>
          <w:ilvl w:val="0"/>
          <w:numId w:val="1"/>
        </w:numPr>
        <w:suppressAutoHyphens w:val="0"/>
        <w:autoSpaceDN/>
        <w:ind w:right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põhjendage sisendite valikut mõlema meetodi kasutamisel.</w:t>
      </w:r>
    </w:p>
    <w:p w:rsidR="00FF5DF9" w:rsidRPr="00BE2392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0705EF" w:rsidRPr="00BE2392" w:rsidRDefault="000705EF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BE2392">
        <w:rPr>
          <w:rFonts w:ascii="Times New Roman" w:hAnsi="Times New Roman" w:cs="Times New Roman"/>
          <w:b/>
          <w:sz w:val="24"/>
          <w:szCs w:val="24"/>
        </w:rPr>
        <w:t>Kinnistu koosseis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05EF" w:rsidRPr="00BE2392" w:rsidTr="000705EF">
        <w:tc>
          <w:tcPr>
            <w:tcW w:w="4606" w:type="dxa"/>
          </w:tcPr>
          <w:p w:rsidR="000705EF" w:rsidRPr="00BE2392" w:rsidRDefault="000705EF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606" w:type="dxa"/>
          </w:tcPr>
          <w:p w:rsidR="000705EF" w:rsidRPr="00BE2392" w:rsidRDefault="0044172B" w:rsidP="0044172B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 tn 11</w:t>
            </w:r>
            <w:r w:rsidR="000705EF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Lepiku</w:t>
            </w:r>
            <w:r w:rsidR="000705EF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linn</w:t>
            </w:r>
          </w:p>
        </w:tc>
      </w:tr>
      <w:tr w:rsidR="000705EF" w:rsidRPr="00BE2392" w:rsidTr="000705EF">
        <w:tc>
          <w:tcPr>
            <w:tcW w:w="4606" w:type="dxa"/>
          </w:tcPr>
          <w:p w:rsidR="000705EF" w:rsidRPr="00BE2392" w:rsidRDefault="000705EF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Registriosa number</w:t>
            </w:r>
          </w:p>
        </w:tc>
        <w:tc>
          <w:tcPr>
            <w:tcW w:w="4606" w:type="dxa"/>
          </w:tcPr>
          <w:p w:rsidR="000705EF" w:rsidRPr="00BE2392" w:rsidRDefault="0044172B" w:rsidP="0044172B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xxxxxxx</w:t>
            </w:r>
            <w:proofErr w:type="spellEnd"/>
          </w:p>
        </w:tc>
      </w:tr>
      <w:tr w:rsidR="000705EF" w:rsidRPr="00BE2392" w:rsidTr="000705EF">
        <w:tc>
          <w:tcPr>
            <w:tcW w:w="4606" w:type="dxa"/>
          </w:tcPr>
          <w:p w:rsidR="000705EF" w:rsidRPr="00BE2392" w:rsidRDefault="000705EF" w:rsidP="000705EF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Katastritunnus</w:t>
            </w:r>
          </w:p>
        </w:tc>
        <w:tc>
          <w:tcPr>
            <w:tcW w:w="4606" w:type="dxa"/>
          </w:tcPr>
          <w:p w:rsidR="000705EF" w:rsidRPr="00BE2392" w:rsidRDefault="0044172B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66666</w:t>
            </w:r>
            <w:r w:rsidR="000705EF" w:rsidRPr="00BE2392">
              <w:rPr>
                <w:rFonts w:ascii="Times New Roman" w:hAnsi="Times New Roman" w:cs="Times New Roman"/>
                <w:sz w:val="24"/>
                <w:szCs w:val="24"/>
              </w:rPr>
              <w:t>:00X:YYYY</w:t>
            </w:r>
          </w:p>
        </w:tc>
      </w:tr>
      <w:tr w:rsidR="00CC4153" w:rsidRPr="00BE2392" w:rsidTr="000705EF">
        <w:tc>
          <w:tcPr>
            <w:tcW w:w="4606" w:type="dxa"/>
          </w:tcPr>
          <w:p w:rsidR="00CC4153" w:rsidRPr="00BE2392" w:rsidRDefault="00CC4153" w:rsidP="00044CB7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Sihtotstarve</w:t>
            </w: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C4153" w:rsidRPr="00BE2392" w:rsidRDefault="00CC4153" w:rsidP="00044CB7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100% elamumaa</w:t>
            </w:r>
          </w:p>
        </w:tc>
      </w:tr>
      <w:tr w:rsidR="00CC4153" w:rsidRPr="00BE2392" w:rsidTr="000705EF">
        <w:tc>
          <w:tcPr>
            <w:tcW w:w="4606" w:type="dxa"/>
          </w:tcPr>
          <w:p w:rsidR="00CC4153" w:rsidRPr="00BE2392" w:rsidRDefault="00CC4153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Omanik</w:t>
            </w:r>
          </w:p>
        </w:tc>
        <w:tc>
          <w:tcPr>
            <w:tcW w:w="4606" w:type="dxa"/>
          </w:tcPr>
          <w:p w:rsidR="00CC4153" w:rsidRPr="00BE2392" w:rsidRDefault="00CC4153" w:rsidP="0044172B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OÜ </w:t>
            </w:r>
            <w:proofErr w:type="spellStart"/>
            <w:r w:rsidR="0044172B">
              <w:rPr>
                <w:rFonts w:ascii="Times New Roman" w:hAnsi="Times New Roman" w:cs="Times New Roman"/>
                <w:sz w:val="24"/>
                <w:szCs w:val="24"/>
              </w:rPr>
              <w:t>Kasela</w:t>
            </w:r>
            <w:proofErr w:type="spellEnd"/>
          </w:p>
        </w:tc>
      </w:tr>
    </w:tbl>
    <w:p w:rsidR="000705EF" w:rsidRPr="00BE2392" w:rsidRDefault="000705EF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BE2392" w:rsidRDefault="00FF5DF9" w:rsidP="00FF5DF9">
      <w:pPr>
        <w:suppressAutoHyphens w:val="0"/>
        <w:autoSpaceDN/>
        <w:ind w:left="0" w:right="0"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F5DF9" w:rsidRPr="00BE2392" w:rsidRDefault="00FF5DF9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2392">
        <w:rPr>
          <w:rFonts w:ascii="Times New Roman" w:hAnsi="Times New Roman" w:cs="Times New Roman"/>
          <w:b/>
          <w:sz w:val="24"/>
          <w:szCs w:val="24"/>
        </w:rPr>
        <w:t xml:space="preserve">Hinnatava </w:t>
      </w:r>
      <w:r w:rsidR="00290309" w:rsidRPr="00BE2392">
        <w:rPr>
          <w:rFonts w:ascii="Times New Roman" w:hAnsi="Times New Roman" w:cs="Times New Roman"/>
          <w:b/>
          <w:sz w:val="24"/>
          <w:szCs w:val="24"/>
        </w:rPr>
        <w:t>vara</w:t>
      </w:r>
      <w:r w:rsidRPr="00BE2392">
        <w:rPr>
          <w:rFonts w:ascii="Times New Roman" w:hAnsi="Times New Roman" w:cs="Times New Roman"/>
          <w:b/>
          <w:sz w:val="24"/>
          <w:szCs w:val="24"/>
        </w:rPr>
        <w:t xml:space="preserve"> kirjeldus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/>
                <w:sz w:val="24"/>
                <w:szCs w:val="24"/>
              </w:rPr>
              <w:t>Asukoht</w:t>
            </w:r>
          </w:p>
        </w:tc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/>
                <w:sz w:val="24"/>
                <w:szCs w:val="24"/>
              </w:rPr>
              <w:t>Andmed ja kommentaar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Linn</w:t>
            </w:r>
          </w:p>
        </w:tc>
        <w:tc>
          <w:tcPr>
            <w:tcW w:w="4606" w:type="dxa"/>
          </w:tcPr>
          <w:p w:rsidR="00945F7D" w:rsidRPr="00BE2392" w:rsidRDefault="0044172B" w:rsidP="0044172B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Lepiku</w:t>
            </w:r>
            <w:r w:rsidR="005A0CBC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linn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Linnaosa</w:t>
            </w:r>
          </w:p>
        </w:tc>
        <w:tc>
          <w:tcPr>
            <w:tcW w:w="4606" w:type="dxa"/>
          </w:tcPr>
          <w:p w:rsidR="00945F7D" w:rsidRPr="00BE2392" w:rsidRDefault="00B44CD0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Kesklinn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4606" w:type="dxa"/>
          </w:tcPr>
          <w:p w:rsidR="00945F7D" w:rsidRPr="00BE2392" w:rsidRDefault="0044172B" w:rsidP="0044172B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</w:t>
            </w:r>
            <w:r w:rsidR="00945F7D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tn </w:t>
            </w:r>
            <w:r w:rsidR="005A0CBC" w:rsidRPr="00BE2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Lähiümbrus (naabrus)</w:t>
            </w:r>
          </w:p>
        </w:tc>
        <w:tc>
          <w:tcPr>
            <w:tcW w:w="4606" w:type="dxa"/>
          </w:tcPr>
          <w:p w:rsidR="00945F7D" w:rsidRPr="00BE2392" w:rsidRDefault="005A0CBC" w:rsidP="0044172B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Vara </w:t>
            </w:r>
            <w:r w:rsidR="009707D3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asub </w:t>
            </w:r>
            <w:r w:rsidR="0044172B">
              <w:rPr>
                <w:rFonts w:ascii="Times New Roman" w:hAnsi="Times New Roman" w:cs="Times New Roman"/>
                <w:sz w:val="24"/>
                <w:szCs w:val="24"/>
              </w:rPr>
              <w:t>Lepiku</w:t>
            </w:r>
            <w:r w:rsidR="009707D3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linnas </w:t>
            </w:r>
            <w:r w:rsidR="00B44CD0" w:rsidRPr="00BE2392">
              <w:rPr>
                <w:rFonts w:ascii="Times New Roman" w:hAnsi="Times New Roman" w:cs="Times New Roman"/>
                <w:sz w:val="24"/>
                <w:szCs w:val="24"/>
              </w:rPr>
              <w:t>Kesklinna</w:t>
            </w:r>
            <w:r w:rsidR="009707D3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linnaosas. Kinnistu piirneb teenindusasutuste ja teiste kortermajadega.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Juurdepääs</w:t>
            </w:r>
          </w:p>
        </w:tc>
        <w:tc>
          <w:tcPr>
            <w:tcW w:w="4606" w:type="dxa"/>
          </w:tcPr>
          <w:p w:rsidR="00945F7D" w:rsidRPr="00BE2392" w:rsidRDefault="0044172B" w:rsidP="0044172B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</w:t>
            </w:r>
            <w:r w:rsidR="00B44CD0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tänava </w:t>
            </w:r>
            <w:r w:rsidR="009707D3" w:rsidRPr="00BE2392">
              <w:rPr>
                <w:rFonts w:ascii="Times New Roman" w:hAnsi="Times New Roman" w:cs="Times New Roman"/>
                <w:sz w:val="24"/>
                <w:szCs w:val="24"/>
              </w:rPr>
              <w:t>asfaltkattega teelt.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Parkimisvõimalused</w:t>
            </w:r>
          </w:p>
        </w:tc>
        <w:tc>
          <w:tcPr>
            <w:tcW w:w="4606" w:type="dxa"/>
          </w:tcPr>
          <w:p w:rsidR="00945F7D" w:rsidRPr="00BE2392" w:rsidRDefault="009707D3" w:rsidP="00CC4153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Kinnistul maja e</w:t>
            </w:r>
            <w:r w:rsidR="00CC4153" w:rsidRPr="00BE23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</w:tbl>
    <w:p w:rsidR="00945F7D" w:rsidRPr="00BE2392" w:rsidRDefault="00945F7D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F0A" w:rsidRPr="00BE2392" w:rsidTr="009C1F0A">
        <w:tc>
          <w:tcPr>
            <w:tcW w:w="4606" w:type="dxa"/>
          </w:tcPr>
          <w:p w:rsidR="009C1F0A" w:rsidRPr="00BE2392" w:rsidRDefault="009C1F0A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/>
                <w:sz w:val="24"/>
                <w:szCs w:val="24"/>
              </w:rPr>
              <w:t>Koormatised</w:t>
            </w:r>
          </w:p>
        </w:tc>
        <w:tc>
          <w:tcPr>
            <w:tcW w:w="4606" w:type="dxa"/>
          </w:tcPr>
          <w:p w:rsidR="009C1F0A" w:rsidRPr="00BE2392" w:rsidRDefault="00536981" w:rsidP="00B44CD0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C1F0A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ähtajatu tasuta isiklik kasutusõigus elektrikaabli kaitsevööndi ulatuses elektrikaabli majandamiseks OÜ </w:t>
            </w:r>
            <w:r w:rsidR="00B44CD0" w:rsidRPr="00BE2392">
              <w:rPr>
                <w:rFonts w:ascii="Times New Roman" w:hAnsi="Times New Roman" w:cs="Times New Roman"/>
                <w:sz w:val="24"/>
                <w:szCs w:val="24"/>
              </w:rPr>
              <w:t>Kaabel</w:t>
            </w:r>
            <w:r w:rsidR="009C1F0A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kasuks</w:t>
            </w:r>
            <w:r w:rsidR="009707D3" w:rsidRPr="00BE2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7D3" w:rsidRPr="00BE2392">
              <w:t xml:space="preserve"> </w:t>
            </w:r>
            <w:r w:rsidR="009707D3" w:rsidRPr="00BE2392">
              <w:rPr>
                <w:rFonts w:ascii="Times New Roman" w:hAnsi="Times New Roman" w:cs="Times New Roman"/>
                <w:sz w:val="24"/>
                <w:szCs w:val="24"/>
              </w:rPr>
              <w:t>Nimetatud tähtajatu tasuta kasutuõigus elektrivõrgu kaitsevööndi ulatuses elektrivõrgu majandamiseks ei takista ega piira kinnistu sihtotstarbepärast kasutamist.</w:t>
            </w:r>
          </w:p>
        </w:tc>
      </w:tr>
      <w:tr w:rsidR="00F77829" w:rsidRPr="00BE2392" w:rsidTr="009C1F0A">
        <w:tc>
          <w:tcPr>
            <w:tcW w:w="4606" w:type="dxa"/>
          </w:tcPr>
          <w:p w:rsidR="00F77829" w:rsidRPr="00BE2392" w:rsidRDefault="00F77829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77829" w:rsidRPr="00BE2392" w:rsidRDefault="00F77829" w:rsidP="0044172B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Kinnistu reaalkoormatis on juurdepääsuservituudi kasutamise tasu maksmise kohustuse kohta summas </w:t>
            </w:r>
            <w:r w:rsidR="004417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eurot </w:t>
            </w:r>
            <w:r w:rsidR="00394461" w:rsidRPr="00BE2392">
              <w:rPr>
                <w:rFonts w:ascii="Times New Roman" w:hAnsi="Times New Roman" w:cs="Times New Roman"/>
                <w:sz w:val="24"/>
                <w:szCs w:val="24"/>
              </w:rPr>
              <w:t>aastas</w:t>
            </w: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OÜ </w:t>
            </w:r>
            <w:r w:rsidR="009707D3" w:rsidRPr="00BE2392">
              <w:rPr>
                <w:rFonts w:ascii="Times New Roman" w:hAnsi="Times New Roman" w:cs="Times New Roman"/>
                <w:sz w:val="24"/>
                <w:szCs w:val="24"/>
              </w:rPr>
              <w:t>Naaberkrunt</w:t>
            </w: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kasuks.</w:t>
            </w:r>
            <w:r w:rsidR="00733694">
              <w:rPr>
                <w:rFonts w:ascii="Times New Roman" w:hAnsi="Times New Roman" w:cs="Times New Roman"/>
                <w:sz w:val="24"/>
                <w:szCs w:val="24"/>
              </w:rPr>
              <w:t xml:space="preserve"> Servituudi tasu korrigeeritakse igal aastal vastavalt inflatsioonimäärale.</w:t>
            </w: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Nimetatud tasu maksmise kohustus kehtib kuni 31.12.20</w:t>
            </w:r>
            <w:r w:rsidR="00B44CD0" w:rsidRPr="00BE23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.a.</w:t>
            </w:r>
          </w:p>
        </w:tc>
      </w:tr>
      <w:tr w:rsidR="009C1F0A" w:rsidRPr="00BE2392" w:rsidTr="009C1F0A">
        <w:tc>
          <w:tcPr>
            <w:tcW w:w="4606" w:type="dxa"/>
          </w:tcPr>
          <w:p w:rsidR="009C1F0A" w:rsidRPr="00BE2392" w:rsidRDefault="009C1F0A" w:rsidP="00FF5DF9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/>
                <w:sz w:val="24"/>
                <w:szCs w:val="24"/>
              </w:rPr>
              <w:t>Hüpoteegid</w:t>
            </w:r>
          </w:p>
        </w:tc>
        <w:tc>
          <w:tcPr>
            <w:tcW w:w="4606" w:type="dxa"/>
          </w:tcPr>
          <w:p w:rsidR="009C1F0A" w:rsidRPr="00BE2392" w:rsidRDefault="00AF54AC" w:rsidP="00CC4153">
            <w:pPr>
              <w:keepNext/>
              <w:suppressAutoHyphens w:val="0"/>
              <w:autoSpaceDN/>
              <w:ind w:left="0" w:right="0" w:firstLine="0"/>
              <w:textAlignment w:val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C1F0A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üpoteek summas </w:t>
            </w:r>
            <w:r w:rsidR="00CC4153" w:rsidRPr="00BE2392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  <w:r w:rsidR="009C1F0A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eurot AS Pank kasuks</w:t>
            </w:r>
          </w:p>
        </w:tc>
      </w:tr>
    </w:tbl>
    <w:p w:rsidR="009C1F0A" w:rsidRPr="00BE2392" w:rsidRDefault="009C1F0A" w:rsidP="00FF5DF9">
      <w:pPr>
        <w:keepNext/>
        <w:suppressAutoHyphens w:val="0"/>
        <w:autoSpaceDN/>
        <w:ind w:left="0" w:right="0" w:firstLine="0"/>
        <w:textAlignment w:val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5F7D" w:rsidRPr="00BE2392" w:rsidTr="00945F7D">
        <w:tc>
          <w:tcPr>
            <w:tcW w:w="4606" w:type="dxa"/>
          </w:tcPr>
          <w:p w:rsidR="00945F7D" w:rsidRPr="00BE2392" w:rsidRDefault="00945F7D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/>
                <w:sz w:val="24"/>
                <w:szCs w:val="24"/>
              </w:rPr>
              <w:t>Krunt</w:t>
            </w:r>
          </w:p>
        </w:tc>
        <w:tc>
          <w:tcPr>
            <w:tcW w:w="4606" w:type="dxa"/>
          </w:tcPr>
          <w:p w:rsidR="00945F7D" w:rsidRPr="00BE2392" w:rsidRDefault="00945F7D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/>
                <w:sz w:val="24"/>
                <w:szCs w:val="24"/>
              </w:rPr>
              <w:t>Andmed ja kommentaar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Katastriüksuse tunnus</w:t>
            </w:r>
          </w:p>
        </w:tc>
        <w:tc>
          <w:tcPr>
            <w:tcW w:w="4606" w:type="dxa"/>
          </w:tcPr>
          <w:p w:rsidR="00945F7D" w:rsidRPr="00BE2392" w:rsidRDefault="00B44CD0" w:rsidP="0044172B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72B" w:rsidRPr="0044172B">
              <w:rPr>
                <w:rFonts w:ascii="Times New Roman" w:hAnsi="Times New Roman" w:cs="Times New Roman"/>
                <w:sz w:val="24"/>
                <w:szCs w:val="24"/>
              </w:rPr>
              <w:t xml:space="preserve">66666:00X:YYYY 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Kinnistu suurus</w:t>
            </w:r>
          </w:p>
        </w:tc>
        <w:tc>
          <w:tcPr>
            <w:tcW w:w="4606" w:type="dxa"/>
          </w:tcPr>
          <w:p w:rsidR="00945F7D" w:rsidRPr="00BE2392" w:rsidRDefault="0044172B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 w:rsidR="009C1F0A" w:rsidRPr="00BE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2C2" w:rsidRPr="00BE239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22C2" w:rsidRPr="00BE2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F3794" w:rsidRPr="00BE2392" w:rsidTr="00945F7D">
        <w:tc>
          <w:tcPr>
            <w:tcW w:w="4606" w:type="dxa"/>
          </w:tcPr>
          <w:p w:rsidR="009F3794" w:rsidRPr="00BE2392" w:rsidRDefault="009707D3" w:rsidP="009F3794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Sihtotstarve</w:t>
            </w:r>
            <w:r w:rsidR="009F3794" w:rsidRPr="00BE2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9F3794" w:rsidRPr="00BE2392" w:rsidRDefault="009F3794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100% elamumaa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Ehitised ja rajatised</w:t>
            </w:r>
          </w:p>
        </w:tc>
        <w:tc>
          <w:tcPr>
            <w:tcW w:w="4606" w:type="dxa"/>
          </w:tcPr>
          <w:p w:rsidR="00945F7D" w:rsidRPr="00BE2392" w:rsidRDefault="00CC4153" w:rsidP="00CC4153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5-korruseline k</w:t>
            </w:r>
            <w:r w:rsidR="006F22C2" w:rsidRPr="00BE2392">
              <w:rPr>
                <w:rFonts w:ascii="Times New Roman" w:hAnsi="Times New Roman" w:cs="Times New Roman"/>
                <w:sz w:val="24"/>
                <w:szCs w:val="24"/>
              </w:rPr>
              <w:t>orterelamu</w:t>
            </w:r>
          </w:p>
        </w:tc>
      </w:tr>
      <w:tr w:rsidR="00945F7D" w:rsidRPr="00BE2392" w:rsidTr="00945F7D">
        <w:tc>
          <w:tcPr>
            <w:tcW w:w="4606" w:type="dxa"/>
          </w:tcPr>
          <w:p w:rsidR="00945F7D" w:rsidRPr="00BE2392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Haljastus</w:t>
            </w:r>
          </w:p>
        </w:tc>
        <w:tc>
          <w:tcPr>
            <w:tcW w:w="4606" w:type="dxa"/>
          </w:tcPr>
          <w:p w:rsidR="00945F7D" w:rsidRPr="00BE2392" w:rsidRDefault="006F22C2" w:rsidP="00FF5DF9">
            <w:pPr>
              <w:suppressAutoHyphens w:val="0"/>
              <w:autoSpaceDN/>
              <w:ind w:left="0" w:right="0" w:firstLine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sz w:val="24"/>
                <w:szCs w:val="24"/>
              </w:rPr>
              <w:t>Muru ja kõrghaljastus korterelamu naabruses</w:t>
            </w:r>
          </w:p>
        </w:tc>
      </w:tr>
    </w:tbl>
    <w:p w:rsidR="00FF5DF9" w:rsidRPr="00BE2392" w:rsidRDefault="00FF5DF9" w:rsidP="00FF5DF9">
      <w:pPr>
        <w:suppressAutoHyphens w:val="0"/>
        <w:autoSpaceDN/>
        <w:ind w:left="0" w:right="0" w:firstLine="0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F0A" w:rsidRPr="00BE2392" w:rsidTr="009C1F0A">
        <w:tc>
          <w:tcPr>
            <w:tcW w:w="4606" w:type="dxa"/>
          </w:tcPr>
          <w:p w:rsidR="009C1F0A" w:rsidRPr="00BE2392" w:rsidRDefault="009C1F0A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Toc308723277"/>
            <w:bookmarkStart w:id="4" w:name="_Toc325467456"/>
            <w:bookmarkEnd w:id="0"/>
            <w:bookmarkEnd w:id="1"/>
            <w:r w:rsidRPr="00BE2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Korterelamu</w:t>
            </w:r>
          </w:p>
        </w:tc>
        <w:tc>
          <w:tcPr>
            <w:tcW w:w="4606" w:type="dxa"/>
          </w:tcPr>
          <w:p w:rsidR="009C1F0A" w:rsidRPr="00BE2392" w:rsidRDefault="009C1F0A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Andmed ja kommentaar</w:t>
            </w:r>
          </w:p>
        </w:tc>
      </w:tr>
      <w:tr w:rsidR="009C1F0A" w:rsidRPr="00BE2392" w:rsidTr="009C1F0A">
        <w:tc>
          <w:tcPr>
            <w:tcW w:w="4606" w:type="dxa"/>
          </w:tcPr>
          <w:p w:rsidR="009C1F0A" w:rsidRPr="00BE2392" w:rsidRDefault="00F77829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Korruselisus</w:t>
            </w:r>
          </w:p>
        </w:tc>
        <w:tc>
          <w:tcPr>
            <w:tcW w:w="4606" w:type="dxa"/>
          </w:tcPr>
          <w:p w:rsidR="009C1F0A" w:rsidRPr="00BE2392" w:rsidRDefault="000705EF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  <w:p w:rsidR="000705EF" w:rsidRPr="00BE2392" w:rsidRDefault="000705EF" w:rsidP="000705EF"/>
        </w:tc>
      </w:tr>
      <w:tr w:rsidR="009C1F0A" w:rsidRPr="00BE2392" w:rsidTr="009C1F0A">
        <w:tc>
          <w:tcPr>
            <w:tcW w:w="4606" w:type="dxa"/>
          </w:tcPr>
          <w:p w:rsidR="009C1F0A" w:rsidRPr="00BE2392" w:rsidRDefault="00F77829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Hoone ehitusaasta</w:t>
            </w:r>
          </w:p>
        </w:tc>
        <w:tc>
          <w:tcPr>
            <w:tcW w:w="4606" w:type="dxa"/>
          </w:tcPr>
          <w:p w:rsidR="009C1F0A" w:rsidRPr="00BE2392" w:rsidRDefault="00F77829" w:rsidP="000705EF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  <w:r w:rsidR="000705EF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</w:tr>
      <w:tr w:rsidR="009C1F0A" w:rsidRPr="00BE2392" w:rsidTr="009C1F0A">
        <w:tc>
          <w:tcPr>
            <w:tcW w:w="4606" w:type="dxa"/>
          </w:tcPr>
          <w:p w:rsidR="009C1F0A" w:rsidRPr="00BE2392" w:rsidRDefault="00F77829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Seisukord</w:t>
            </w:r>
          </w:p>
        </w:tc>
        <w:tc>
          <w:tcPr>
            <w:tcW w:w="4606" w:type="dxa"/>
          </w:tcPr>
          <w:p w:rsidR="009C1F0A" w:rsidRPr="00BE2392" w:rsidRDefault="0044172B" w:rsidP="0023114C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</w:t>
            </w:r>
            <w:r w:rsidR="00FA4DEF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orteri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te</w:t>
            </w:r>
            <w:r w:rsidR="00231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trepikodade</w:t>
            </w:r>
            <w:r w:rsidR="00FA4DEF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31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 hoiukohtade seisukord on </w:t>
            </w:r>
            <w:r w:rsidR="00FA4DEF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h</w:t>
            </w:r>
            <w:r w:rsidR="00F77829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ea, parenduste tegemine ei ole vajalik</w:t>
            </w:r>
            <w:r w:rsidR="00FA4DEF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</w:p>
        </w:tc>
      </w:tr>
      <w:tr w:rsidR="00FE4502" w:rsidRPr="00BE2392" w:rsidTr="009C1F0A">
        <w:tc>
          <w:tcPr>
            <w:tcW w:w="4606" w:type="dxa"/>
          </w:tcPr>
          <w:p w:rsidR="00FE4502" w:rsidRPr="00BE2392" w:rsidRDefault="00FE4502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SNP  </w:t>
            </w:r>
          </w:p>
        </w:tc>
        <w:tc>
          <w:tcPr>
            <w:tcW w:w="4606" w:type="dxa"/>
          </w:tcPr>
          <w:p w:rsidR="00FE4502" w:rsidRPr="00BE2392" w:rsidRDefault="007077E2" w:rsidP="007B2137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="007B2137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</w:t>
            </w: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FE4502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</w:t>
            </w:r>
            <w:r w:rsidR="00FE4502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FE4502" w:rsidRPr="00BE2392" w:rsidTr="009C1F0A">
        <w:tc>
          <w:tcPr>
            <w:tcW w:w="4606" w:type="dxa"/>
          </w:tcPr>
          <w:p w:rsidR="00FE4502" w:rsidRPr="00BE2392" w:rsidRDefault="00FE4502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Korterite arv</w:t>
            </w:r>
          </w:p>
        </w:tc>
        <w:tc>
          <w:tcPr>
            <w:tcW w:w="4606" w:type="dxa"/>
          </w:tcPr>
          <w:p w:rsidR="00FE4502" w:rsidRPr="00BE2392" w:rsidRDefault="00FE4502" w:rsidP="0023114C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F7D6C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 korterit, </w:t>
            </w:r>
            <w:r w:rsidR="002F7D6C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igal korrusel </w:t>
            </w:r>
            <w:r w:rsidR="00231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F7D6C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 2-toalist </w:t>
            </w:r>
            <w:r w:rsidR="002311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ja 10 3-toalist </w:t>
            </w:r>
            <w:r w:rsidR="002F7D6C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korterit</w:t>
            </w:r>
          </w:p>
        </w:tc>
      </w:tr>
      <w:tr w:rsidR="009C1F0A" w:rsidRPr="00BE2392" w:rsidTr="009C1F0A">
        <w:tc>
          <w:tcPr>
            <w:tcW w:w="4606" w:type="dxa"/>
          </w:tcPr>
          <w:p w:rsidR="009C1F0A" w:rsidRPr="00BE2392" w:rsidRDefault="000705EF" w:rsidP="009C1F0A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Hoiuruumid maja keldrikorrusel</w:t>
            </w:r>
          </w:p>
        </w:tc>
        <w:tc>
          <w:tcPr>
            <w:tcW w:w="4606" w:type="dxa"/>
          </w:tcPr>
          <w:p w:rsidR="009C1F0A" w:rsidRPr="00BE2392" w:rsidRDefault="00655846" w:rsidP="002F7D6C">
            <w:pPr>
              <w:pStyle w:val="Heading2"/>
              <w:spacing w:before="0"/>
              <w:ind w:left="0" w:firstLin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2F7D6C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0, iga korteri juurde kuulub üks </w:t>
            </w:r>
            <w:r w:rsidR="002F7D6C" w:rsidRPr="00BE239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hoiuruum</w:t>
            </w:r>
          </w:p>
        </w:tc>
      </w:tr>
      <w:bookmarkEnd w:id="3"/>
      <w:bookmarkEnd w:id="4"/>
    </w:tbl>
    <w:p w:rsidR="00420E02" w:rsidRPr="00BE2392" w:rsidRDefault="00420E02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4DEF" w:rsidRDefault="00FA4DEF" w:rsidP="00FA4DE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 xml:space="preserve">Välise vaatluse põhjal otsustades on hoone seisukord hea. </w:t>
      </w:r>
      <w:r w:rsidR="002F7D6C" w:rsidRPr="00BE2392">
        <w:rPr>
          <w:rFonts w:ascii="Times New Roman" w:hAnsi="Times New Roman" w:cs="Times New Roman"/>
          <w:sz w:val="24"/>
          <w:szCs w:val="24"/>
        </w:rPr>
        <w:t>Parandatud on</w:t>
      </w:r>
      <w:r w:rsidRPr="00BE2392">
        <w:rPr>
          <w:rFonts w:ascii="Times New Roman" w:hAnsi="Times New Roman" w:cs="Times New Roman"/>
          <w:sz w:val="24"/>
          <w:szCs w:val="24"/>
        </w:rPr>
        <w:t xml:space="preserve"> katusekate</w:t>
      </w:r>
      <w:r w:rsidR="002F7D6C" w:rsidRPr="00BE2392">
        <w:rPr>
          <w:rFonts w:ascii="Times New Roman" w:hAnsi="Times New Roman" w:cs="Times New Roman"/>
          <w:sz w:val="24"/>
          <w:szCs w:val="24"/>
        </w:rPr>
        <w:t>t</w:t>
      </w:r>
      <w:r w:rsidR="00AB3B02" w:rsidRPr="00BE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14C" w:rsidRPr="00BE2392" w:rsidRDefault="0023114C" w:rsidP="00FA4DE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4DEF" w:rsidRPr="00BE2392" w:rsidRDefault="00FA4DE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 xml:space="preserve">Hetkel on välja üüritud </w:t>
      </w:r>
      <w:r w:rsidR="0023114C">
        <w:rPr>
          <w:rFonts w:ascii="Times New Roman" w:hAnsi="Times New Roman" w:cs="Times New Roman"/>
          <w:sz w:val="24"/>
          <w:szCs w:val="24"/>
        </w:rPr>
        <w:t>9</w:t>
      </w:r>
      <w:r w:rsidR="00CE5293">
        <w:rPr>
          <w:rFonts w:ascii="Times New Roman" w:hAnsi="Times New Roman" w:cs="Times New Roman"/>
          <w:sz w:val="24"/>
          <w:szCs w:val="24"/>
        </w:rPr>
        <w:t>0</w:t>
      </w:r>
      <w:r w:rsidRPr="00BE2392">
        <w:rPr>
          <w:rFonts w:ascii="Times New Roman" w:hAnsi="Times New Roman" w:cs="Times New Roman"/>
          <w:sz w:val="24"/>
          <w:szCs w:val="24"/>
        </w:rPr>
        <w:t xml:space="preserve"> korterit</w:t>
      </w:r>
      <w:r w:rsidR="00391052" w:rsidRPr="00BE2392">
        <w:rPr>
          <w:rFonts w:ascii="Times New Roman" w:hAnsi="Times New Roman" w:cs="Times New Roman"/>
          <w:sz w:val="24"/>
          <w:szCs w:val="24"/>
        </w:rPr>
        <w:t>.</w:t>
      </w:r>
      <w:r w:rsidR="00FE4E0B" w:rsidRPr="00BE2392">
        <w:rPr>
          <w:rFonts w:ascii="Times New Roman" w:hAnsi="Times New Roman" w:cs="Times New Roman"/>
          <w:sz w:val="24"/>
          <w:szCs w:val="24"/>
        </w:rPr>
        <w:t xml:space="preserve"> Esimese ja viienda korruse korteritest on välja üüritud </w:t>
      </w:r>
      <w:r w:rsidR="0023114C">
        <w:rPr>
          <w:rFonts w:ascii="Times New Roman" w:hAnsi="Times New Roman" w:cs="Times New Roman"/>
          <w:sz w:val="24"/>
          <w:szCs w:val="24"/>
        </w:rPr>
        <w:t>3</w:t>
      </w:r>
      <w:r w:rsidR="00CE5293">
        <w:rPr>
          <w:rFonts w:ascii="Times New Roman" w:hAnsi="Times New Roman" w:cs="Times New Roman"/>
          <w:sz w:val="24"/>
          <w:szCs w:val="24"/>
        </w:rPr>
        <w:t>6 (18 2-toalist ja 18 3-toalist)</w:t>
      </w:r>
      <w:r w:rsidR="00FE4E0B" w:rsidRPr="00BE2392">
        <w:rPr>
          <w:rFonts w:ascii="Times New Roman" w:hAnsi="Times New Roman" w:cs="Times New Roman"/>
          <w:sz w:val="24"/>
          <w:szCs w:val="24"/>
        </w:rPr>
        <w:t xml:space="preserve"> ja teistel korrustel asuvai</w:t>
      </w:r>
      <w:r w:rsidR="00CE5293">
        <w:rPr>
          <w:rFonts w:ascii="Times New Roman" w:hAnsi="Times New Roman" w:cs="Times New Roman"/>
          <w:sz w:val="24"/>
          <w:szCs w:val="24"/>
        </w:rPr>
        <w:t xml:space="preserve">d 54 </w:t>
      </w:r>
      <w:r w:rsidR="00CE5293" w:rsidRPr="00CE5293">
        <w:rPr>
          <w:rFonts w:ascii="Times New Roman" w:hAnsi="Times New Roman" w:cs="Times New Roman"/>
          <w:sz w:val="24"/>
          <w:szCs w:val="24"/>
        </w:rPr>
        <w:t>(</w:t>
      </w:r>
      <w:r w:rsidR="00CE5293">
        <w:rPr>
          <w:rFonts w:ascii="Times New Roman" w:hAnsi="Times New Roman" w:cs="Times New Roman"/>
          <w:sz w:val="24"/>
          <w:szCs w:val="24"/>
        </w:rPr>
        <w:t>27</w:t>
      </w:r>
      <w:r w:rsidR="00CE5293" w:rsidRPr="00CE5293">
        <w:rPr>
          <w:rFonts w:ascii="Times New Roman" w:hAnsi="Times New Roman" w:cs="Times New Roman"/>
          <w:sz w:val="24"/>
          <w:szCs w:val="24"/>
        </w:rPr>
        <w:t xml:space="preserve"> 2-toalist ja </w:t>
      </w:r>
      <w:r w:rsidR="00CE5293">
        <w:rPr>
          <w:rFonts w:ascii="Times New Roman" w:hAnsi="Times New Roman" w:cs="Times New Roman"/>
          <w:sz w:val="24"/>
          <w:szCs w:val="24"/>
        </w:rPr>
        <w:t>27</w:t>
      </w:r>
      <w:r w:rsidR="00CE5293" w:rsidRPr="00CE5293">
        <w:rPr>
          <w:rFonts w:ascii="Times New Roman" w:hAnsi="Times New Roman" w:cs="Times New Roman"/>
          <w:sz w:val="24"/>
          <w:szCs w:val="24"/>
        </w:rPr>
        <w:t xml:space="preserve"> 3-toalist)</w:t>
      </w:r>
      <w:r w:rsidR="00FE4E0B" w:rsidRPr="00BE2392">
        <w:rPr>
          <w:rFonts w:ascii="Times New Roman" w:hAnsi="Times New Roman" w:cs="Times New Roman"/>
          <w:sz w:val="24"/>
          <w:szCs w:val="24"/>
        </w:rPr>
        <w:t>.</w:t>
      </w:r>
      <w:r w:rsidR="00391052" w:rsidRPr="00BE2392">
        <w:rPr>
          <w:rFonts w:ascii="Times New Roman" w:hAnsi="Times New Roman" w:cs="Times New Roman"/>
          <w:sz w:val="24"/>
          <w:szCs w:val="24"/>
        </w:rPr>
        <w:t xml:space="preserve"> Esimese ja viienda korruse korterite </w:t>
      </w:r>
      <w:r w:rsidR="00BE2392" w:rsidRPr="00BE2392">
        <w:rPr>
          <w:rFonts w:ascii="Times New Roman" w:hAnsi="Times New Roman" w:cs="Times New Roman"/>
          <w:sz w:val="24"/>
          <w:szCs w:val="24"/>
        </w:rPr>
        <w:t xml:space="preserve">üürihind </w:t>
      </w:r>
      <w:r w:rsidR="00391052" w:rsidRPr="00BE2392">
        <w:rPr>
          <w:rFonts w:ascii="Times New Roman" w:hAnsi="Times New Roman" w:cs="Times New Roman"/>
          <w:sz w:val="24"/>
          <w:szCs w:val="24"/>
        </w:rPr>
        <w:t>on 10% madalam kui teise, kolmanda ja neljanda korruse korteritel</w:t>
      </w:r>
      <w:r w:rsidR="00565070">
        <w:rPr>
          <w:rFonts w:ascii="Times New Roman" w:hAnsi="Times New Roman" w:cs="Times New Roman"/>
          <w:sz w:val="24"/>
          <w:szCs w:val="24"/>
        </w:rPr>
        <w:t>.</w:t>
      </w:r>
      <w:r w:rsidR="00391052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CE5293">
        <w:rPr>
          <w:rFonts w:ascii="Times New Roman" w:hAnsi="Times New Roman" w:cs="Times New Roman"/>
          <w:sz w:val="24"/>
          <w:szCs w:val="24"/>
        </w:rPr>
        <w:t xml:space="preserve">Teise, kolmanda ja neljanda </w:t>
      </w:r>
      <w:r w:rsidR="003E5BE7" w:rsidRPr="00BE2392">
        <w:rPr>
          <w:rFonts w:ascii="Times New Roman" w:hAnsi="Times New Roman" w:cs="Times New Roman"/>
          <w:sz w:val="24"/>
          <w:szCs w:val="24"/>
        </w:rPr>
        <w:t xml:space="preserve">korruse </w:t>
      </w:r>
      <w:r w:rsidR="00CE5293">
        <w:rPr>
          <w:rFonts w:ascii="Times New Roman" w:hAnsi="Times New Roman" w:cs="Times New Roman"/>
          <w:sz w:val="24"/>
          <w:szCs w:val="24"/>
        </w:rPr>
        <w:t xml:space="preserve">2-toalistelt </w:t>
      </w:r>
      <w:r w:rsidR="003E5BE7" w:rsidRPr="00BE2392">
        <w:rPr>
          <w:rFonts w:ascii="Times New Roman" w:hAnsi="Times New Roman" w:cs="Times New Roman"/>
          <w:sz w:val="24"/>
          <w:szCs w:val="24"/>
        </w:rPr>
        <w:t>korterite</w:t>
      </w:r>
      <w:r w:rsidR="00CE5293">
        <w:rPr>
          <w:rFonts w:ascii="Times New Roman" w:hAnsi="Times New Roman" w:cs="Times New Roman"/>
          <w:sz w:val="24"/>
          <w:szCs w:val="24"/>
        </w:rPr>
        <w:t>lt</w:t>
      </w:r>
      <w:r w:rsidR="003E5BE7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Pr="00BE2392">
        <w:rPr>
          <w:rFonts w:ascii="Times New Roman" w:hAnsi="Times New Roman" w:cs="Times New Roman"/>
          <w:sz w:val="24"/>
          <w:szCs w:val="24"/>
        </w:rPr>
        <w:t xml:space="preserve">laekub üüritulu </w:t>
      </w:r>
      <w:r w:rsidR="00CA36C2" w:rsidRPr="00BE2392">
        <w:rPr>
          <w:rFonts w:ascii="Times New Roman" w:hAnsi="Times New Roman" w:cs="Times New Roman"/>
          <w:sz w:val="24"/>
          <w:szCs w:val="24"/>
        </w:rPr>
        <w:t>kokku</w:t>
      </w:r>
      <w:r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CE5293">
        <w:rPr>
          <w:rFonts w:ascii="Times New Roman" w:hAnsi="Times New Roman" w:cs="Times New Roman"/>
          <w:sz w:val="24"/>
          <w:szCs w:val="24"/>
        </w:rPr>
        <w:t>9450</w:t>
      </w:r>
      <w:r w:rsidR="00D01C2A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Pr="00BE2392">
        <w:rPr>
          <w:rFonts w:ascii="Times New Roman" w:hAnsi="Times New Roman" w:cs="Times New Roman"/>
          <w:sz w:val="24"/>
          <w:szCs w:val="24"/>
        </w:rPr>
        <w:t>eurot kuus</w:t>
      </w:r>
      <w:r w:rsidR="00565070">
        <w:rPr>
          <w:rFonts w:ascii="Times New Roman" w:hAnsi="Times New Roman" w:cs="Times New Roman"/>
          <w:sz w:val="24"/>
          <w:szCs w:val="24"/>
        </w:rPr>
        <w:t xml:space="preserve"> ja kolmetoalistelt kokku 12150 eurot kuus</w:t>
      </w:r>
      <w:r w:rsidRPr="00BE239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4DEF" w:rsidRPr="00BE2392" w:rsidRDefault="00FA4DE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5A" w:rsidRPr="00BE2392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Üürilepingud on tähtajatud ja üürilepingutes ei ole kindlat ülesütlemise tähtaega.</w:t>
      </w:r>
      <w:r w:rsidR="00A700E3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0705EF" w:rsidRPr="00BE2392">
        <w:rPr>
          <w:rFonts w:ascii="Times New Roman" w:hAnsi="Times New Roman" w:cs="Times New Roman"/>
          <w:sz w:val="24"/>
          <w:szCs w:val="24"/>
        </w:rPr>
        <w:t>Hoiuruumi</w:t>
      </w:r>
      <w:r w:rsidR="00E3233C" w:rsidRPr="00BE2392">
        <w:rPr>
          <w:rFonts w:ascii="Times New Roman" w:hAnsi="Times New Roman" w:cs="Times New Roman"/>
          <w:sz w:val="24"/>
          <w:szCs w:val="24"/>
        </w:rPr>
        <w:t xml:space="preserve"> eest tasutakse eraldi. </w:t>
      </w:r>
      <w:r w:rsidR="007B2137" w:rsidRPr="00BE2392">
        <w:rPr>
          <w:rFonts w:ascii="Times New Roman" w:hAnsi="Times New Roman" w:cs="Times New Roman"/>
          <w:sz w:val="24"/>
          <w:szCs w:val="24"/>
        </w:rPr>
        <w:t>Hoiuruumi</w:t>
      </w:r>
      <w:r w:rsidR="00565070">
        <w:rPr>
          <w:rFonts w:ascii="Times New Roman" w:hAnsi="Times New Roman" w:cs="Times New Roman"/>
          <w:sz w:val="24"/>
          <w:szCs w:val="24"/>
        </w:rPr>
        <w:t>delt laekub praegu tasu kokku</w:t>
      </w:r>
      <w:r w:rsidR="00E3233C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565070">
        <w:rPr>
          <w:rFonts w:ascii="Times New Roman" w:hAnsi="Times New Roman" w:cs="Times New Roman"/>
          <w:sz w:val="24"/>
          <w:szCs w:val="24"/>
        </w:rPr>
        <w:t>6300</w:t>
      </w:r>
      <w:r w:rsidR="00E3233C" w:rsidRPr="00BE2392">
        <w:rPr>
          <w:rFonts w:ascii="Times New Roman" w:hAnsi="Times New Roman" w:cs="Times New Roman"/>
          <w:sz w:val="24"/>
          <w:szCs w:val="24"/>
        </w:rPr>
        <w:t xml:space="preserve"> eurot kuus</w:t>
      </w:r>
      <w:r w:rsidR="00CA36C2" w:rsidRPr="00BE2392">
        <w:rPr>
          <w:rFonts w:ascii="Times New Roman" w:hAnsi="Times New Roman" w:cs="Times New Roman"/>
          <w:sz w:val="24"/>
          <w:szCs w:val="24"/>
        </w:rPr>
        <w:t xml:space="preserve"> lisaks korteri</w:t>
      </w:r>
      <w:r w:rsidR="00565070">
        <w:rPr>
          <w:rFonts w:ascii="Times New Roman" w:hAnsi="Times New Roman" w:cs="Times New Roman"/>
          <w:sz w:val="24"/>
          <w:szCs w:val="24"/>
        </w:rPr>
        <w:t>te</w:t>
      </w:r>
      <w:r w:rsidR="00CA36C2" w:rsidRPr="00BE2392">
        <w:rPr>
          <w:rFonts w:ascii="Times New Roman" w:hAnsi="Times New Roman" w:cs="Times New Roman"/>
          <w:sz w:val="24"/>
          <w:szCs w:val="24"/>
        </w:rPr>
        <w:t xml:space="preserve"> üürile</w:t>
      </w:r>
      <w:r w:rsidR="00E3233C" w:rsidRPr="00BE2392">
        <w:rPr>
          <w:rFonts w:ascii="Times New Roman" w:hAnsi="Times New Roman" w:cs="Times New Roman"/>
          <w:sz w:val="24"/>
          <w:szCs w:val="24"/>
        </w:rPr>
        <w:t>.</w:t>
      </w:r>
    </w:p>
    <w:p w:rsidR="00E3233C" w:rsidRPr="00BE2392" w:rsidRDefault="00E3233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4461" w:rsidRPr="00BE2392" w:rsidRDefault="00DA465F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 xml:space="preserve">Hinnatava </w:t>
      </w:r>
      <w:r w:rsidR="005370F1" w:rsidRPr="00BE2392">
        <w:rPr>
          <w:rFonts w:ascii="Times New Roman" w:hAnsi="Times New Roman" w:cs="Times New Roman"/>
          <w:sz w:val="24"/>
          <w:szCs w:val="24"/>
        </w:rPr>
        <w:t>varaga</w:t>
      </w:r>
      <w:r w:rsidRPr="00BE2392">
        <w:rPr>
          <w:rFonts w:ascii="Times New Roman" w:hAnsi="Times New Roman" w:cs="Times New Roman"/>
          <w:sz w:val="24"/>
          <w:szCs w:val="24"/>
        </w:rPr>
        <w:t xml:space="preserve"> samas kvaliteedikategoorias korterelamute 2-toalise korteri </w:t>
      </w:r>
      <w:r w:rsidR="003E5BE7" w:rsidRPr="00BE2392">
        <w:rPr>
          <w:rFonts w:ascii="Times New Roman" w:hAnsi="Times New Roman" w:cs="Times New Roman"/>
          <w:sz w:val="24"/>
          <w:szCs w:val="24"/>
        </w:rPr>
        <w:t xml:space="preserve">teisel, kolmandal ja neljandal korrusel asuva korteri </w:t>
      </w:r>
      <w:r w:rsidRPr="00BE2392">
        <w:rPr>
          <w:rFonts w:ascii="Times New Roman" w:hAnsi="Times New Roman" w:cs="Times New Roman"/>
          <w:sz w:val="24"/>
          <w:szCs w:val="24"/>
        </w:rPr>
        <w:t>keskmine üüri</w:t>
      </w:r>
      <w:r w:rsidR="005370F1" w:rsidRPr="00BE2392">
        <w:rPr>
          <w:rFonts w:ascii="Times New Roman" w:hAnsi="Times New Roman" w:cs="Times New Roman"/>
          <w:sz w:val="24"/>
          <w:szCs w:val="24"/>
        </w:rPr>
        <w:t>hind</w:t>
      </w:r>
      <w:r w:rsidR="00CE276D" w:rsidRPr="00BE2392">
        <w:rPr>
          <w:rFonts w:ascii="Times New Roman" w:hAnsi="Times New Roman" w:cs="Times New Roman"/>
          <w:sz w:val="24"/>
          <w:szCs w:val="24"/>
        </w:rPr>
        <w:t xml:space="preserve"> on turul vahemikus  </w:t>
      </w:r>
      <w:r w:rsidR="009C732E" w:rsidRPr="00BE2392">
        <w:rPr>
          <w:rFonts w:ascii="Times New Roman" w:hAnsi="Times New Roman" w:cs="Times New Roman"/>
          <w:sz w:val="24"/>
          <w:szCs w:val="24"/>
        </w:rPr>
        <w:t>3</w:t>
      </w:r>
      <w:r w:rsidR="00565070">
        <w:rPr>
          <w:rFonts w:ascii="Times New Roman" w:hAnsi="Times New Roman" w:cs="Times New Roman"/>
          <w:sz w:val="24"/>
          <w:szCs w:val="24"/>
        </w:rPr>
        <w:t>6</w:t>
      </w:r>
      <w:r w:rsidR="009C732E" w:rsidRPr="00BE2392">
        <w:rPr>
          <w:rFonts w:ascii="Times New Roman" w:hAnsi="Times New Roman" w:cs="Times New Roman"/>
          <w:sz w:val="24"/>
          <w:szCs w:val="24"/>
        </w:rPr>
        <w:t>0</w:t>
      </w:r>
      <w:r w:rsidR="00CA36C2" w:rsidRPr="00BE2392">
        <w:rPr>
          <w:rFonts w:ascii="Times New Roman" w:hAnsi="Times New Roman" w:cs="Times New Roman"/>
          <w:sz w:val="24"/>
          <w:szCs w:val="24"/>
        </w:rPr>
        <w:t>-</w:t>
      </w:r>
      <w:r w:rsidR="00A700E3" w:rsidRPr="00BE2392">
        <w:rPr>
          <w:rFonts w:ascii="Times New Roman" w:hAnsi="Times New Roman" w:cs="Times New Roman"/>
          <w:sz w:val="24"/>
          <w:szCs w:val="24"/>
        </w:rPr>
        <w:t>3</w:t>
      </w:r>
      <w:r w:rsidR="00565070">
        <w:rPr>
          <w:rFonts w:ascii="Times New Roman" w:hAnsi="Times New Roman" w:cs="Times New Roman"/>
          <w:sz w:val="24"/>
          <w:szCs w:val="24"/>
        </w:rPr>
        <w:t>8</w:t>
      </w:r>
      <w:r w:rsidR="00A700E3" w:rsidRPr="00BE2392">
        <w:rPr>
          <w:rFonts w:ascii="Times New Roman" w:hAnsi="Times New Roman" w:cs="Times New Roman"/>
          <w:sz w:val="24"/>
          <w:szCs w:val="24"/>
        </w:rPr>
        <w:t>0</w:t>
      </w:r>
      <w:r w:rsidRPr="00BE2392">
        <w:rPr>
          <w:rFonts w:ascii="Times New Roman" w:hAnsi="Times New Roman" w:cs="Times New Roman"/>
          <w:sz w:val="24"/>
          <w:szCs w:val="24"/>
        </w:rPr>
        <w:t xml:space="preserve">  eurot</w:t>
      </w:r>
      <w:r w:rsidR="003E5BE7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Pr="00BE2392">
        <w:rPr>
          <w:rFonts w:ascii="Times New Roman" w:hAnsi="Times New Roman" w:cs="Times New Roman"/>
          <w:sz w:val="24"/>
          <w:szCs w:val="24"/>
        </w:rPr>
        <w:t>kuus</w:t>
      </w:r>
      <w:r w:rsidR="007B2137" w:rsidRPr="00BE2392">
        <w:rPr>
          <w:rFonts w:ascii="Times New Roman" w:hAnsi="Times New Roman" w:cs="Times New Roman"/>
          <w:sz w:val="24"/>
          <w:szCs w:val="24"/>
        </w:rPr>
        <w:t xml:space="preserve"> ja</w:t>
      </w:r>
      <w:r w:rsidR="00565070">
        <w:rPr>
          <w:rFonts w:ascii="Times New Roman" w:hAnsi="Times New Roman" w:cs="Times New Roman"/>
          <w:sz w:val="24"/>
          <w:szCs w:val="24"/>
        </w:rPr>
        <w:t xml:space="preserve"> 3-toalisel 440-460.</w:t>
      </w:r>
      <w:r w:rsidR="007B2137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565070">
        <w:rPr>
          <w:rFonts w:ascii="Times New Roman" w:hAnsi="Times New Roman" w:cs="Times New Roman"/>
          <w:sz w:val="24"/>
          <w:szCs w:val="24"/>
        </w:rPr>
        <w:t>E</w:t>
      </w:r>
      <w:r w:rsidR="003E5BE7" w:rsidRPr="00BE2392">
        <w:rPr>
          <w:rFonts w:ascii="Times New Roman" w:hAnsi="Times New Roman" w:cs="Times New Roman"/>
          <w:sz w:val="24"/>
          <w:szCs w:val="24"/>
        </w:rPr>
        <w:t xml:space="preserve">simesel </w:t>
      </w:r>
      <w:r w:rsidR="00565070">
        <w:rPr>
          <w:rFonts w:ascii="Times New Roman" w:hAnsi="Times New Roman" w:cs="Times New Roman"/>
          <w:sz w:val="24"/>
          <w:szCs w:val="24"/>
        </w:rPr>
        <w:t>ja</w:t>
      </w:r>
      <w:r w:rsidR="003E5BE7" w:rsidRPr="00BE2392">
        <w:rPr>
          <w:rFonts w:ascii="Times New Roman" w:hAnsi="Times New Roman" w:cs="Times New Roman"/>
          <w:sz w:val="24"/>
          <w:szCs w:val="24"/>
        </w:rPr>
        <w:t xml:space="preserve"> viiendal korrusel asuval </w:t>
      </w:r>
      <w:r w:rsidR="00565070">
        <w:rPr>
          <w:rFonts w:ascii="Times New Roman" w:hAnsi="Times New Roman" w:cs="Times New Roman"/>
          <w:sz w:val="24"/>
          <w:szCs w:val="24"/>
        </w:rPr>
        <w:t xml:space="preserve">2-toalise </w:t>
      </w:r>
      <w:r w:rsidR="003E5BE7" w:rsidRPr="00BE2392">
        <w:rPr>
          <w:rFonts w:ascii="Times New Roman" w:hAnsi="Times New Roman" w:cs="Times New Roman"/>
          <w:sz w:val="24"/>
          <w:szCs w:val="24"/>
        </w:rPr>
        <w:t>korteri</w:t>
      </w:r>
      <w:r w:rsidR="007B2137"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565070" w:rsidRPr="00565070">
        <w:rPr>
          <w:rFonts w:ascii="Times New Roman" w:hAnsi="Times New Roman" w:cs="Times New Roman"/>
          <w:sz w:val="24"/>
          <w:szCs w:val="24"/>
        </w:rPr>
        <w:t xml:space="preserve">keskmine üürihind turul </w:t>
      </w:r>
      <w:r w:rsidR="00565070">
        <w:rPr>
          <w:rFonts w:ascii="Times New Roman" w:hAnsi="Times New Roman" w:cs="Times New Roman"/>
          <w:sz w:val="24"/>
          <w:szCs w:val="24"/>
        </w:rPr>
        <w:t xml:space="preserve"> </w:t>
      </w:r>
      <w:r w:rsidR="009D04F6">
        <w:rPr>
          <w:rFonts w:ascii="Times New Roman" w:hAnsi="Times New Roman" w:cs="Times New Roman"/>
          <w:sz w:val="24"/>
          <w:szCs w:val="24"/>
        </w:rPr>
        <w:t>on 315</w:t>
      </w:r>
      <w:r w:rsidR="007B2137" w:rsidRPr="00BE2392">
        <w:rPr>
          <w:rFonts w:ascii="Times New Roman" w:hAnsi="Times New Roman" w:cs="Times New Roman"/>
          <w:sz w:val="24"/>
          <w:szCs w:val="24"/>
        </w:rPr>
        <w:t>-</w:t>
      </w:r>
      <w:r w:rsidR="003E5BE7" w:rsidRPr="00BE2392">
        <w:rPr>
          <w:rFonts w:ascii="Times New Roman" w:hAnsi="Times New Roman" w:cs="Times New Roman"/>
          <w:sz w:val="24"/>
          <w:szCs w:val="24"/>
        </w:rPr>
        <w:t>3</w:t>
      </w:r>
      <w:r w:rsidR="009D04F6">
        <w:rPr>
          <w:rFonts w:ascii="Times New Roman" w:hAnsi="Times New Roman" w:cs="Times New Roman"/>
          <w:sz w:val="24"/>
          <w:szCs w:val="24"/>
        </w:rPr>
        <w:t>4</w:t>
      </w:r>
      <w:r w:rsidR="003E5BE7" w:rsidRPr="00BE2392">
        <w:rPr>
          <w:rFonts w:ascii="Times New Roman" w:hAnsi="Times New Roman" w:cs="Times New Roman"/>
          <w:sz w:val="24"/>
          <w:szCs w:val="24"/>
        </w:rPr>
        <w:t>0</w:t>
      </w:r>
      <w:r w:rsidR="007B2137" w:rsidRPr="00BE2392">
        <w:rPr>
          <w:rFonts w:ascii="Times New Roman" w:hAnsi="Times New Roman" w:cs="Times New Roman"/>
          <w:sz w:val="24"/>
          <w:szCs w:val="24"/>
        </w:rPr>
        <w:t xml:space="preserve"> eurot kuus</w:t>
      </w:r>
      <w:r w:rsidR="00565070">
        <w:rPr>
          <w:rFonts w:ascii="Times New Roman" w:hAnsi="Times New Roman" w:cs="Times New Roman"/>
          <w:sz w:val="24"/>
          <w:szCs w:val="24"/>
        </w:rPr>
        <w:t xml:space="preserve"> ning</w:t>
      </w:r>
      <w:r w:rsidR="009D04F6">
        <w:rPr>
          <w:rFonts w:ascii="Times New Roman" w:hAnsi="Times New Roman" w:cs="Times New Roman"/>
          <w:sz w:val="24"/>
          <w:szCs w:val="24"/>
        </w:rPr>
        <w:t xml:space="preserve"> 3-toalisel 395-415 eurot kuus</w:t>
      </w:r>
      <w:r w:rsidRPr="00BE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461" w:rsidRPr="00BE2392" w:rsidRDefault="00394461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94461" w:rsidRPr="00BE2392" w:rsidRDefault="007B2137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Hoiuruumi tasu keldrikorrusel</w:t>
      </w:r>
      <w:r w:rsidR="00E3233C" w:rsidRPr="00BE2392">
        <w:rPr>
          <w:rFonts w:ascii="Times New Roman" w:hAnsi="Times New Roman" w:cs="Times New Roman"/>
          <w:sz w:val="24"/>
          <w:szCs w:val="24"/>
        </w:rPr>
        <w:t xml:space="preserve"> on turul </w:t>
      </w:r>
      <w:r w:rsidR="00565070">
        <w:rPr>
          <w:rFonts w:ascii="Times New Roman" w:hAnsi="Times New Roman" w:cs="Times New Roman"/>
          <w:sz w:val="24"/>
          <w:szCs w:val="24"/>
        </w:rPr>
        <w:t>7</w:t>
      </w:r>
      <w:r w:rsidRPr="00BE2392">
        <w:rPr>
          <w:rFonts w:ascii="Times New Roman" w:hAnsi="Times New Roman" w:cs="Times New Roman"/>
          <w:sz w:val="24"/>
          <w:szCs w:val="24"/>
        </w:rPr>
        <w:t>0</w:t>
      </w:r>
      <w:r w:rsidR="00E3233C" w:rsidRPr="00BE2392">
        <w:rPr>
          <w:rFonts w:ascii="Times New Roman" w:hAnsi="Times New Roman" w:cs="Times New Roman"/>
          <w:sz w:val="24"/>
          <w:szCs w:val="24"/>
        </w:rPr>
        <w:t>-</w:t>
      </w:r>
      <w:r w:rsidR="00565070">
        <w:rPr>
          <w:rFonts w:ascii="Times New Roman" w:hAnsi="Times New Roman" w:cs="Times New Roman"/>
          <w:sz w:val="24"/>
          <w:szCs w:val="24"/>
        </w:rPr>
        <w:t>8</w:t>
      </w:r>
      <w:r w:rsidR="00E3233C" w:rsidRPr="00BE2392">
        <w:rPr>
          <w:rFonts w:ascii="Times New Roman" w:hAnsi="Times New Roman" w:cs="Times New Roman"/>
          <w:sz w:val="24"/>
          <w:szCs w:val="24"/>
        </w:rPr>
        <w:t>0 eurot kuus.</w:t>
      </w:r>
      <w:r w:rsidR="00394461" w:rsidRPr="00BE2392">
        <w:t xml:space="preserve"> T</w:t>
      </w:r>
      <w:r w:rsidR="00394461" w:rsidRPr="00BE2392">
        <w:rPr>
          <w:rFonts w:ascii="Times New Roman" w:hAnsi="Times New Roman" w:cs="Times New Roman"/>
          <w:sz w:val="24"/>
          <w:szCs w:val="24"/>
        </w:rPr>
        <w:t>urul on tavaks, et koos korteriga üüritakse eraldi tasu eest ka hoiuruum.</w:t>
      </w:r>
    </w:p>
    <w:p w:rsidR="00394461" w:rsidRPr="00BE2392" w:rsidRDefault="00394461" w:rsidP="0039446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5F" w:rsidRPr="00BE2392" w:rsidRDefault="00AF54A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 xml:space="preserve"> </w:t>
      </w:r>
      <w:r w:rsidR="00DA465F" w:rsidRPr="00BE2392">
        <w:rPr>
          <w:rFonts w:ascii="Times New Roman" w:hAnsi="Times New Roman" w:cs="Times New Roman"/>
          <w:sz w:val="24"/>
          <w:szCs w:val="24"/>
        </w:rPr>
        <w:t xml:space="preserve">Turule iseloomulik vakantsimäär </w:t>
      </w:r>
      <w:r w:rsidR="009C732E" w:rsidRPr="00BE2392">
        <w:rPr>
          <w:rFonts w:ascii="Times New Roman" w:hAnsi="Times New Roman" w:cs="Times New Roman"/>
          <w:sz w:val="24"/>
          <w:szCs w:val="24"/>
        </w:rPr>
        <w:t xml:space="preserve">kortermajades </w:t>
      </w:r>
      <w:r w:rsidR="00DA465F" w:rsidRPr="00BE2392">
        <w:rPr>
          <w:rFonts w:ascii="Times New Roman" w:hAnsi="Times New Roman" w:cs="Times New Roman"/>
          <w:sz w:val="24"/>
          <w:szCs w:val="24"/>
        </w:rPr>
        <w:t xml:space="preserve">on </w:t>
      </w:r>
      <w:r w:rsidR="009D04F6">
        <w:rPr>
          <w:rFonts w:ascii="Times New Roman" w:hAnsi="Times New Roman" w:cs="Times New Roman"/>
          <w:sz w:val="24"/>
          <w:szCs w:val="24"/>
        </w:rPr>
        <w:t>9</w:t>
      </w:r>
      <w:r w:rsidR="009C732E" w:rsidRPr="00BE2392">
        <w:rPr>
          <w:rFonts w:ascii="Times New Roman" w:hAnsi="Times New Roman" w:cs="Times New Roman"/>
          <w:sz w:val="24"/>
          <w:szCs w:val="24"/>
        </w:rPr>
        <w:t>-</w:t>
      </w:r>
      <w:r w:rsidR="00EB6C04" w:rsidRPr="00BE2392">
        <w:rPr>
          <w:rFonts w:ascii="Times New Roman" w:hAnsi="Times New Roman" w:cs="Times New Roman"/>
          <w:sz w:val="24"/>
          <w:szCs w:val="24"/>
        </w:rPr>
        <w:t>1</w:t>
      </w:r>
      <w:r w:rsidR="009D04F6">
        <w:rPr>
          <w:rFonts w:ascii="Times New Roman" w:hAnsi="Times New Roman" w:cs="Times New Roman"/>
          <w:sz w:val="24"/>
          <w:szCs w:val="24"/>
        </w:rPr>
        <w:t>1</w:t>
      </w:r>
      <w:r w:rsidR="00DA465F" w:rsidRPr="00BE2392">
        <w:rPr>
          <w:rFonts w:ascii="Times New Roman" w:hAnsi="Times New Roman" w:cs="Times New Roman"/>
          <w:sz w:val="24"/>
          <w:szCs w:val="24"/>
        </w:rPr>
        <w:t>%</w:t>
      </w:r>
      <w:r w:rsidR="007077E2" w:rsidRPr="00BE2392">
        <w:rPr>
          <w:rFonts w:ascii="Times New Roman" w:hAnsi="Times New Roman" w:cs="Times New Roman"/>
          <w:sz w:val="24"/>
          <w:szCs w:val="24"/>
        </w:rPr>
        <w:t>.</w:t>
      </w:r>
      <w:r w:rsidR="00DA465F" w:rsidRPr="00BE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FB" w:rsidRPr="00BE2392" w:rsidRDefault="00FD79FB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25A" w:rsidRPr="00BE2392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 xml:space="preserve">Hoone omaniku väitel on hoone opereerimisega seonduvad omanikupoolsed kulud </w:t>
      </w:r>
      <w:r w:rsidR="00D826B5">
        <w:rPr>
          <w:rFonts w:ascii="Times New Roman" w:hAnsi="Times New Roman" w:cs="Times New Roman"/>
          <w:sz w:val="24"/>
          <w:szCs w:val="24"/>
        </w:rPr>
        <w:t>88920</w:t>
      </w:r>
      <w:r w:rsidRPr="00BE2392">
        <w:rPr>
          <w:rFonts w:ascii="Times New Roman" w:hAnsi="Times New Roman" w:cs="Times New Roman"/>
          <w:sz w:val="24"/>
          <w:szCs w:val="24"/>
        </w:rPr>
        <w:t xml:space="preserve"> eurot </w:t>
      </w:r>
      <w:r w:rsidR="00126204" w:rsidRPr="00BE2392">
        <w:rPr>
          <w:rFonts w:ascii="Times New Roman" w:hAnsi="Times New Roman" w:cs="Times New Roman"/>
          <w:sz w:val="24"/>
          <w:szCs w:val="24"/>
        </w:rPr>
        <w:t>aastas</w:t>
      </w:r>
      <w:r w:rsidR="002121CD" w:rsidRPr="00BE2392">
        <w:rPr>
          <w:rFonts w:ascii="Times New Roman" w:hAnsi="Times New Roman" w:cs="Times New Roman"/>
          <w:sz w:val="24"/>
          <w:szCs w:val="24"/>
        </w:rPr>
        <w:t xml:space="preserve"> SNP m</w:t>
      </w:r>
      <w:r w:rsidR="002121CD" w:rsidRPr="00BE239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121CD" w:rsidRPr="00BE2392">
        <w:rPr>
          <w:rFonts w:ascii="Times New Roman" w:hAnsi="Times New Roman" w:cs="Times New Roman"/>
          <w:sz w:val="24"/>
          <w:szCs w:val="24"/>
        </w:rPr>
        <w:t>kohta</w:t>
      </w:r>
      <w:r w:rsidRPr="00BE2392">
        <w:rPr>
          <w:rFonts w:ascii="Times New Roman" w:hAnsi="Times New Roman" w:cs="Times New Roman"/>
          <w:sz w:val="24"/>
          <w:szCs w:val="24"/>
        </w:rPr>
        <w:t xml:space="preserve"> (ilma käibemaksuta), turul on vastav näitaja 0,8</w:t>
      </w:r>
      <w:r w:rsidR="00FA4DEF" w:rsidRPr="00BE2392">
        <w:rPr>
          <w:rFonts w:ascii="Times New Roman" w:hAnsi="Times New Roman" w:cs="Times New Roman"/>
          <w:sz w:val="24"/>
          <w:szCs w:val="24"/>
        </w:rPr>
        <w:t>0</w:t>
      </w:r>
      <w:r w:rsidRPr="00BE2392">
        <w:rPr>
          <w:rFonts w:ascii="Times New Roman" w:hAnsi="Times New Roman" w:cs="Times New Roman"/>
          <w:sz w:val="24"/>
          <w:szCs w:val="24"/>
        </w:rPr>
        <w:t>-0,</w:t>
      </w:r>
      <w:r w:rsidR="00E3233C" w:rsidRPr="00BE2392">
        <w:rPr>
          <w:rFonts w:ascii="Times New Roman" w:hAnsi="Times New Roman" w:cs="Times New Roman"/>
          <w:sz w:val="24"/>
          <w:szCs w:val="24"/>
        </w:rPr>
        <w:t>90</w:t>
      </w:r>
      <w:r w:rsidRPr="00BE2392">
        <w:rPr>
          <w:rFonts w:ascii="Times New Roman" w:hAnsi="Times New Roman" w:cs="Times New Roman"/>
          <w:sz w:val="24"/>
          <w:szCs w:val="24"/>
        </w:rPr>
        <w:t xml:space="preserve"> eurot suletud netopinna 1 m</w:t>
      </w:r>
      <w:r w:rsidRPr="00BE2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2392">
        <w:rPr>
          <w:rFonts w:ascii="Times New Roman" w:hAnsi="Times New Roman" w:cs="Times New Roman"/>
          <w:sz w:val="24"/>
          <w:szCs w:val="24"/>
        </w:rPr>
        <w:t xml:space="preserve"> kohta kuus ja see muutub vastavalt oodatavale inflatsioonimäärale.</w:t>
      </w:r>
      <w:r w:rsidR="00545528" w:rsidRPr="00BE2392">
        <w:rPr>
          <w:rFonts w:ascii="Times New Roman" w:hAnsi="Times New Roman" w:cs="Times New Roman"/>
          <w:sz w:val="24"/>
          <w:szCs w:val="24"/>
        </w:rPr>
        <w:t xml:space="preserve"> Kapitalikulu SNP m</w:t>
      </w:r>
      <w:r w:rsidR="00545528" w:rsidRPr="00BE2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45528" w:rsidRPr="00BE2392">
        <w:rPr>
          <w:rFonts w:ascii="Times New Roman" w:hAnsi="Times New Roman" w:cs="Times New Roman"/>
          <w:sz w:val="24"/>
          <w:szCs w:val="24"/>
        </w:rPr>
        <w:t xml:space="preserve"> kohta on 0,2 eurot</w:t>
      </w:r>
      <w:r w:rsidR="00126204" w:rsidRPr="00BE2392">
        <w:rPr>
          <w:rFonts w:ascii="Times New Roman" w:hAnsi="Times New Roman" w:cs="Times New Roman"/>
          <w:sz w:val="24"/>
          <w:szCs w:val="24"/>
        </w:rPr>
        <w:t>/</w:t>
      </w:r>
      <w:r w:rsidR="00DC3DD9" w:rsidRPr="00BE2392">
        <w:rPr>
          <w:rFonts w:ascii="Times New Roman" w:hAnsi="Times New Roman" w:cs="Times New Roman"/>
          <w:sz w:val="24"/>
          <w:szCs w:val="24"/>
        </w:rPr>
        <w:t xml:space="preserve">SNP </w:t>
      </w:r>
      <w:r w:rsidR="00126204" w:rsidRPr="00BE2392">
        <w:rPr>
          <w:rFonts w:ascii="Times New Roman" w:hAnsi="Times New Roman" w:cs="Times New Roman"/>
          <w:sz w:val="24"/>
          <w:szCs w:val="24"/>
        </w:rPr>
        <w:t>m</w:t>
      </w:r>
      <w:r w:rsidR="00126204" w:rsidRPr="00BE23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26204" w:rsidRPr="00BE2392">
        <w:rPr>
          <w:rFonts w:ascii="Times New Roman" w:hAnsi="Times New Roman" w:cs="Times New Roman"/>
          <w:sz w:val="24"/>
          <w:szCs w:val="24"/>
        </w:rPr>
        <w:t>/</w:t>
      </w:r>
      <w:r w:rsidR="00545528" w:rsidRPr="00BE2392">
        <w:rPr>
          <w:rFonts w:ascii="Times New Roman" w:hAnsi="Times New Roman" w:cs="Times New Roman"/>
          <w:sz w:val="24"/>
          <w:szCs w:val="24"/>
        </w:rPr>
        <w:t xml:space="preserve"> kuus, mis vastab turu tasemele</w:t>
      </w:r>
      <w:r w:rsidR="00AA4687" w:rsidRPr="00BE2392">
        <w:rPr>
          <w:rFonts w:ascii="Times New Roman" w:hAnsi="Times New Roman" w:cs="Times New Roman"/>
          <w:sz w:val="24"/>
          <w:szCs w:val="24"/>
        </w:rPr>
        <w:t xml:space="preserve"> ja muutub vastavalt inflatsioonile.</w:t>
      </w:r>
      <w:r w:rsidR="00126204" w:rsidRPr="00BE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EF" w:rsidRPr="00BE2392" w:rsidRDefault="00FA4DE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233C" w:rsidRPr="00BE2392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Turul on levinud, et üüri</w:t>
      </w:r>
      <w:r w:rsidR="005370F1" w:rsidRPr="00BE2392">
        <w:rPr>
          <w:rFonts w:ascii="Times New Roman" w:hAnsi="Times New Roman" w:cs="Times New Roman"/>
          <w:sz w:val="24"/>
          <w:szCs w:val="24"/>
        </w:rPr>
        <w:t>hind</w:t>
      </w:r>
      <w:r w:rsidR="00EB6C04" w:rsidRPr="00BE2392">
        <w:rPr>
          <w:rFonts w:ascii="Times New Roman" w:hAnsi="Times New Roman" w:cs="Times New Roman"/>
          <w:sz w:val="24"/>
          <w:szCs w:val="24"/>
        </w:rPr>
        <w:t xml:space="preserve"> (nii korter kui ka </w:t>
      </w:r>
      <w:r w:rsidR="000705EF" w:rsidRPr="00BE2392">
        <w:rPr>
          <w:rFonts w:ascii="Times New Roman" w:hAnsi="Times New Roman" w:cs="Times New Roman"/>
          <w:sz w:val="24"/>
          <w:szCs w:val="24"/>
        </w:rPr>
        <w:t>hoiuruumid</w:t>
      </w:r>
      <w:r w:rsidR="00EB6C04" w:rsidRPr="00BE2392">
        <w:rPr>
          <w:rFonts w:ascii="Times New Roman" w:hAnsi="Times New Roman" w:cs="Times New Roman"/>
          <w:sz w:val="24"/>
          <w:szCs w:val="24"/>
        </w:rPr>
        <w:t>)</w:t>
      </w:r>
      <w:r w:rsidRPr="00BE2392">
        <w:rPr>
          <w:rFonts w:ascii="Times New Roman" w:hAnsi="Times New Roman" w:cs="Times New Roman"/>
          <w:sz w:val="24"/>
          <w:szCs w:val="24"/>
        </w:rPr>
        <w:t xml:space="preserve"> korrigeeritakse igal aastal tarbijahinnaindeksiga. Erinevate majandusanalüütikute poolt prognoositav THI lähimal </w:t>
      </w:r>
      <w:r w:rsidR="00EB6C04" w:rsidRPr="00BE2392">
        <w:rPr>
          <w:rFonts w:ascii="Times New Roman" w:hAnsi="Times New Roman" w:cs="Times New Roman"/>
          <w:sz w:val="24"/>
          <w:szCs w:val="24"/>
        </w:rPr>
        <w:t>6</w:t>
      </w:r>
      <w:r w:rsidRPr="00BE2392">
        <w:rPr>
          <w:rFonts w:ascii="Times New Roman" w:hAnsi="Times New Roman" w:cs="Times New Roman"/>
          <w:sz w:val="24"/>
          <w:szCs w:val="24"/>
        </w:rPr>
        <w:t xml:space="preserve"> aastal on </w:t>
      </w:r>
      <w:r w:rsidR="007B6B89" w:rsidRPr="00BE2392">
        <w:rPr>
          <w:rFonts w:ascii="Times New Roman" w:hAnsi="Times New Roman" w:cs="Times New Roman"/>
          <w:sz w:val="24"/>
          <w:szCs w:val="24"/>
        </w:rPr>
        <w:t>3</w:t>
      </w:r>
      <w:r w:rsidR="009D04F6">
        <w:rPr>
          <w:rFonts w:ascii="Times New Roman" w:hAnsi="Times New Roman" w:cs="Times New Roman"/>
          <w:sz w:val="24"/>
          <w:szCs w:val="24"/>
        </w:rPr>
        <w:t>,5</w:t>
      </w:r>
      <w:r w:rsidRPr="00BE2392">
        <w:rPr>
          <w:rFonts w:ascii="Times New Roman" w:hAnsi="Times New Roman" w:cs="Times New Roman"/>
          <w:sz w:val="24"/>
          <w:szCs w:val="24"/>
        </w:rPr>
        <w:t xml:space="preserve">% </w:t>
      </w:r>
      <w:r w:rsidR="005370F1" w:rsidRPr="00BE2392">
        <w:rPr>
          <w:rFonts w:ascii="Times New Roman" w:hAnsi="Times New Roman" w:cs="Times New Roman"/>
          <w:sz w:val="24"/>
          <w:szCs w:val="24"/>
        </w:rPr>
        <w:t>aastas</w:t>
      </w:r>
      <w:r w:rsidRPr="00BE2392">
        <w:rPr>
          <w:rFonts w:ascii="Times New Roman" w:hAnsi="Times New Roman" w:cs="Times New Roman"/>
          <w:sz w:val="24"/>
          <w:szCs w:val="24"/>
        </w:rPr>
        <w:t>.</w:t>
      </w:r>
    </w:p>
    <w:p w:rsidR="00E3233C" w:rsidRPr="00BE2392" w:rsidRDefault="00E3233C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916" w:rsidRPr="00BE2392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Hinnatav vara on seotud laenukohustusega. Laenu jääk on praegu 0,1 mln eurot.</w:t>
      </w:r>
    </w:p>
    <w:p w:rsidR="005F7916" w:rsidRPr="00BE2392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7916" w:rsidRDefault="005F7916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Riskivaba omakapitali tulumäär on antud majanduskeskkonna tingimustes 11%.</w:t>
      </w:r>
    </w:p>
    <w:p w:rsidR="006628C9" w:rsidRPr="00BE2392" w:rsidRDefault="006628C9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26B5" w:rsidRPr="00E3233C" w:rsidRDefault="00D826B5" w:rsidP="00D826B5">
      <w:pPr>
        <w:suppressAutoHyphens w:val="0"/>
        <w:autoSpaceDN/>
        <w:spacing w:after="200" w:line="276" w:lineRule="auto"/>
        <w:ind w:left="0" w:right="0" w:firstLine="0"/>
        <w:jc w:val="left"/>
        <w:textAlignment w:val="auto"/>
        <w:rPr>
          <w:rFonts w:ascii="Times New Roman" w:eastAsiaTheme="minorEastAsia" w:hAnsi="Times New Roman" w:cs="Times New Roman"/>
          <w:sz w:val="24"/>
          <w:szCs w:val="24"/>
          <w:lang w:eastAsia="et-EE"/>
        </w:rPr>
      </w:pPr>
      <w:r w:rsidRPr="00E3233C">
        <w:rPr>
          <w:rFonts w:ascii="Times New Roman" w:eastAsiaTheme="minorEastAsia" w:hAnsi="Times New Roman" w:cs="Times New Roman"/>
          <w:sz w:val="24"/>
          <w:szCs w:val="24"/>
          <w:lang w:eastAsia="et-EE"/>
        </w:rPr>
        <w:t>Alljärgnevas tabelis on esitatud andmed hiljuti müüdud analoogiliste korterelamute kohta samas piirkonnas</w:t>
      </w:r>
      <w:r w:rsidR="006628C9">
        <w:rPr>
          <w:rFonts w:ascii="Times New Roman" w:eastAsiaTheme="minorEastAsia" w:hAnsi="Times New Roman" w:cs="Times New Roman"/>
          <w:sz w:val="24"/>
          <w:szCs w:val="24"/>
          <w:lang w:eastAsia="et-EE"/>
        </w:rPr>
        <w:t xml:space="preserve"> hindamise ajal</w:t>
      </w:r>
      <w:r w:rsidRPr="00E3233C">
        <w:rPr>
          <w:rFonts w:ascii="Times New Roman" w:eastAsiaTheme="minorEastAsia" w:hAnsi="Times New Roman" w:cs="Times New Roman"/>
          <w:sz w:val="24"/>
          <w:szCs w:val="24"/>
          <w:lang w:eastAsia="et-EE"/>
        </w:rPr>
        <w:t>:</w:t>
      </w: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275"/>
        <w:gridCol w:w="993"/>
        <w:gridCol w:w="1275"/>
        <w:gridCol w:w="993"/>
        <w:gridCol w:w="1275"/>
        <w:gridCol w:w="1275"/>
      </w:tblGrid>
      <w:tr w:rsidR="00D826B5" w:rsidRPr="00E3233C" w:rsidTr="00D826B5">
        <w:tc>
          <w:tcPr>
            <w:tcW w:w="675" w:type="dxa"/>
          </w:tcPr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Jrk</w:t>
            </w:r>
            <w:proofErr w:type="spellEnd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. 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nr.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Oma-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kapital,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tuh.eur</w:t>
            </w:r>
            <w:proofErr w:type="spellEnd"/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.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Hüpoteek-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laen, tuh.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eur</w:t>
            </w:r>
            <w:proofErr w:type="spellEnd"/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.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Laenu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i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ntressi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-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määr,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 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%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Tegevusku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-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lude</w:t>
            </w:r>
            <w:proofErr w:type="spellEnd"/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 ja 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tegeliku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kogutulu suhe,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 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%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Kogu-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kapitali IRR 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%</w:t>
            </w:r>
          </w:p>
        </w:tc>
        <w:tc>
          <w:tcPr>
            <w:tcW w:w="1275" w:type="dxa"/>
          </w:tcPr>
          <w:p w:rsidR="00D826B5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Puhta tegevus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-</w:t>
            </w:r>
          </w:p>
          <w:p w:rsidR="00D826B5" w:rsidRPr="00E3233C" w:rsidRDefault="003C7D54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t</w:t>
            </w:r>
            <w:r w:rsidR="00D826B5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ulu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 xml:space="preserve"> </w:t>
            </w:r>
            <w:r w:rsidR="00D826B5"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suhe</w:t>
            </w:r>
          </w:p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proofErr w:type="spellStart"/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müügihin</w:t>
            </w:r>
            <w:r w:rsidR="003C7D54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-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da</w:t>
            </w:r>
            <w:proofErr w:type="spellEnd"/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 %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Omakapi-tali tootluse määr, %</w:t>
            </w:r>
          </w:p>
        </w:tc>
      </w:tr>
      <w:tr w:rsidR="00D826B5" w:rsidRPr="00E3233C" w:rsidTr="00D826B5">
        <w:trPr>
          <w:trHeight w:val="451"/>
        </w:trPr>
        <w:tc>
          <w:tcPr>
            <w:tcW w:w="675" w:type="dxa"/>
          </w:tcPr>
          <w:p w:rsidR="00D826B5" w:rsidRPr="00E3233C" w:rsidRDefault="00D826B5" w:rsidP="00C3565E">
            <w:pPr>
              <w:suppressAutoHyphens w:val="0"/>
              <w:autoSpaceDN/>
              <w:spacing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1.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000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464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5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,5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45,5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spacing w:after="200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9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8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,5</w:t>
            </w:r>
          </w:p>
        </w:tc>
        <w:tc>
          <w:tcPr>
            <w:tcW w:w="1275" w:type="dxa"/>
          </w:tcPr>
          <w:p w:rsidR="00D826B5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14</w:t>
            </w:r>
          </w:p>
        </w:tc>
      </w:tr>
      <w:tr w:rsidR="00D826B5" w:rsidRPr="00E3233C" w:rsidTr="00D826B5">
        <w:trPr>
          <w:trHeight w:val="562"/>
        </w:trPr>
        <w:tc>
          <w:tcPr>
            <w:tcW w:w="675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2.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500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2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765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5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</w:t>
            </w: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0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48,0</w:t>
            </w:r>
          </w:p>
        </w:tc>
        <w:tc>
          <w:tcPr>
            <w:tcW w:w="993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11</w:t>
            </w:r>
          </w:p>
        </w:tc>
        <w:tc>
          <w:tcPr>
            <w:tcW w:w="1275" w:type="dxa"/>
          </w:tcPr>
          <w:p w:rsidR="00D826B5" w:rsidRPr="00E3233C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9</w:t>
            </w:r>
            <w:r w:rsidRPr="00E3233C"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,5</w:t>
            </w:r>
          </w:p>
        </w:tc>
        <w:tc>
          <w:tcPr>
            <w:tcW w:w="1275" w:type="dxa"/>
          </w:tcPr>
          <w:p w:rsidR="00D826B5" w:rsidRDefault="00D826B5" w:rsidP="00C3565E">
            <w:pPr>
              <w:suppressAutoHyphens w:val="0"/>
              <w:autoSpaceDN/>
              <w:spacing w:after="200" w:line="276" w:lineRule="auto"/>
              <w:ind w:left="0" w:right="0" w:firstLine="0"/>
              <w:jc w:val="left"/>
              <w:textAlignment w:val="auto"/>
              <w:rPr>
                <w:rFonts w:ascii="Times New Roman" w:eastAsiaTheme="minorEastAsia" w:hAnsi="Times New Roman" w:cs="Times New Roman"/>
                <w:szCs w:val="24"/>
                <w:lang w:eastAsia="et-EE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et-EE"/>
              </w:rPr>
              <w:t>15</w:t>
            </w:r>
          </w:p>
        </w:tc>
      </w:tr>
    </w:tbl>
    <w:p w:rsidR="00D826B5" w:rsidRPr="00BE2392" w:rsidRDefault="00D826B5" w:rsidP="005F791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32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5F" w:rsidRPr="00BE2392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Kapitalisa</w:t>
      </w:r>
      <w:r w:rsidR="00D6625A" w:rsidRPr="00BE2392">
        <w:rPr>
          <w:rFonts w:ascii="Times New Roman" w:hAnsi="Times New Roman" w:cs="Times New Roman"/>
          <w:sz w:val="24"/>
          <w:szCs w:val="24"/>
        </w:rPr>
        <w:t xml:space="preserve">tsioonimäära langust on oodata </w:t>
      </w:r>
      <w:r w:rsidR="000B72B3" w:rsidRPr="00BE2392">
        <w:rPr>
          <w:rFonts w:ascii="Times New Roman" w:hAnsi="Times New Roman" w:cs="Times New Roman"/>
          <w:sz w:val="24"/>
          <w:szCs w:val="24"/>
        </w:rPr>
        <w:t xml:space="preserve">3 </w:t>
      </w:r>
      <w:r w:rsidRPr="00BE2392">
        <w:rPr>
          <w:rFonts w:ascii="Times New Roman" w:hAnsi="Times New Roman" w:cs="Times New Roman"/>
          <w:sz w:val="24"/>
          <w:szCs w:val="24"/>
        </w:rPr>
        <w:t>aasta pärast 1% baasiprotsendi võrra</w:t>
      </w:r>
      <w:r w:rsidR="007A2D99" w:rsidRPr="00BE2392">
        <w:rPr>
          <w:rFonts w:ascii="Times New Roman" w:hAnsi="Times New Roman" w:cs="Times New Roman"/>
          <w:sz w:val="24"/>
          <w:szCs w:val="24"/>
        </w:rPr>
        <w:t xml:space="preserve"> ja see </w:t>
      </w:r>
      <w:r w:rsidR="00110032" w:rsidRPr="00BE2392">
        <w:rPr>
          <w:rFonts w:ascii="Times New Roman" w:hAnsi="Times New Roman" w:cs="Times New Roman"/>
          <w:sz w:val="24"/>
          <w:szCs w:val="24"/>
        </w:rPr>
        <w:t xml:space="preserve">jääb oodatavalt sellisele tasemele </w:t>
      </w:r>
      <w:r w:rsidR="007A2D99" w:rsidRPr="00BE2392">
        <w:rPr>
          <w:rFonts w:ascii="Times New Roman" w:hAnsi="Times New Roman" w:cs="Times New Roman"/>
          <w:sz w:val="24"/>
          <w:szCs w:val="24"/>
        </w:rPr>
        <w:t xml:space="preserve">vähemalt </w:t>
      </w:r>
      <w:r w:rsidR="00AF54AC" w:rsidRPr="00BE2392">
        <w:rPr>
          <w:rFonts w:ascii="Times New Roman" w:hAnsi="Times New Roman" w:cs="Times New Roman"/>
          <w:sz w:val="24"/>
          <w:szCs w:val="24"/>
        </w:rPr>
        <w:t>k</w:t>
      </w:r>
      <w:r w:rsidR="007A2D99" w:rsidRPr="00BE2392">
        <w:rPr>
          <w:rFonts w:ascii="Times New Roman" w:hAnsi="Times New Roman" w:cs="Times New Roman"/>
          <w:sz w:val="24"/>
          <w:szCs w:val="24"/>
        </w:rPr>
        <w:t>olmeks aastaks</w:t>
      </w:r>
      <w:r w:rsidRPr="00BE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65F" w:rsidRPr="00BE2392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13E60" w:rsidRPr="00BE2392" w:rsidRDefault="00DA465F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E2392">
        <w:rPr>
          <w:rFonts w:ascii="Times New Roman" w:hAnsi="Times New Roman" w:cs="Times New Roman"/>
          <w:sz w:val="24"/>
          <w:szCs w:val="24"/>
        </w:rPr>
        <w:t>Müügiga seotud kulud moodustavad 2%  tehingu väärtusest.</w:t>
      </w:r>
      <w:r w:rsidR="00AF54AC" w:rsidRPr="00BE2392">
        <w:rPr>
          <w:rFonts w:ascii="Times New Roman" w:hAnsi="Times New Roman" w:cs="Times New Roman"/>
          <w:sz w:val="24"/>
          <w:szCs w:val="24"/>
        </w:rPr>
        <w:t xml:space="preserve"> Lähteandmed ei sisalda käibemaksu.</w:t>
      </w:r>
    </w:p>
    <w:p w:rsidR="008D1F96" w:rsidRPr="00BE2392" w:rsidRDefault="008D1F96" w:rsidP="0065584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8D1F96" w:rsidRPr="00BE23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31" w:rsidRDefault="00D72031" w:rsidP="002121CD">
      <w:r>
        <w:separator/>
      </w:r>
    </w:p>
  </w:endnote>
  <w:endnote w:type="continuationSeparator" w:id="0">
    <w:p w:rsidR="00D72031" w:rsidRDefault="00D72031" w:rsidP="0021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02577"/>
      <w:docPartObj>
        <w:docPartGallery w:val="Page Numbers (Bottom of Page)"/>
        <w:docPartUnique/>
      </w:docPartObj>
    </w:sdtPr>
    <w:sdtEndPr/>
    <w:sdtContent>
      <w:p w:rsidR="002121CD" w:rsidRDefault="002121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07">
          <w:rPr>
            <w:noProof/>
          </w:rPr>
          <w:t>1</w:t>
        </w:r>
        <w:r>
          <w:fldChar w:fldCharType="end"/>
        </w:r>
      </w:p>
    </w:sdtContent>
  </w:sdt>
  <w:p w:rsidR="002121CD" w:rsidRDefault="0021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31" w:rsidRDefault="00D72031" w:rsidP="002121CD">
      <w:r>
        <w:separator/>
      </w:r>
    </w:p>
  </w:footnote>
  <w:footnote w:type="continuationSeparator" w:id="0">
    <w:p w:rsidR="00D72031" w:rsidRDefault="00D72031" w:rsidP="00212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9E9"/>
    <w:multiLevelType w:val="hybridMultilevel"/>
    <w:tmpl w:val="4FA4BB82"/>
    <w:lvl w:ilvl="0" w:tplc="64962F92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54D4106E"/>
    <w:multiLevelType w:val="hybridMultilevel"/>
    <w:tmpl w:val="9048C53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468A4"/>
    <w:multiLevelType w:val="hybridMultilevel"/>
    <w:tmpl w:val="151E68F0"/>
    <w:lvl w:ilvl="0" w:tplc="6AD6F2B8">
      <w:start w:val="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2"/>
    <w:rsid w:val="000705EF"/>
    <w:rsid w:val="000B5007"/>
    <w:rsid w:val="000B72B3"/>
    <w:rsid w:val="00110032"/>
    <w:rsid w:val="00126204"/>
    <w:rsid w:val="00161B8C"/>
    <w:rsid w:val="00175FE8"/>
    <w:rsid w:val="002121CD"/>
    <w:rsid w:val="0023114C"/>
    <w:rsid w:val="00290309"/>
    <w:rsid w:val="002F7D6C"/>
    <w:rsid w:val="00302901"/>
    <w:rsid w:val="003617A0"/>
    <w:rsid w:val="00391052"/>
    <w:rsid w:val="00394461"/>
    <w:rsid w:val="003C7D54"/>
    <w:rsid w:val="003E5BE7"/>
    <w:rsid w:val="00420E02"/>
    <w:rsid w:val="0044172B"/>
    <w:rsid w:val="004455D5"/>
    <w:rsid w:val="00513E60"/>
    <w:rsid w:val="0051587E"/>
    <w:rsid w:val="00536981"/>
    <w:rsid w:val="005370F1"/>
    <w:rsid w:val="00545528"/>
    <w:rsid w:val="00565070"/>
    <w:rsid w:val="005A0CBC"/>
    <w:rsid w:val="005F7916"/>
    <w:rsid w:val="0061348B"/>
    <w:rsid w:val="00655846"/>
    <w:rsid w:val="006628C9"/>
    <w:rsid w:val="0069371E"/>
    <w:rsid w:val="006F22C2"/>
    <w:rsid w:val="007077E2"/>
    <w:rsid w:val="00733694"/>
    <w:rsid w:val="007A2D99"/>
    <w:rsid w:val="007B2137"/>
    <w:rsid w:val="007B6B89"/>
    <w:rsid w:val="007E2A46"/>
    <w:rsid w:val="008874BC"/>
    <w:rsid w:val="008D06FC"/>
    <w:rsid w:val="008D1F96"/>
    <w:rsid w:val="008F18FB"/>
    <w:rsid w:val="00921BA8"/>
    <w:rsid w:val="009261C5"/>
    <w:rsid w:val="00945F7D"/>
    <w:rsid w:val="009707D3"/>
    <w:rsid w:val="009974E7"/>
    <w:rsid w:val="009B2305"/>
    <w:rsid w:val="009C14C5"/>
    <w:rsid w:val="009C1F0A"/>
    <w:rsid w:val="009C732E"/>
    <w:rsid w:val="009D04F6"/>
    <w:rsid w:val="009F3794"/>
    <w:rsid w:val="00A700E3"/>
    <w:rsid w:val="00AA4687"/>
    <w:rsid w:val="00AB3B02"/>
    <w:rsid w:val="00AF54AC"/>
    <w:rsid w:val="00B44CD0"/>
    <w:rsid w:val="00BB3906"/>
    <w:rsid w:val="00BE2392"/>
    <w:rsid w:val="00C63EF4"/>
    <w:rsid w:val="00CA36C2"/>
    <w:rsid w:val="00CC4153"/>
    <w:rsid w:val="00CE276D"/>
    <w:rsid w:val="00CE5293"/>
    <w:rsid w:val="00D01C2A"/>
    <w:rsid w:val="00D6625A"/>
    <w:rsid w:val="00D72031"/>
    <w:rsid w:val="00D826B5"/>
    <w:rsid w:val="00DA465F"/>
    <w:rsid w:val="00DB378B"/>
    <w:rsid w:val="00DC3DD9"/>
    <w:rsid w:val="00E17B97"/>
    <w:rsid w:val="00E3233C"/>
    <w:rsid w:val="00E47BA2"/>
    <w:rsid w:val="00E764C9"/>
    <w:rsid w:val="00E86734"/>
    <w:rsid w:val="00EA7BCB"/>
    <w:rsid w:val="00EB6C04"/>
    <w:rsid w:val="00F77829"/>
    <w:rsid w:val="00FA4DEF"/>
    <w:rsid w:val="00FD79FB"/>
    <w:rsid w:val="00FE4502"/>
    <w:rsid w:val="00FE4E0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E02"/>
    <w:pPr>
      <w:suppressAutoHyphens/>
      <w:autoSpaceDN w:val="0"/>
      <w:spacing w:after="0" w:line="240" w:lineRule="auto"/>
      <w:ind w:left="2835" w:right="-51" w:hanging="2551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42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20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C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C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39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392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E02"/>
    <w:pPr>
      <w:suppressAutoHyphens/>
      <w:autoSpaceDN w:val="0"/>
      <w:spacing w:after="0" w:line="240" w:lineRule="auto"/>
      <w:ind w:left="2835" w:right="-51" w:hanging="2551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420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0E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5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20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420E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5D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1C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1CD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9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3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39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39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2910-F8BB-45E7-BCD4-CE0B21AF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696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Kolbre</dc:creator>
  <cp:lastModifiedBy>Ene Kolbre</cp:lastModifiedBy>
  <cp:revision>6</cp:revision>
  <cp:lastPrinted>2017-10-17T06:23:00Z</cp:lastPrinted>
  <dcterms:created xsi:type="dcterms:W3CDTF">2018-03-19T17:24:00Z</dcterms:created>
  <dcterms:modified xsi:type="dcterms:W3CDTF">2018-03-27T14:05:00Z</dcterms:modified>
</cp:coreProperties>
</file>