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0E762" w14:textId="22FDA04F" w:rsidR="00E74E45" w:rsidRPr="00634992" w:rsidRDefault="00634992" w:rsidP="00ED3D6C">
      <w:pPr>
        <w:rPr>
          <w:rFonts w:ascii="Arial" w:hAnsi="Arial" w:cs="Arial"/>
          <w:b/>
          <w:noProof w:val="0"/>
          <w:sz w:val="28"/>
          <w:szCs w:val="28"/>
        </w:rPr>
      </w:pPr>
      <w:r w:rsidRPr="00634992">
        <w:rPr>
          <w:rFonts w:ascii="Arial" w:hAnsi="Arial" w:cs="Arial"/>
          <w:b/>
          <w:noProof w:val="0"/>
          <w:sz w:val="28"/>
          <w:szCs w:val="28"/>
        </w:rPr>
        <w:t>2018 KH (VI tase) VIGADE  OTSIMINE             KOOD…………………</w:t>
      </w:r>
    </w:p>
    <w:p w14:paraId="0F88C7C4" w14:textId="5D1D0502" w:rsidR="00AB1588" w:rsidRPr="00AB1588" w:rsidRDefault="00AB1588" w:rsidP="00AB1588">
      <w:pPr>
        <w:jc w:val="both"/>
        <w:rPr>
          <w:rFonts w:ascii="Arial" w:hAnsi="Arial" w:cs="Arial"/>
          <w:b/>
        </w:rPr>
      </w:pPr>
      <w:r w:rsidRPr="00AB1588">
        <w:rPr>
          <w:rFonts w:ascii="Arial" w:hAnsi="Arial" w:cs="Arial"/>
          <w:b/>
        </w:rPr>
        <w:t>Ül</w:t>
      </w:r>
      <w:r w:rsidRPr="00FA31EF">
        <w:rPr>
          <w:rFonts w:ascii="Arial" w:hAnsi="Arial" w:cs="Arial"/>
          <w:b/>
        </w:rPr>
        <w:t xml:space="preserve">esande püstitus: Leia palun hindamisaruandes esinevad vead ja vajakajäämised (suurusjärgus </w:t>
      </w:r>
      <w:r w:rsidR="00031693" w:rsidRPr="00FA31EF">
        <w:rPr>
          <w:rFonts w:ascii="Arial" w:hAnsi="Arial" w:cs="Arial"/>
          <w:b/>
        </w:rPr>
        <w:t>20</w:t>
      </w:r>
      <w:r w:rsidRPr="00AB1588">
        <w:rPr>
          <w:rFonts w:ascii="Arial" w:hAnsi="Arial" w:cs="Arial"/>
          <w:b/>
        </w:rPr>
        <w:t>) ning märgi need käesolevasse faili kommentaarina, kasutades selleks Word’i vastavat funktsiooni. Vara omandi, kirjelduse ning tehingu- ja pakkumisinfo osas lähtuda hinnangus toodud andmetest (reaalsusele vastavuse kontrolli ei ole vaja läbi viia). Juhul, kui vead on arvutuskäigus, siis märgi ära vea koht ja sisu. Korrektset turuväärtuse arvutust teha ei ole vaja. Arvutuskäigu esitamine MS Wordi tabelina ei ole viga! Kui tegemist on läbiva veaga, siis piisab sellest kui märkida see vaid ühes kohas.</w:t>
      </w:r>
    </w:p>
    <w:p w14:paraId="0D646673" w14:textId="77777777" w:rsidR="00AB1588" w:rsidRPr="00AB1588" w:rsidRDefault="00AB1588" w:rsidP="00AB1588">
      <w:pPr>
        <w:jc w:val="both"/>
        <w:rPr>
          <w:rFonts w:ascii="Arial" w:hAnsi="Arial" w:cs="Arial"/>
          <w:b/>
        </w:rPr>
      </w:pPr>
    </w:p>
    <w:p w14:paraId="5FBAFEC0" w14:textId="77777777" w:rsidR="00AB1588" w:rsidRPr="00AB1588" w:rsidRDefault="00AB1588" w:rsidP="00AB1588">
      <w:pPr>
        <w:jc w:val="both"/>
        <w:rPr>
          <w:rFonts w:ascii="Arial" w:hAnsi="Arial" w:cs="Arial"/>
        </w:rPr>
      </w:pPr>
      <w:r w:rsidRPr="00AB1588">
        <w:rPr>
          <w:rFonts w:ascii="Arial" w:hAnsi="Arial" w:cs="Arial"/>
          <w:b/>
        </w:rPr>
        <w:t>KÄESOLEV HINDAMISARUANNE ON KOOSTATUD KUTSEEKSAMI TARBEKS NING SEDA SAAB KASUTADA VAID KUTSEEKSAMI SOORITAMISEKS JA ÕPPE EESMÄRGIL. HINNATAVAT VARA JA TURGU ISELOOMUSTAVAD ANDMED ON TEKITATUD EKSAMIÜLESANDE JAOKS NING EI PRUUGI PEEGELDADA TEGELIKKU OLUKORDA.</w:t>
      </w:r>
    </w:p>
    <w:p w14:paraId="3E79841A" w14:textId="77777777" w:rsidR="00E74E45" w:rsidRPr="00AB1588" w:rsidRDefault="00E74E45" w:rsidP="00ED3D6C">
      <w:pPr>
        <w:rPr>
          <w:rFonts w:ascii="Arial" w:hAnsi="Arial" w:cs="Arial"/>
          <w:b/>
          <w:noProof w:val="0"/>
        </w:rPr>
      </w:pPr>
    </w:p>
    <w:p w14:paraId="60BCCE90" w14:textId="77777777" w:rsidR="00AB1588" w:rsidRPr="00AB1588" w:rsidRDefault="00AB1588" w:rsidP="00ED3D6C">
      <w:pPr>
        <w:rPr>
          <w:rFonts w:ascii="Arial" w:hAnsi="Arial" w:cs="Arial"/>
          <w:b/>
          <w:noProof w:val="0"/>
        </w:rPr>
      </w:pPr>
    </w:p>
    <w:p w14:paraId="227221D6" w14:textId="77777777" w:rsidR="00AB1588" w:rsidRPr="00AB1588" w:rsidRDefault="00AB1588" w:rsidP="00ED3D6C">
      <w:pPr>
        <w:rPr>
          <w:rFonts w:ascii="Arial" w:hAnsi="Arial" w:cs="Arial"/>
          <w:b/>
          <w:noProof w:val="0"/>
        </w:rPr>
      </w:pPr>
    </w:p>
    <w:p w14:paraId="7DC088EB" w14:textId="60D5F6F3" w:rsidR="00BB5B4A" w:rsidRPr="00AB1588" w:rsidRDefault="00ED3D6C" w:rsidP="00ED3D6C">
      <w:pPr>
        <w:rPr>
          <w:rFonts w:ascii="Arial" w:hAnsi="Arial" w:cs="Arial"/>
          <w:b/>
          <w:noProof w:val="0"/>
        </w:rPr>
      </w:pPr>
      <w:r w:rsidRPr="00AB1588">
        <w:rPr>
          <w:rFonts w:ascii="Arial" w:hAnsi="Arial" w:cs="Arial"/>
          <w:b/>
          <w:lang w:eastAsia="et-EE"/>
        </w:rPr>
        <w:drawing>
          <wp:inline distT="0" distB="0" distL="0" distR="0" wp14:anchorId="5E8C02DB" wp14:editId="136FEE12">
            <wp:extent cx="3293533" cy="2188932"/>
            <wp:effectExtent l="0" t="0" r="2540" b="1905"/>
            <wp:docPr id="2" name="Picture 2" descr="../../../Pictures/Photos%20Library.photoslibrary/Thumbnails/2016/07/01/20160701-053925/S4JTXj0bRY60DLq8ZMGVvA/thumb_DSC00963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6/07/01/20160701-053925/S4JTXj0bRY60DLq8ZMGVvA/thumb_DSC00963_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82" cy="2203055"/>
                    </a:xfrm>
                    <a:prstGeom prst="rect">
                      <a:avLst/>
                    </a:prstGeom>
                    <a:noFill/>
                    <a:ln>
                      <a:noFill/>
                    </a:ln>
                  </pic:spPr>
                </pic:pic>
              </a:graphicData>
            </a:graphic>
          </wp:inline>
        </w:drawing>
      </w:r>
      <w:r w:rsidR="0040092D" w:rsidRPr="00AB1588">
        <w:rPr>
          <w:rFonts w:ascii="Arial" w:hAnsi="Arial" w:cs="Arial"/>
          <w:b/>
          <w:noProof w:val="0"/>
        </w:rPr>
        <w:t xml:space="preserve"> </w:t>
      </w:r>
    </w:p>
    <w:p w14:paraId="60FF30C8" w14:textId="77777777" w:rsidR="0056713D" w:rsidRPr="00AB1588" w:rsidRDefault="0056713D" w:rsidP="001D2780">
      <w:pPr>
        <w:rPr>
          <w:rFonts w:ascii="Arial" w:hAnsi="Arial" w:cs="Arial"/>
          <w:b/>
          <w:i/>
          <w:noProof w:val="0"/>
        </w:rPr>
      </w:pPr>
    </w:p>
    <w:p w14:paraId="5E51A651" w14:textId="0190BB0B" w:rsidR="00D606FC" w:rsidRPr="00AB1588" w:rsidRDefault="00D606FC" w:rsidP="001D2780">
      <w:pPr>
        <w:rPr>
          <w:rFonts w:ascii="Arial" w:hAnsi="Arial" w:cs="Arial"/>
          <w:b/>
          <w:noProof w:val="0"/>
        </w:rPr>
      </w:pPr>
      <w:r w:rsidRPr="00AB1588">
        <w:rPr>
          <w:rFonts w:ascii="Arial" w:hAnsi="Arial" w:cs="Arial"/>
          <w:b/>
          <w:noProof w:val="0"/>
        </w:rPr>
        <w:t>Eksperthinnang</w:t>
      </w:r>
      <w:r w:rsidR="001D2780" w:rsidRPr="00AB1588">
        <w:rPr>
          <w:rFonts w:ascii="Arial" w:hAnsi="Arial" w:cs="Arial"/>
          <w:b/>
          <w:noProof w:val="0"/>
        </w:rPr>
        <w:t xml:space="preserve"> </w:t>
      </w:r>
      <w:r w:rsidRPr="00AB1588">
        <w:rPr>
          <w:rFonts w:ascii="Arial" w:hAnsi="Arial" w:cs="Arial"/>
          <w:b/>
          <w:noProof w:val="0"/>
        </w:rPr>
        <w:t xml:space="preserve">nr </w:t>
      </w:r>
      <w:r w:rsidR="00AB1588" w:rsidRPr="00AB1588">
        <w:rPr>
          <w:rFonts w:ascii="Arial" w:hAnsi="Arial" w:cs="Arial"/>
          <w:b/>
          <w:noProof w:val="0"/>
        </w:rPr>
        <w:t>0000</w:t>
      </w:r>
      <w:r w:rsidR="00E8436F" w:rsidRPr="00AB1588">
        <w:rPr>
          <w:rFonts w:ascii="Arial" w:hAnsi="Arial" w:cs="Arial"/>
          <w:b/>
          <w:noProof w:val="0"/>
        </w:rPr>
        <w:t>-</w:t>
      </w:r>
      <w:r w:rsidR="00647880" w:rsidRPr="00AB1588">
        <w:rPr>
          <w:rFonts w:ascii="Arial" w:hAnsi="Arial" w:cs="Arial"/>
          <w:b/>
          <w:noProof w:val="0"/>
        </w:rPr>
        <w:t>1</w:t>
      </w:r>
      <w:r w:rsidR="00AB1588" w:rsidRPr="00AB1588">
        <w:rPr>
          <w:rFonts w:ascii="Arial" w:hAnsi="Arial" w:cs="Arial"/>
          <w:b/>
          <w:noProof w:val="0"/>
        </w:rPr>
        <w:t>8</w:t>
      </w:r>
      <w:r w:rsidR="00931CCF" w:rsidRPr="00AB1588">
        <w:rPr>
          <w:rFonts w:ascii="Arial" w:hAnsi="Arial" w:cs="Arial"/>
          <w:b/>
          <w:noProof w:val="0"/>
        </w:rPr>
        <w:t>-TA</w:t>
      </w:r>
    </w:p>
    <w:p w14:paraId="7D665082" w14:textId="77777777" w:rsidR="00D606FC" w:rsidRPr="00AB1588" w:rsidRDefault="00D606FC">
      <w:pPr>
        <w:jc w:val="center"/>
        <w:rPr>
          <w:rFonts w:ascii="Arial" w:hAnsi="Arial" w:cs="Arial"/>
          <w:b/>
          <w:noProof w:val="0"/>
          <w:highlight w:val="yellow"/>
        </w:rPr>
      </w:pPr>
    </w:p>
    <w:p w14:paraId="73B3CD9C" w14:textId="0DAE8701" w:rsidR="00CD70EF" w:rsidRDefault="00AB1588" w:rsidP="00C40916">
      <w:pPr>
        <w:ind w:left="3261" w:hanging="3261"/>
        <w:rPr>
          <w:rFonts w:ascii="Arial" w:hAnsi="Arial" w:cs="Arial"/>
          <w:noProof w:val="0"/>
        </w:rPr>
      </w:pPr>
      <w:r>
        <w:rPr>
          <w:rFonts w:ascii="Arial" w:hAnsi="Arial" w:cs="Arial"/>
          <w:noProof w:val="0"/>
        </w:rPr>
        <w:t>Hinnatav vara</w:t>
      </w:r>
      <w:r w:rsidR="001D2780" w:rsidRPr="00AB1588">
        <w:rPr>
          <w:rFonts w:ascii="Arial" w:hAnsi="Arial" w:cs="Arial"/>
          <w:noProof w:val="0"/>
        </w:rPr>
        <w:t xml:space="preserve">: </w:t>
      </w:r>
      <w:r w:rsidR="001D2780" w:rsidRPr="00AB1588">
        <w:rPr>
          <w:rFonts w:ascii="Arial" w:hAnsi="Arial" w:cs="Arial"/>
          <w:noProof w:val="0"/>
        </w:rPr>
        <w:tab/>
        <w:t xml:space="preserve">korteriomand </w:t>
      </w:r>
      <w:r w:rsidR="00FB500D" w:rsidRPr="00AB1588">
        <w:rPr>
          <w:rFonts w:ascii="Arial" w:hAnsi="Arial" w:cs="Arial"/>
          <w:noProof w:val="0"/>
        </w:rPr>
        <w:t xml:space="preserve">registriosa </w:t>
      </w:r>
      <w:r w:rsidR="001D2780" w:rsidRPr="00AB1588">
        <w:rPr>
          <w:rFonts w:ascii="Arial" w:hAnsi="Arial" w:cs="Arial"/>
          <w:noProof w:val="0"/>
        </w:rPr>
        <w:t>nr</w:t>
      </w:r>
      <w:r w:rsidR="007C39EC" w:rsidRPr="00AB1588">
        <w:rPr>
          <w:rFonts w:ascii="Arial" w:hAnsi="Arial" w:cs="Arial"/>
          <w:noProof w:val="0"/>
        </w:rPr>
        <w:t xml:space="preserve"> </w:t>
      </w:r>
      <w:r w:rsidRPr="00AB1588">
        <w:rPr>
          <w:rFonts w:ascii="Arial" w:hAnsi="Arial" w:cs="Arial"/>
          <w:noProof w:val="0"/>
        </w:rPr>
        <w:t>123456</w:t>
      </w:r>
      <w:r w:rsidR="001D2780" w:rsidRPr="00AB1588">
        <w:rPr>
          <w:rFonts w:ascii="Arial" w:hAnsi="Arial" w:cs="Arial"/>
          <w:noProof w:val="0"/>
        </w:rPr>
        <w:t xml:space="preserve"> (</w:t>
      </w:r>
      <w:r w:rsidR="00F071BE" w:rsidRPr="00AB1588">
        <w:rPr>
          <w:rFonts w:ascii="Arial" w:hAnsi="Arial" w:cs="Arial"/>
          <w:noProof w:val="0"/>
        </w:rPr>
        <w:t>2</w:t>
      </w:r>
      <w:r w:rsidR="00D74F4D" w:rsidRPr="00AB1588">
        <w:rPr>
          <w:rFonts w:ascii="Arial" w:hAnsi="Arial" w:cs="Arial"/>
          <w:noProof w:val="0"/>
        </w:rPr>
        <w:t>-toaline korter</w:t>
      </w:r>
      <w:r w:rsidR="00CD70EF" w:rsidRPr="00AB1588">
        <w:rPr>
          <w:rFonts w:ascii="Arial" w:hAnsi="Arial" w:cs="Arial"/>
          <w:noProof w:val="0"/>
        </w:rPr>
        <w:t>)</w:t>
      </w:r>
      <w:r w:rsidR="008617D4" w:rsidRPr="00AB1588">
        <w:rPr>
          <w:rFonts w:ascii="Arial" w:hAnsi="Arial" w:cs="Arial"/>
          <w:noProof w:val="0"/>
        </w:rPr>
        <w:t xml:space="preserve"> </w:t>
      </w:r>
    </w:p>
    <w:p w14:paraId="38EEC17E" w14:textId="391CCC9A" w:rsidR="00AB1588" w:rsidRPr="00AB1588" w:rsidRDefault="00AB1588" w:rsidP="00AB1588">
      <w:pPr>
        <w:ind w:left="3261" w:hanging="3261"/>
        <w:rPr>
          <w:rFonts w:ascii="Arial" w:hAnsi="Arial" w:cs="Arial"/>
          <w:noProof w:val="0"/>
        </w:rPr>
      </w:pPr>
      <w:r w:rsidRPr="00AB1588">
        <w:rPr>
          <w:rFonts w:ascii="Arial" w:hAnsi="Arial" w:cs="Arial"/>
          <w:noProof w:val="0"/>
        </w:rPr>
        <w:t xml:space="preserve">Aadress: </w:t>
      </w:r>
      <w:r w:rsidRPr="00AB1588">
        <w:rPr>
          <w:rFonts w:ascii="Arial" w:hAnsi="Arial" w:cs="Arial"/>
          <w:noProof w:val="0"/>
        </w:rPr>
        <w:tab/>
      </w:r>
      <w:r>
        <w:rPr>
          <w:rFonts w:ascii="Arial" w:hAnsi="Arial" w:cs="Arial"/>
          <w:noProof w:val="0"/>
        </w:rPr>
        <w:t>Uus tn 1-44</w:t>
      </w:r>
      <w:r w:rsidRPr="00AB1588">
        <w:rPr>
          <w:rFonts w:ascii="Arial" w:hAnsi="Arial" w:cs="Arial"/>
          <w:noProof w:val="0"/>
        </w:rPr>
        <w:t>, Valga linn</w:t>
      </w:r>
    </w:p>
    <w:p w14:paraId="27426378" w14:textId="77777777" w:rsidR="00AB1588" w:rsidRPr="00AB1588" w:rsidRDefault="00AB1588" w:rsidP="00C40916">
      <w:pPr>
        <w:ind w:left="3261" w:hanging="3261"/>
        <w:rPr>
          <w:rFonts w:ascii="Arial" w:hAnsi="Arial" w:cs="Arial"/>
          <w:noProof w:val="0"/>
          <w:highlight w:val="yellow"/>
        </w:rPr>
      </w:pPr>
    </w:p>
    <w:p w14:paraId="4C899E26" w14:textId="686B9BF5" w:rsidR="00135DA9" w:rsidRPr="00AB1588" w:rsidRDefault="00135DA9" w:rsidP="001D2780">
      <w:pPr>
        <w:ind w:left="3261" w:hanging="3261"/>
        <w:rPr>
          <w:rFonts w:ascii="Arial" w:hAnsi="Arial" w:cs="Arial"/>
          <w:noProof w:val="0"/>
          <w:highlight w:val="yellow"/>
        </w:rPr>
      </w:pPr>
      <w:r w:rsidRPr="00AB1588">
        <w:rPr>
          <w:rFonts w:ascii="Arial" w:hAnsi="Arial" w:cs="Arial"/>
          <w:noProof w:val="0"/>
        </w:rPr>
        <w:t>Turuväärtus:</w:t>
      </w:r>
      <w:r w:rsidRPr="00AB1588">
        <w:rPr>
          <w:rFonts w:ascii="Arial" w:hAnsi="Arial" w:cs="Arial"/>
          <w:noProof w:val="0"/>
        </w:rPr>
        <w:tab/>
      </w:r>
      <w:r w:rsidR="000C4ACF" w:rsidRPr="00AB1588">
        <w:rPr>
          <w:rFonts w:ascii="Arial" w:hAnsi="Arial" w:cs="Arial"/>
          <w:noProof w:val="0"/>
        </w:rPr>
        <w:t>8</w:t>
      </w:r>
      <w:r w:rsidR="00C53DD6" w:rsidRPr="00AB1588">
        <w:rPr>
          <w:rFonts w:ascii="Arial" w:hAnsi="Arial" w:cs="Arial"/>
          <w:noProof w:val="0"/>
        </w:rPr>
        <w:t>2</w:t>
      </w:r>
      <w:r w:rsidR="00FD598A" w:rsidRPr="00AB1588">
        <w:rPr>
          <w:rFonts w:ascii="Arial" w:hAnsi="Arial" w:cs="Arial"/>
          <w:noProof w:val="0"/>
        </w:rPr>
        <w:t>00</w:t>
      </w:r>
      <w:r w:rsidR="00C02D4A" w:rsidRPr="00AB1588">
        <w:rPr>
          <w:rFonts w:ascii="Arial" w:hAnsi="Arial" w:cs="Arial"/>
          <w:noProof w:val="0"/>
        </w:rPr>
        <w:t xml:space="preserve"> </w:t>
      </w:r>
      <w:r w:rsidR="00FD598A" w:rsidRPr="00AB1588">
        <w:rPr>
          <w:rFonts w:ascii="Arial" w:hAnsi="Arial" w:cs="Arial"/>
          <w:noProof w:val="0"/>
        </w:rPr>
        <w:t>€</w:t>
      </w:r>
    </w:p>
    <w:p w14:paraId="5685007A" w14:textId="77777777" w:rsidR="00D62422" w:rsidRPr="00AB1588" w:rsidRDefault="00D62422" w:rsidP="001D2780">
      <w:pPr>
        <w:ind w:left="3261" w:hanging="3261"/>
        <w:rPr>
          <w:rFonts w:ascii="Arial" w:hAnsi="Arial" w:cs="Arial"/>
          <w:noProof w:val="0"/>
        </w:rPr>
      </w:pPr>
    </w:p>
    <w:p w14:paraId="47703F02" w14:textId="2AB63738" w:rsidR="00135DA9" w:rsidRPr="00AB1588" w:rsidRDefault="00AE6F1F" w:rsidP="001D2780">
      <w:pPr>
        <w:ind w:left="3261" w:hanging="3261"/>
        <w:rPr>
          <w:rFonts w:ascii="Arial" w:hAnsi="Arial" w:cs="Arial"/>
          <w:noProof w:val="0"/>
        </w:rPr>
      </w:pPr>
      <w:r w:rsidRPr="00AB1588">
        <w:rPr>
          <w:rFonts w:ascii="Arial" w:hAnsi="Arial" w:cs="Arial"/>
          <w:noProof w:val="0"/>
        </w:rPr>
        <w:t>Väärtuse kuupäev:</w:t>
      </w:r>
      <w:r w:rsidRPr="00AB1588">
        <w:rPr>
          <w:rFonts w:ascii="Arial" w:hAnsi="Arial" w:cs="Arial"/>
          <w:noProof w:val="0"/>
        </w:rPr>
        <w:tab/>
      </w:r>
      <w:r w:rsidR="00DC32C1" w:rsidRPr="00AB1588">
        <w:rPr>
          <w:rFonts w:ascii="Arial" w:hAnsi="Arial" w:cs="Arial"/>
          <w:noProof w:val="0"/>
        </w:rPr>
        <w:t>30</w:t>
      </w:r>
      <w:r w:rsidR="008B3DE2" w:rsidRPr="00AB1588">
        <w:rPr>
          <w:rFonts w:ascii="Arial" w:hAnsi="Arial" w:cs="Arial"/>
          <w:noProof w:val="0"/>
        </w:rPr>
        <w:t>.</w:t>
      </w:r>
      <w:r w:rsidR="00DC32C1" w:rsidRPr="00AB1588">
        <w:rPr>
          <w:rFonts w:ascii="Arial" w:hAnsi="Arial" w:cs="Arial"/>
          <w:noProof w:val="0"/>
        </w:rPr>
        <w:t xml:space="preserve"> </w:t>
      </w:r>
      <w:r w:rsidR="00AB1588">
        <w:rPr>
          <w:rFonts w:ascii="Arial" w:hAnsi="Arial" w:cs="Arial"/>
          <w:noProof w:val="0"/>
        </w:rPr>
        <w:t xml:space="preserve">Jaanuar </w:t>
      </w:r>
      <w:r w:rsidR="00841A1D" w:rsidRPr="00AB1588">
        <w:rPr>
          <w:rFonts w:ascii="Arial" w:hAnsi="Arial" w:cs="Arial"/>
          <w:noProof w:val="0"/>
        </w:rPr>
        <w:t>201</w:t>
      </w:r>
      <w:r w:rsidR="00AB1588">
        <w:rPr>
          <w:rFonts w:ascii="Arial" w:hAnsi="Arial" w:cs="Arial"/>
          <w:noProof w:val="0"/>
        </w:rPr>
        <w:t>8</w:t>
      </w:r>
    </w:p>
    <w:p w14:paraId="3A22963C" w14:textId="42BC9795" w:rsidR="005A0F0F" w:rsidRPr="00AB1588" w:rsidRDefault="005A0F0F" w:rsidP="00D611B5">
      <w:pPr>
        <w:ind w:left="3261" w:hanging="3261"/>
        <w:rPr>
          <w:rFonts w:ascii="Arial" w:hAnsi="Arial" w:cs="Arial"/>
          <w:noProof w:val="0"/>
        </w:rPr>
      </w:pPr>
    </w:p>
    <w:p w14:paraId="5BEA4FF1" w14:textId="29574A04" w:rsidR="00436283" w:rsidRPr="00AB1588" w:rsidRDefault="00436283" w:rsidP="00436283">
      <w:pPr>
        <w:ind w:left="3261" w:hanging="3261"/>
        <w:rPr>
          <w:rFonts w:ascii="Arial" w:hAnsi="Arial" w:cs="Arial"/>
          <w:noProof w:val="0"/>
        </w:rPr>
      </w:pPr>
      <w:r w:rsidRPr="00AB1588">
        <w:rPr>
          <w:rFonts w:ascii="Arial" w:hAnsi="Arial" w:cs="Arial"/>
          <w:noProof w:val="0"/>
        </w:rPr>
        <w:t>Koostaja:</w:t>
      </w:r>
      <w:r w:rsidRPr="00AB1588">
        <w:rPr>
          <w:rFonts w:ascii="Arial" w:hAnsi="Arial" w:cs="Arial"/>
          <w:noProof w:val="0"/>
        </w:rPr>
        <w:tab/>
      </w:r>
      <w:proofErr w:type="spellStart"/>
      <w:r w:rsidR="00AB1588" w:rsidRPr="00AB1588">
        <w:rPr>
          <w:rFonts w:ascii="Arial" w:hAnsi="Arial" w:cs="Arial"/>
          <w:noProof w:val="0"/>
        </w:rPr>
        <w:t>Paavel</w:t>
      </w:r>
      <w:proofErr w:type="spellEnd"/>
      <w:r w:rsidR="00AB1588" w:rsidRPr="00AB1588">
        <w:rPr>
          <w:rFonts w:ascii="Arial" w:hAnsi="Arial" w:cs="Arial"/>
          <w:noProof w:val="0"/>
        </w:rPr>
        <w:t xml:space="preserve"> Peeter</w:t>
      </w:r>
      <w:r w:rsidRPr="00AB1588">
        <w:rPr>
          <w:rFonts w:ascii="Arial" w:hAnsi="Arial" w:cs="Arial"/>
          <w:noProof w:val="0"/>
        </w:rPr>
        <w:t xml:space="preserve"> </w:t>
      </w:r>
    </w:p>
    <w:p w14:paraId="4709A9B7" w14:textId="3EF124C0" w:rsidR="00436283" w:rsidRDefault="00436283" w:rsidP="00436283">
      <w:pPr>
        <w:ind w:left="3261" w:hanging="3261"/>
        <w:rPr>
          <w:rFonts w:ascii="Arial" w:hAnsi="Arial" w:cs="Arial"/>
          <w:noProof w:val="0"/>
        </w:rPr>
      </w:pPr>
      <w:r w:rsidRPr="00AB1588">
        <w:rPr>
          <w:rFonts w:ascii="Arial" w:hAnsi="Arial" w:cs="Arial"/>
          <w:noProof w:val="0"/>
        </w:rPr>
        <w:tab/>
      </w:r>
      <w:r w:rsidR="00AB1588" w:rsidRPr="00AB1588">
        <w:rPr>
          <w:rFonts w:ascii="Arial" w:hAnsi="Arial" w:cs="Arial"/>
          <w:noProof w:val="0"/>
        </w:rPr>
        <w:t>Kutseline hindaja</w:t>
      </w:r>
    </w:p>
    <w:p w14:paraId="5485342A" w14:textId="23C47178" w:rsidR="00AB1588" w:rsidRPr="00947AE7" w:rsidRDefault="00AB1588" w:rsidP="00AB1588">
      <w:pPr>
        <w:ind w:left="2553" w:firstLine="708"/>
        <w:rPr>
          <w:rFonts w:ascii="Arial" w:hAnsi="Arial" w:cs="Arial"/>
          <w:noProof w:val="0"/>
        </w:rPr>
      </w:pPr>
      <w:r>
        <w:rPr>
          <w:rFonts w:ascii="Arial" w:hAnsi="Arial" w:cs="Arial"/>
          <w:noProof w:val="0"/>
        </w:rPr>
        <w:t>Kutsetunnistus nr 111111</w:t>
      </w:r>
    </w:p>
    <w:p w14:paraId="23E99EFE" w14:textId="152F0A73" w:rsidR="00AB1588" w:rsidRPr="00AB1588" w:rsidRDefault="00AB1588" w:rsidP="00436283">
      <w:pPr>
        <w:ind w:left="3261" w:hanging="3261"/>
        <w:rPr>
          <w:rFonts w:ascii="Arial" w:hAnsi="Arial" w:cs="Arial"/>
          <w:noProof w:val="0"/>
        </w:rPr>
      </w:pPr>
      <w:r>
        <w:rPr>
          <w:rFonts w:ascii="Arial" w:hAnsi="Arial" w:cs="Arial"/>
          <w:noProof w:val="0"/>
        </w:rPr>
        <w:tab/>
      </w:r>
    </w:p>
    <w:p w14:paraId="58C0B12A" w14:textId="77777777" w:rsidR="00436283" w:rsidRPr="00AB1588" w:rsidRDefault="00436283" w:rsidP="00436283">
      <w:pPr>
        <w:ind w:left="3261" w:hanging="3261"/>
        <w:rPr>
          <w:rFonts w:ascii="Arial" w:hAnsi="Arial" w:cs="Arial"/>
          <w:noProof w:val="0"/>
        </w:rPr>
      </w:pPr>
    </w:p>
    <w:p w14:paraId="3F0F3F81" w14:textId="77777777" w:rsidR="002B3A42" w:rsidRPr="00AB1588" w:rsidRDefault="002B3A42">
      <w:pPr>
        <w:rPr>
          <w:rFonts w:ascii="Arial" w:hAnsi="Arial" w:cs="Arial"/>
          <w:noProof w:val="0"/>
        </w:rPr>
      </w:pPr>
      <w:r w:rsidRPr="00AB1588">
        <w:rPr>
          <w:rFonts w:ascii="Arial" w:hAnsi="Arial" w:cs="Arial"/>
          <w:noProof w:val="0"/>
        </w:rPr>
        <w:br w:type="page"/>
      </w:r>
    </w:p>
    <w:p w14:paraId="68472F26" w14:textId="77777777" w:rsidR="007F66FC" w:rsidRPr="00AB1588" w:rsidRDefault="007F66FC" w:rsidP="007F66FC">
      <w:pPr>
        <w:pStyle w:val="Heading1"/>
        <w:rPr>
          <w:rFonts w:ascii="Arial" w:hAnsi="Arial" w:cs="Arial"/>
          <w:noProof w:val="0"/>
          <w:sz w:val="20"/>
        </w:rPr>
      </w:pPr>
      <w:bookmarkStart w:id="0" w:name="_Toc443766539"/>
      <w:bookmarkStart w:id="1" w:name="_Toc509907729"/>
      <w:bookmarkStart w:id="2" w:name="_Toc239221838"/>
      <w:bookmarkStart w:id="3" w:name="_Toc241380815"/>
      <w:bookmarkStart w:id="4" w:name="_Toc242125182"/>
      <w:bookmarkStart w:id="5" w:name="_Toc243328963"/>
      <w:bookmarkStart w:id="6" w:name="_Toc243329051"/>
      <w:r w:rsidRPr="00AB1588">
        <w:rPr>
          <w:rFonts w:ascii="Arial" w:hAnsi="Arial" w:cs="Arial"/>
          <w:noProof w:val="0"/>
          <w:sz w:val="20"/>
        </w:rPr>
        <w:lastRenderedPageBreak/>
        <w:t>Kokkuvõte</w:t>
      </w:r>
      <w:bookmarkEnd w:id="0"/>
      <w:bookmarkEnd w:id="1"/>
    </w:p>
    <w:p w14:paraId="0DE8AF6E" w14:textId="77777777" w:rsidR="007F66FC" w:rsidRPr="00AB1588" w:rsidRDefault="007F66FC" w:rsidP="007F66FC">
      <w:pPr>
        <w:rPr>
          <w:rFonts w:ascii="Arial" w:hAnsi="Arial" w:cs="Arial"/>
          <w:b/>
          <w:noProof w:val="0"/>
          <w:highlight w:val="yellow"/>
        </w:rPr>
      </w:pPr>
    </w:p>
    <w:tbl>
      <w:tblPr>
        <w:tblStyle w:val="TableGrid"/>
        <w:tblW w:w="9322" w:type="dxa"/>
        <w:tblLook w:val="04A0" w:firstRow="1" w:lastRow="0" w:firstColumn="1" w:lastColumn="0" w:noHBand="0" w:noVBand="1"/>
      </w:tblPr>
      <w:tblGrid>
        <w:gridCol w:w="2802"/>
        <w:gridCol w:w="6520"/>
      </w:tblGrid>
      <w:tr w:rsidR="007F66FC" w:rsidRPr="00AB1588" w14:paraId="125094F0" w14:textId="77777777" w:rsidTr="00D00DAF">
        <w:trPr>
          <w:trHeight w:val="284"/>
        </w:trPr>
        <w:tc>
          <w:tcPr>
            <w:tcW w:w="9322" w:type="dxa"/>
            <w:gridSpan w:val="2"/>
            <w:shd w:val="clear" w:color="auto" w:fill="FBD4B4" w:themeFill="accent6" w:themeFillTint="66"/>
            <w:vAlign w:val="center"/>
          </w:tcPr>
          <w:p w14:paraId="329ED4A5" w14:textId="77777777" w:rsidR="007F66FC" w:rsidRPr="00AB1588" w:rsidRDefault="007F66FC" w:rsidP="00D00DAF">
            <w:pPr>
              <w:rPr>
                <w:rFonts w:ascii="Arial" w:hAnsi="Arial" w:cs="Arial"/>
                <w:b/>
                <w:noProof w:val="0"/>
                <w:highlight w:val="yellow"/>
              </w:rPr>
            </w:pPr>
            <w:r w:rsidRPr="00AB1588">
              <w:rPr>
                <w:rFonts w:ascii="Arial" w:hAnsi="Arial" w:cs="Arial"/>
                <w:b/>
                <w:noProof w:val="0"/>
              </w:rPr>
              <w:t>HINNATAVA VARA KOONDANDMED</w:t>
            </w:r>
          </w:p>
        </w:tc>
      </w:tr>
      <w:tr w:rsidR="007F66FC" w:rsidRPr="00AB1588" w14:paraId="24D88ACE" w14:textId="77777777" w:rsidTr="00D00DAF">
        <w:trPr>
          <w:trHeight w:val="284"/>
        </w:trPr>
        <w:tc>
          <w:tcPr>
            <w:tcW w:w="2802" w:type="dxa"/>
            <w:vAlign w:val="center"/>
          </w:tcPr>
          <w:p w14:paraId="386E6A3E" w14:textId="77777777" w:rsidR="007F66FC" w:rsidRPr="00AB1588" w:rsidRDefault="007F66FC" w:rsidP="00D00DAF">
            <w:pPr>
              <w:rPr>
                <w:rFonts w:ascii="Arial" w:hAnsi="Arial" w:cs="Arial"/>
                <w:noProof w:val="0"/>
              </w:rPr>
            </w:pPr>
            <w:r w:rsidRPr="00AB1588">
              <w:rPr>
                <w:rFonts w:ascii="Arial" w:hAnsi="Arial" w:cs="Arial"/>
                <w:noProof w:val="0"/>
              </w:rPr>
              <w:t>Hinnatav vara</w:t>
            </w:r>
          </w:p>
        </w:tc>
        <w:tc>
          <w:tcPr>
            <w:tcW w:w="6520" w:type="dxa"/>
            <w:vAlign w:val="center"/>
          </w:tcPr>
          <w:p w14:paraId="7EEEA90E" w14:textId="20A4172C" w:rsidR="007F66FC" w:rsidRPr="00AB1588" w:rsidRDefault="00A00653" w:rsidP="00310D6B">
            <w:pPr>
              <w:rPr>
                <w:rFonts w:ascii="Arial" w:hAnsi="Arial" w:cs="Arial"/>
                <w:noProof w:val="0"/>
              </w:rPr>
            </w:pPr>
            <w:r w:rsidRPr="00AB1588">
              <w:rPr>
                <w:rFonts w:ascii="Arial" w:hAnsi="Arial" w:cs="Arial"/>
                <w:noProof w:val="0"/>
              </w:rPr>
              <w:t>2</w:t>
            </w:r>
            <w:r w:rsidR="007F66FC" w:rsidRPr="00AB1588">
              <w:rPr>
                <w:rFonts w:ascii="Arial" w:hAnsi="Arial" w:cs="Arial"/>
                <w:noProof w:val="0"/>
              </w:rPr>
              <w:t>-toaline korter</w:t>
            </w:r>
            <w:r w:rsidR="002059D7" w:rsidRPr="00AB1588">
              <w:rPr>
                <w:rFonts w:ascii="Arial" w:hAnsi="Arial" w:cs="Arial"/>
                <w:noProof w:val="0"/>
              </w:rPr>
              <w:t xml:space="preserve"> registriosa numbriga </w:t>
            </w:r>
            <w:r w:rsidR="00110488" w:rsidRPr="00AB1588">
              <w:rPr>
                <w:rFonts w:ascii="Arial" w:hAnsi="Arial" w:cs="Arial"/>
                <w:noProof w:val="0"/>
              </w:rPr>
              <w:t>600240</w:t>
            </w:r>
          </w:p>
        </w:tc>
      </w:tr>
      <w:tr w:rsidR="007F66FC" w:rsidRPr="00AB1588" w14:paraId="4364A8B0" w14:textId="77777777" w:rsidTr="00D00DAF">
        <w:trPr>
          <w:trHeight w:val="284"/>
        </w:trPr>
        <w:tc>
          <w:tcPr>
            <w:tcW w:w="2802" w:type="dxa"/>
            <w:vAlign w:val="center"/>
          </w:tcPr>
          <w:p w14:paraId="2251B91C" w14:textId="77777777" w:rsidR="007F66FC" w:rsidRPr="00AB1588" w:rsidRDefault="007F66FC" w:rsidP="00D00DAF">
            <w:pPr>
              <w:rPr>
                <w:rFonts w:ascii="Arial" w:hAnsi="Arial" w:cs="Arial"/>
                <w:noProof w:val="0"/>
              </w:rPr>
            </w:pPr>
            <w:r w:rsidRPr="00AB1588">
              <w:rPr>
                <w:rFonts w:ascii="Arial" w:hAnsi="Arial" w:cs="Arial"/>
                <w:noProof w:val="0"/>
              </w:rPr>
              <w:t>Aadress</w:t>
            </w:r>
          </w:p>
        </w:tc>
        <w:tc>
          <w:tcPr>
            <w:tcW w:w="6520" w:type="dxa"/>
            <w:vAlign w:val="center"/>
          </w:tcPr>
          <w:p w14:paraId="34372A75" w14:textId="0374CFF1" w:rsidR="007F66FC" w:rsidRPr="00AB1588" w:rsidRDefault="00AB1588" w:rsidP="00AB1588">
            <w:pPr>
              <w:rPr>
                <w:rFonts w:ascii="Arial" w:hAnsi="Arial" w:cs="Arial"/>
                <w:noProof w:val="0"/>
              </w:rPr>
            </w:pPr>
            <w:r>
              <w:rPr>
                <w:rFonts w:ascii="Arial" w:hAnsi="Arial" w:cs="Arial"/>
                <w:noProof w:val="0"/>
              </w:rPr>
              <w:t>Uus 1-44</w:t>
            </w:r>
            <w:r w:rsidR="004B6E2E" w:rsidRPr="00AB1588">
              <w:rPr>
                <w:rFonts w:ascii="Arial" w:hAnsi="Arial" w:cs="Arial"/>
                <w:noProof w:val="0"/>
              </w:rPr>
              <w:t xml:space="preserve"> Valga</w:t>
            </w:r>
            <w:r w:rsidR="002059D7" w:rsidRPr="00AB1588">
              <w:rPr>
                <w:rFonts w:ascii="Arial" w:hAnsi="Arial" w:cs="Arial"/>
                <w:noProof w:val="0"/>
              </w:rPr>
              <w:t xml:space="preserve"> linn</w:t>
            </w:r>
          </w:p>
        </w:tc>
      </w:tr>
      <w:tr w:rsidR="007F66FC" w:rsidRPr="00AB1588" w14:paraId="1B5B5D15" w14:textId="77777777" w:rsidTr="00D00DAF">
        <w:trPr>
          <w:trHeight w:val="284"/>
        </w:trPr>
        <w:tc>
          <w:tcPr>
            <w:tcW w:w="2802" w:type="dxa"/>
            <w:vAlign w:val="center"/>
          </w:tcPr>
          <w:p w14:paraId="07A84E25" w14:textId="77777777" w:rsidR="007F66FC" w:rsidRPr="00AB1588" w:rsidRDefault="007F66FC" w:rsidP="00D00DAF">
            <w:pPr>
              <w:rPr>
                <w:rFonts w:ascii="Arial" w:hAnsi="Arial" w:cs="Arial"/>
                <w:noProof w:val="0"/>
              </w:rPr>
            </w:pPr>
            <w:r w:rsidRPr="00AB1588">
              <w:rPr>
                <w:rFonts w:ascii="Arial" w:hAnsi="Arial" w:cs="Arial"/>
                <w:noProof w:val="0"/>
              </w:rPr>
              <w:t>Omanik</w:t>
            </w:r>
          </w:p>
        </w:tc>
        <w:tc>
          <w:tcPr>
            <w:tcW w:w="6520" w:type="dxa"/>
            <w:vAlign w:val="center"/>
          </w:tcPr>
          <w:p w14:paraId="5ECA8BA0" w14:textId="2371D5C6" w:rsidR="007F66FC" w:rsidRPr="00AB1588" w:rsidRDefault="00AB1588" w:rsidP="0056713D">
            <w:pPr>
              <w:rPr>
                <w:rFonts w:ascii="Arial" w:hAnsi="Arial" w:cs="Arial"/>
                <w:noProof w:val="0"/>
                <w:highlight w:val="yellow"/>
              </w:rPr>
            </w:pPr>
            <w:r>
              <w:rPr>
                <w:rFonts w:ascii="Arial" w:hAnsi="Arial" w:cs="Arial"/>
                <w:noProof w:val="0"/>
                <w:color w:val="000000" w:themeColor="text1"/>
                <w:lang w:eastAsia="et-EE"/>
              </w:rPr>
              <w:t>OÜ Korteriomand</w:t>
            </w:r>
          </w:p>
        </w:tc>
      </w:tr>
      <w:tr w:rsidR="007F66FC" w:rsidRPr="00AB1588" w14:paraId="6A9A1DCC" w14:textId="77777777" w:rsidTr="00D00DAF">
        <w:trPr>
          <w:trHeight w:val="284"/>
        </w:trPr>
        <w:tc>
          <w:tcPr>
            <w:tcW w:w="2802" w:type="dxa"/>
            <w:vAlign w:val="center"/>
          </w:tcPr>
          <w:p w14:paraId="1B0EADF2" w14:textId="77777777" w:rsidR="007F66FC" w:rsidRPr="00AB1588" w:rsidRDefault="007F66FC" w:rsidP="00D00DAF">
            <w:pPr>
              <w:rPr>
                <w:rFonts w:ascii="Arial" w:hAnsi="Arial" w:cs="Arial"/>
                <w:noProof w:val="0"/>
              </w:rPr>
            </w:pPr>
            <w:r w:rsidRPr="00AB1588">
              <w:rPr>
                <w:rFonts w:ascii="Arial" w:hAnsi="Arial" w:cs="Arial"/>
                <w:noProof w:val="0"/>
              </w:rPr>
              <w:t>Katastritunnus</w:t>
            </w:r>
          </w:p>
        </w:tc>
        <w:tc>
          <w:tcPr>
            <w:tcW w:w="6520" w:type="dxa"/>
            <w:vAlign w:val="center"/>
          </w:tcPr>
          <w:p w14:paraId="1D33E30D" w14:textId="5F5A19F5" w:rsidR="007F66FC" w:rsidRPr="00AB1588" w:rsidRDefault="008726AE" w:rsidP="00D00DAF">
            <w:pPr>
              <w:rPr>
                <w:rFonts w:ascii="Arial" w:hAnsi="Arial" w:cs="Arial"/>
                <w:noProof w:val="0"/>
                <w:highlight w:val="yellow"/>
              </w:rPr>
            </w:pPr>
            <w:r w:rsidRPr="00AB1588">
              <w:rPr>
                <w:rFonts w:ascii="Arial" w:hAnsi="Arial" w:cs="Arial"/>
                <w:noProof w:val="0"/>
                <w:color w:val="000000" w:themeColor="text1"/>
                <w:lang w:eastAsia="et-EE"/>
              </w:rPr>
              <w:t>85401:005:0530</w:t>
            </w:r>
          </w:p>
        </w:tc>
      </w:tr>
      <w:tr w:rsidR="007F66FC" w:rsidRPr="00AB1588" w14:paraId="616B2737" w14:textId="77777777" w:rsidTr="00D00DAF">
        <w:trPr>
          <w:trHeight w:val="284"/>
        </w:trPr>
        <w:tc>
          <w:tcPr>
            <w:tcW w:w="2802" w:type="dxa"/>
            <w:vAlign w:val="center"/>
          </w:tcPr>
          <w:p w14:paraId="3575FE2A" w14:textId="77777777" w:rsidR="007F66FC" w:rsidRPr="00AB1588" w:rsidRDefault="007F66FC" w:rsidP="00D00DAF">
            <w:pPr>
              <w:rPr>
                <w:rFonts w:ascii="Arial" w:hAnsi="Arial" w:cs="Arial"/>
                <w:noProof w:val="0"/>
              </w:rPr>
            </w:pPr>
            <w:r w:rsidRPr="00AB1588">
              <w:rPr>
                <w:rFonts w:ascii="Arial" w:hAnsi="Arial" w:cs="Arial"/>
                <w:noProof w:val="0"/>
              </w:rPr>
              <w:t>Omandivorm</w:t>
            </w:r>
          </w:p>
        </w:tc>
        <w:tc>
          <w:tcPr>
            <w:tcW w:w="6520" w:type="dxa"/>
            <w:vAlign w:val="center"/>
          </w:tcPr>
          <w:p w14:paraId="0AA4700C" w14:textId="77777777" w:rsidR="007F66FC" w:rsidRPr="00AB1588" w:rsidRDefault="007F66FC" w:rsidP="00D00DAF">
            <w:pPr>
              <w:rPr>
                <w:rFonts w:ascii="Arial" w:hAnsi="Arial" w:cs="Arial"/>
                <w:noProof w:val="0"/>
              </w:rPr>
            </w:pPr>
            <w:r w:rsidRPr="00AB1588">
              <w:rPr>
                <w:rFonts w:ascii="Arial" w:hAnsi="Arial" w:cs="Arial"/>
                <w:noProof w:val="0"/>
              </w:rPr>
              <w:t xml:space="preserve">Korteriomand </w:t>
            </w:r>
          </w:p>
        </w:tc>
      </w:tr>
      <w:tr w:rsidR="007F66FC" w:rsidRPr="00AB1588" w14:paraId="74BE5375" w14:textId="77777777" w:rsidTr="00D00DAF">
        <w:trPr>
          <w:trHeight w:val="284"/>
        </w:trPr>
        <w:tc>
          <w:tcPr>
            <w:tcW w:w="2802" w:type="dxa"/>
            <w:vAlign w:val="center"/>
          </w:tcPr>
          <w:p w14:paraId="66CC6549" w14:textId="77777777" w:rsidR="007F66FC" w:rsidRPr="00AB1588" w:rsidRDefault="007F66FC" w:rsidP="00D00DAF">
            <w:pPr>
              <w:rPr>
                <w:rFonts w:ascii="Arial" w:hAnsi="Arial" w:cs="Arial"/>
                <w:noProof w:val="0"/>
              </w:rPr>
            </w:pPr>
            <w:r w:rsidRPr="00AB1588">
              <w:rPr>
                <w:rFonts w:ascii="Arial" w:hAnsi="Arial" w:cs="Arial"/>
                <w:noProof w:val="0"/>
              </w:rPr>
              <w:t>Korteriomandi üldpind</w:t>
            </w:r>
          </w:p>
        </w:tc>
        <w:tc>
          <w:tcPr>
            <w:tcW w:w="6520" w:type="dxa"/>
            <w:vAlign w:val="center"/>
          </w:tcPr>
          <w:p w14:paraId="4A568878" w14:textId="15BF69E7" w:rsidR="007F66FC" w:rsidRPr="00AB1588" w:rsidRDefault="00A53ADC" w:rsidP="00D00DAF">
            <w:pPr>
              <w:rPr>
                <w:rFonts w:ascii="Arial" w:hAnsi="Arial" w:cs="Arial"/>
                <w:noProof w:val="0"/>
              </w:rPr>
            </w:pPr>
            <w:r w:rsidRPr="00AB1588">
              <w:rPr>
                <w:rFonts w:ascii="Arial" w:hAnsi="Arial" w:cs="Arial"/>
                <w:noProof w:val="0"/>
              </w:rPr>
              <w:t>48,5</w:t>
            </w:r>
            <w:r w:rsidR="007F66FC" w:rsidRPr="00AB1588">
              <w:rPr>
                <w:rFonts w:ascii="Arial" w:hAnsi="Arial" w:cs="Arial"/>
                <w:noProof w:val="0"/>
              </w:rPr>
              <w:t xml:space="preserve"> m</w:t>
            </w:r>
            <w:r w:rsidR="007F66FC" w:rsidRPr="00AB1588">
              <w:rPr>
                <w:rFonts w:ascii="Arial" w:hAnsi="Arial" w:cs="Arial"/>
                <w:noProof w:val="0"/>
                <w:vertAlign w:val="superscript"/>
              </w:rPr>
              <w:t>2</w:t>
            </w:r>
            <w:r w:rsidR="00055A01" w:rsidRPr="00AB1588">
              <w:rPr>
                <w:rFonts w:ascii="Arial" w:hAnsi="Arial" w:cs="Arial"/>
                <w:noProof w:val="0"/>
                <w:vertAlign w:val="superscript"/>
              </w:rPr>
              <w:t xml:space="preserve"> </w:t>
            </w:r>
            <w:r w:rsidR="00055A01" w:rsidRPr="00AB1588">
              <w:rPr>
                <w:rFonts w:ascii="Arial" w:hAnsi="Arial" w:cs="Arial"/>
                <w:noProof w:val="0"/>
              </w:rPr>
              <w:t>(sisaldab rõdu pinda)</w:t>
            </w:r>
          </w:p>
        </w:tc>
      </w:tr>
      <w:tr w:rsidR="007F66FC" w:rsidRPr="00AB1588" w14:paraId="5E044261" w14:textId="77777777" w:rsidTr="00D00DAF">
        <w:trPr>
          <w:trHeight w:val="284"/>
        </w:trPr>
        <w:tc>
          <w:tcPr>
            <w:tcW w:w="2802" w:type="dxa"/>
            <w:vAlign w:val="center"/>
          </w:tcPr>
          <w:p w14:paraId="4494B6F9" w14:textId="77777777" w:rsidR="007F66FC" w:rsidRPr="00AB1588" w:rsidRDefault="007F66FC" w:rsidP="004B6E2E">
            <w:pPr>
              <w:rPr>
                <w:rFonts w:ascii="Arial" w:hAnsi="Arial" w:cs="Arial"/>
                <w:noProof w:val="0"/>
              </w:rPr>
            </w:pPr>
            <w:r w:rsidRPr="00AB1588">
              <w:rPr>
                <w:rFonts w:ascii="Arial" w:hAnsi="Arial" w:cs="Arial"/>
                <w:noProof w:val="0"/>
              </w:rPr>
              <w:t xml:space="preserve">Korteri </w:t>
            </w:r>
            <w:r w:rsidR="004B6E2E" w:rsidRPr="00AB1588">
              <w:rPr>
                <w:rFonts w:ascii="Arial" w:hAnsi="Arial" w:cs="Arial"/>
                <w:noProof w:val="0"/>
              </w:rPr>
              <w:t>eluruumi pindala</w:t>
            </w:r>
          </w:p>
        </w:tc>
        <w:tc>
          <w:tcPr>
            <w:tcW w:w="6520" w:type="dxa"/>
            <w:vAlign w:val="center"/>
          </w:tcPr>
          <w:p w14:paraId="183C57E2" w14:textId="3F2EAF30" w:rsidR="007F66FC" w:rsidRPr="00AB1588" w:rsidRDefault="00A53ADC" w:rsidP="009A1E03">
            <w:pPr>
              <w:rPr>
                <w:rFonts w:ascii="Arial" w:hAnsi="Arial" w:cs="Arial"/>
                <w:noProof w:val="0"/>
                <w:vertAlign w:val="superscript"/>
              </w:rPr>
            </w:pPr>
            <w:r w:rsidRPr="00AB1588">
              <w:rPr>
                <w:rFonts w:ascii="Arial" w:hAnsi="Arial" w:cs="Arial"/>
                <w:noProof w:val="0"/>
              </w:rPr>
              <w:t>47,5</w:t>
            </w:r>
            <w:r w:rsidR="00E2136C" w:rsidRPr="00AB1588">
              <w:rPr>
                <w:rFonts w:ascii="Arial" w:hAnsi="Arial" w:cs="Arial"/>
                <w:noProof w:val="0"/>
              </w:rPr>
              <w:t xml:space="preserve"> m</w:t>
            </w:r>
            <w:r w:rsidR="00E2136C" w:rsidRPr="00AB1588">
              <w:rPr>
                <w:rFonts w:ascii="Arial" w:hAnsi="Arial" w:cs="Arial"/>
                <w:noProof w:val="0"/>
                <w:vertAlign w:val="superscript"/>
              </w:rPr>
              <w:t>2</w:t>
            </w:r>
          </w:p>
        </w:tc>
      </w:tr>
      <w:tr w:rsidR="007F66FC" w:rsidRPr="00AB1588" w14:paraId="5CD0E57F" w14:textId="77777777" w:rsidTr="00D00DAF">
        <w:trPr>
          <w:trHeight w:val="284"/>
        </w:trPr>
        <w:tc>
          <w:tcPr>
            <w:tcW w:w="2802" w:type="dxa"/>
            <w:vAlign w:val="center"/>
          </w:tcPr>
          <w:p w14:paraId="647375CD" w14:textId="77777777" w:rsidR="007F66FC" w:rsidRPr="00AB1588" w:rsidRDefault="007F66FC" w:rsidP="00D00DAF">
            <w:pPr>
              <w:rPr>
                <w:rFonts w:ascii="Arial" w:hAnsi="Arial" w:cs="Arial"/>
                <w:noProof w:val="0"/>
              </w:rPr>
            </w:pPr>
            <w:r w:rsidRPr="00AB1588">
              <w:rPr>
                <w:rFonts w:ascii="Arial" w:hAnsi="Arial" w:cs="Arial"/>
                <w:noProof w:val="0"/>
              </w:rPr>
              <w:t>Korteri üldseisukord</w:t>
            </w:r>
          </w:p>
        </w:tc>
        <w:tc>
          <w:tcPr>
            <w:tcW w:w="6520" w:type="dxa"/>
            <w:vAlign w:val="center"/>
          </w:tcPr>
          <w:p w14:paraId="3C7B2F43" w14:textId="7D0E68C2" w:rsidR="007F66FC" w:rsidRPr="00AB1588" w:rsidRDefault="00CA0E49" w:rsidP="00310D6B">
            <w:pPr>
              <w:rPr>
                <w:rFonts w:ascii="Arial" w:hAnsi="Arial" w:cs="Arial"/>
                <w:noProof w:val="0"/>
              </w:rPr>
            </w:pPr>
            <w:r w:rsidRPr="00AB1588">
              <w:rPr>
                <w:rFonts w:ascii="Arial" w:hAnsi="Arial" w:cs="Arial"/>
                <w:noProof w:val="0"/>
              </w:rPr>
              <w:t>Rahuldav</w:t>
            </w:r>
            <w:r w:rsidR="00A53ADC" w:rsidRPr="00AB1588">
              <w:rPr>
                <w:rFonts w:ascii="Arial" w:hAnsi="Arial" w:cs="Arial"/>
                <w:noProof w:val="0"/>
              </w:rPr>
              <w:t>/remonti vajav</w:t>
            </w:r>
          </w:p>
        </w:tc>
      </w:tr>
      <w:tr w:rsidR="007F66FC" w:rsidRPr="00AB1588" w14:paraId="24CBF7CC" w14:textId="77777777" w:rsidTr="00D00DAF">
        <w:trPr>
          <w:trHeight w:val="284"/>
        </w:trPr>
        <w:tc>
          <w:tcPr>
            <w:tcW w:w="9322" w:type="dxa"/>
            <w:gridSpan w:val="2"/>
            <w:shd w:val="clear" w:color="auto" w:fill="FBD4B4" w:themeFill="accent6" w:themeFillTint="66"/>
            <w:vAlign w:val="center"/>
          </w:tcPr>
          <w:p w14:paraId="55010FE7" w14:textId="77777777" w:rsidR="007F66FC" w:rsidRPr="00AB1588" w:rsidRDefault="007F66FC" w:rsidP="00D00DAF">
            <w:pPr>
              <w:rPr>
                <w:rFonts w:ascii="Arial" w:hAnsi="Arial" w:cs="Arial"/>
                <w:b/>
                <w:noProof w:val="0"/>
              </w:rPr>
            </w:pPr>
            <w:r w:rsidRPr="00AB1588">
              <w:rPr>
                <w:rFonts w:ascii="Arial" w:hAnsi="Arial" w:cs="Arial"/>
                <w:b/>
                <w:noProof w:val="0"/>
              </w:rPr>
              <w:t>HINDAMISARUANDE KOONDANDMED</w:t>
            </w:r>
          </w:p>
        </w:tc>
      </w:tr>
      <w:tr w:rsidR="007F66FC" w:rsidRPr="00AB1588" w14:paraId="3154E4AC" w14:textId="77777777" w:rsidTr="00D00DAF">
        <w:trPr>
          <w:trHeight w:val="284"/>
        </w:trPr>
        <w:tc>
          <w:tcPr>
            <w:tcW w:w="2802" w:type="dxa"/>
            <w:vAlign w:val="center"/>
          </w:tcPr>
          <w:p w14:paraId="3FEE0FA5" w14:textId="77777777" w:rsidR="007F66FC" w:rsidRPr="00AB1588" w:rsidRDefault="007F66FC" w:rsidP="00D00DAF">
            <w:pPr>
              <w:rPr>
                <w:rFonts w:ascii="Arial" w:hAnsi="Arial" w:cs="Arial"/>
                <w:noProof w:val="0"/>
              </w:rPr>
            </w:pPr>
            <w:r w:rsidRPr="00AB1588">
              <w:rPr>
                <w:rFonts w:ascii="Arial" w:hAnsi="Arial" w:cs="Arial"/>
                <w:noProof w:val="0"/>
              </w:rPr>
              <w:t>Hinnangu eesmärk</w:t>
            </w:r>
          </w:p>
        </w:tc>
        <w:tc>
          <w:tcPr>
            <w:tcW w:w="6520" w:type="dxa"/>
            <w:vAlign w:val="center"/>
          </w:tcPr>
          <w:p w14:paraId="2ADB122C" w14:textId="0E923811" w:rsidR="007F66FC" w:rsidRPr="00AB1588" w:rsidRDefault="007F66FC" w:rsidP="00AB1588">
            <w:pPr>
              <w:rPr>
                <w:rFonts w:ascii="Arial" w:hAnsi="Arial" w:cs="Arial"/>
                <w:noProof w:val="0"/>
              </w:rPr>
            </w:pPr>
            <w:r w:rsidRPr="00AB1588">
              <w:rPr>
                <w:rFonts w:ascii="Arial" w:hAnsi="Arial" w:cs="Arial"/>
                <w:noProof w:val="0"/>
              </w:rPr>
              <w:t xml:space="preserve">Turuväärtuse hindamine </w:t>
            </w:r>
            <w:r w:rsidR="00AB1588">
              <w:rPr>
                <w:rFonts w:ascii="Arial" w:hAnsi="Arial" w:cs="Arial"/>
                <w:noProof w:val="0"/>
              </w:rPr>
              <w:t>krediidiasutusele</w:t>
            </w:r>
          </w:p>
        </w:tc>
      </w:tr>
      <w:tr w:rsidR="007F66FC" w:rsidRPr="00AB1588" w14:paraId="295F3011" w14:textId="77777777" w:rsidTr="00D00DAF">
        <w:trPr>
          <w:trHeight w:val="284"/>
        </w:trPr>
        <w:tc>
          <w:tcPr>
            <w:tcW w:w="2802" w:type="dxa"/>
            <w:vAlign w:val="center"/>
          </w:tcPr>
          <w:p w14:paraId="20D5674A" w14:textId="77777777" w:rsidR="007F66FC" w:rsidRPr="00AB1588" w:rsidRDefault="007F66FC" w:rsidP="00D00DAF">
            <w:pPr>
              <w:rPr>
                <w:rFonts w:ascii="Arial" w:hAnsi="Arial" w:cs="Arial"/>
                <w:noProof w:val="0"/>
              </w:rPr>
            </w:pPr>
            <w:r w:rsidRPr="00AB1588">
              <w:rPr>
                <w:rFonts w:ascii="Arial" w:hAnsi="Arial" w:cs="Arial"/>
                <w:noProof w:val="0"/>
              </w:rPr>
              <w:t>Ülevaatuse kuupäev</w:t>
            </w:r>
          </w:p>
        </w:tc>
        <w:tc>
          <w:tcPr>
            <w:tcW w:w="6520" w:type="dxa"/>
            <w:vAlign w:val="center"/>
          </w:tcPr>
          <w:p w14:paraId="35E83C54" w14:textId="2744643C" w:rsidR="007F66FC" w:rsidRPr="00AB1588" w:rsidRDefault="00AB1588" w:rsidP="00310D6B">
            <w:pPr>
              <w:rPr>
                <w:rFonts w:ascii="Arial" w:hAnsi="Arial" w:cs="Arial"/>
                <w:noProof w:val="0"/>
              </w:rPr>
            </w:pPr>
            <w:r w:rsidRPr="00AB1588">
              <w:rPr>
                <w:rFonts w:ascii="Arial" w:hAnsi="Arial" w:cs="Arial"/>
                <w:noProof w:val="0"/>
              </w:rPr>
              <w:t xml:space="preserve">30. </w:t>
            </w:r>
            <w:r>
              <w:rPr>
                <w:rFonts w:ascii="Arial" w:hAnsi="Arial" w:cs="Arial"/>
                <w:noProof w:val="0"/>
              </w:rPr>
              <w:t xml:space="preserve">jaan </w:t>
            </w:r>
            <w:r w:rsidRPr="00AB1588">
              <w:rPr>
                <w:rFonts w:ascii="Arial" w:hAnsi="Arial" w:cs="Arial"/>
                <w:noProof w:val="0"/>
              </w:rPr>
              <w:t>201</w:t>
            </w:r>
            <w:r>
              <w:rPr>
                <w:rFonts w:ascii="Arial" w:hAnsi="Arial" w:cs="Arial"/>
                <w:noProof w:val="0"/>
              </w:rPr>
              <w:t>8</w:t>
            </w:r>
          </w:p>
        </w:tc>
      </w:tr>
      <w:tr w:rsidR="007F66FC" w:rsidRPr="00AB1588" w14:paraId="724E201F" w14:textId="77777777" w:rsidTr="00D00DAF">
        <w:trPr>
          <w:trHeight w:val="284"/>
        </w:trPr>
        <w:tc>
          <w:tcPr>
            <w:tcW w:w="2802" w:type="dxa"/>
            <w:vAlign w:val="center"/>
          </w:tcPr>
          <w:p w14:paraId="43C3D5F1" w14:textId="77777777" w:rsidR="007F66FC" w:rsidRPr="00AB1588" w:rsidRDefault="007F66FC" w:rsidP="00D00DAF">
            <w:pPr>
              <w:rPr>
                <w:rFonts w:ascii="Arial" w:hAnsi="Arial" w:cs="Arial"/>
                <w:noProof w:val="0"/>
              </w:rPr>
            </w:pPr>
            <w:r w:rsidRPr="00AB1588">
              <w:rPr>
                <w:rFonts w:ascii="Arial" w:hAnsi="Arial" w:cs="Arial"/>
                <w:noProof w:val="0"/>
              </w:rPr>
              <w:t>Väärtuse kuupäev</w:t>
            </w:r>
          </w:p>
        </w:tc>
        <w:tc>
          <w:tcPr>
            <w:tcW w:w="6520" w:type="dxa"/>
            <w:vAlign w:val="center"/>
          </w:tcPr>
          <w:p w14:paraId="4AF34941" w14:textId="2A76FABA" w:rsidR="007F66FC" w:rsidRPr="00AB1588" w:rsidRDefault="00DC32C1" w:rsidP="00AB1588">
            <w:pPr>
              <w:rPr>
                <w:rFonts w:ascii="Arial" w:hAnsi="Arial" w:cs="Arial"/>
                <w:noProof w:val="0"/>
              </w:rPr>
            </w:pPr>
            <w:r w:rsidRPr="00AB1588">
              <w:rPr>
                <w:rFonts w:ascii="Arial" w:hAnsi="Arial" w:cs="Arial"/>
                <w:noProof w:val="0"/>
              </w:rPr>
              <w:t>3</w:t>
            </w:r>
            <w:r w:rsidR="00AB1588">
              <w:rPr>
                <w:rFonts w:ascii="Arial" w:hAnsi="Arial" w:cs="Arial"/>
                <w:noProof w:val="0"/>
              </w:rPr>
              <w:t>1</w:t>
            </w:r>
            <w:r w:rsidRPr="00AB1588">
              <w:rPr>
                <w:rFonts w:ascii="Arial" w:hAnsi="Arial" w:cs="Arial"/>
                <w:noProof w:val="0"/>
              </w:rPr>
              <w:t xml:space="preserve">. </w:t>
            </w:r>
            <w:r w:rsidR="00AB1588">
              <w:rPr>
                <w:rFonts w:ascii="Arial" w:hAnsi="Arial" w:cs="Arial"/>
                <w:noProof w:val="0"/>
              </w:rPr>
              <w:t xml:space="preserve">jaan </w:t>
            </w:r>
            <w:r w:rsidR="00310D6B" w:rsidRPr="00AB1588">
              <w:rPr>
                <w:rFonts w:ascii="Arial" w:hAnsi="Arial" w:cs="Arial"/>
                <w:noProof w:val="0"/>
              </w:rPr>
              <w:t>201</w:t>
            </w:r>
            <w:r w:rsidR="00AB1588">
              <w:rPr>
                <w:rFonts w:ascii="Arial" w:hAnsi="Arial" w:cs="Arial"/>
                <w:noProof w:val="0"/>
              </w:rPr>
              <w:t>8</w:t>
            </w:r>
          </w:p>
        </w:tc>
      </w:tr>
      <w:tr w:rsidR="007F66FC" w:rsidRPr="00AB1588" w14:paraId="1D28A3AD" w14:textId="77777777" w:rsidTr="00D00DAF">
        <w:trPr>
          <w:trHeight w:val="284"/>
        </w:trPr>
        <w:tc>
          <w:tcPr>
            <w:tcW w:w="2802" w:type="dxa"/>
            <w:vAlign w:val="center"/>
          </w:tcPr>
          <w:p w14:paraId="3A33397A" w14:textId="77777777" w:rsidR="007F66FC" w:rsidRPr="00AB1588" w:rsidRDefault="007F66FC" w:rsidP="00D00DAF">
            <w:pPr>
              <w:rPr>
                <w:rFonts w:ascii="Arial" w:hAnsi="Arial" w:cs="Arial"/>
                <w:noProof w:val="0"/>
              </w:rPr>
            </w:pPr>
            <w:r w:rsidRPr="00AB1588">
              <w:rPr>
                <w:rFonts w:ascii="Arial" w:hAnsi="Arial" w:cs="Arial"/>
                <w:noProof w:val="0"/>
              </w:rPr>
              <w:t>Hindamisaruande kuupäev</w:t>
            </w:r>
          </w:p>
        </w:tc>
        <w:tc>
          <w:tcPr>
            <w:tcW w:w="6520" w:type="dxa"/>
            <w:vAlign w:val="center"/>
          </w:tcPr>
          <w:p w14:paraId="5A30CCAB" w14:textId="1D76AA0C" w:rsidR="007F66FC" w:rsidRPr="00AB1588" w:rsidRDefault="00AB1588" w:rsidP="00310D6B">
            <w:pPr>
              <w:rPr>
                <w:rFonts w:ascii="Arial" w:hAnsi="Arial" w:cs="Arial"/>
                <w:noProof w:val="0"/>
              </w:rPr>
            </w:pPr>
            <w:r w:rsidRPr="00AB1588">
              <w:rPr>
                <w:rFonts w:ascii="Arial" w:hAnsi="Arial" w:cs="Arial"/>
                <w:noProof w:val="0"/>
              </w:rPr>
              <w:t xml:space="preserve">30. </w:t>
            </w:r>
            <w:r>
              <w:rPr>
                <w:rFonts w:ascii="Arial" w:hAnsi="Arial" w:cs="Arial"/>
                <w:noProof w:val="0"/>
              </w:rPr>
              <w:t xml:space="preserve">jaan </w:t>
            </w:r>
            <w:r w:rsidRPr="00AB1588">
              <w:rPr>
                <w:rFonts w:ascii="Arial" w:hAnsi="Arial" w:cs="Arial"/>
                <w:noProof w:val="0"/>
              </w:rPr>
              <w:t>201</w:t>
            </w:r>
            <w:r>
              <w:rPr>
                <w:rFonts w:ascii="Arial" w:hAnsi="Arial" w:cs="Arial"/>
                <w:noProof w:val="0"/>
              </w:rPr>
              <w:t>8</w:t>
            </w:r>
          </w:p>
        </w:tc>
      </w:tr>
      <w:tr w:rsidR="007F66FC" w:rsidRPr="00AB1588" w14:paraId="1A6FAE84" w14:textId="77777777" w:rsidTr="00D00DAF">
        <w:trPr>
          <w:trHeight w:val="284"/>
        </w:trPr>
        <w:tc>
          <w:tcPr>
            <w:tcW w:w="2802" w:type="dxa"/>
            <w:vAlign w:val="center"/>
          </w:tcPr>
          <w:p w14:paraId="3B1BD85F" w14:textId="77777777" w:rsidR="007F66FC" w:rsidRPr="00AB1588" w:rsidRDefault="007F66FC" w:rsidP="00D00DAF">
            <w:pPr>
              <w:rPr>
                <w:rFonts w:ascii="Arial" w:hAnsi="Arial" w:cs="Arial"/>
                <w:noProof w:val="0"/>
              </w:rPr>
            </w:pPr>
            <w:r w:rsidRPr="00AB1588">
              <w:rPr>
                <w:rFonts w:ascii="Arial" w:hAnsi="Arial" w:cs="Arial"/>
                <w:noProof w:val="0"/>
              </w:rPr>
              <w:t xml:space="preserve">Tellija </w:t>
            </w:r>
          </w:p>
        </w:tc>
        <w:tc>
          <w:tcPr>
            <w:tcW w:w="6520" w:type="dxa"/>
            <w:vAlign w:val="center"/>
          </w:tcPr>
          <w:p w14:paraId="36489B04" w14:textId="64565693" w:rsidR="007F66FC" w:rsidRPr="00AB1588" w:rsidRDefault="00AB1588" w:rsidP="00110488">
            <w:pPr>
              <w:ind w:left="3261" w:hanging="3261"/>
              <w:rPr>
                <w:rFonts w:ascii="Arial" w:hAnsi="Arial" w:cs="Arial"/>
                <w:noProof w:val="0"/>
              </w:rPr>
            </w:pPr>
            <w:r>
              <w:rPr>
                <w:rFonts w:ascii="Arial" w:hAnsi="Arial" w:cs="Arial"/>
                <w:noProof w:val="0"/>
              </w:rPr>
              <w:t>Enn Karu</w:t>
            </w:r>
          </w:p>
        </w:tc>
      </w:tr>
      <w:tr w:rsidR="007F66FC" w:rsidRPr="00AB1588" w14:paraId="6B44E988" w14:textId="77777777" w:rsidTr="00D00DAF">
        <w:trPr>
          <w:trHeight w:val="284"/>
        </w:trPr>
        <w:tc>
          <w:tcPr>
            <w:tcW w:w="2802" w:type="dxa"/>
            <w:vAlign w:val="center"/>
          </w:tcPr>
          <w:p w14:paraId="4986AB0F" w14:textId="77777777" w:rsidR="007F66FC" w:rsidRPr="00AB1588" w:rsidRDefault="007F66FC" w:rsidP="00D00DAF">
            <w:pPr>
              <w:rPr>
                <w:rFonts w:ascii="Arial" w:hAnsi="Arial" w:cs="Arial"/>
                <w:noProof w:val="0"/>
              </w:rPr>
            </w:pPr>
            <w:r w:rsidRPr="00AB1588">
              <w:rPr>
                <w:rFonts w:ascii="Arial" w:hAnsi="Arial" w:cs="Arial"/>
                <w:noProof w:val="0"/>
              </w:rPr>
              <w:t>Tellimusleping</w:t>
            </w:r>
          </w:p>
        </w:tc>
        <w:tc>
          <w:tcPr>
            <w:tcW w:w="6520" w:type="dxa"/>
            <w:vAlign w:val="center"/>
          </w:tcPr>
          <w:p w14:paraId="4E5D45A0" w14:textId="0417D697" w:rsidR="007F66FC" w:rsidRPr="00AB1588" w:rsidRDefault="00110488" w:rsidP="00D00DAF">
            <w:pPr>
              <w:rPr>
                <w:rFonts w:ascii="Arial" w:hAnsi="Arial" w:cs="Arial"/>
                <w:noProof w:val="0"/>
              </w:rPr>
            </w:pPr>
            <w:r w:rsidRPr="00AB1588">
              <w:rPr>
                <w:rFonts w:ascii="Arial" w:hAnsi="Arial" w:cs="Arial"/>
                <w:noProof w:val="0"/>
              </w:rPr>
              <w:t>Suuline</w:t>
            </w:r>
          </w:p>
        </w:tc>
      </w:tr>
      <w:tr w:rsidR="007F66FC" w:rsidRPr="00AB1588" w14:paraId="562DA8AA" w14:textId="77777777" w:rsidTr="00D00DAF">
        <w:trPr>
          <w:trHeight w:val="284"/>
        </w:trPr>
        <w:tc>
          <w:tcPr>
            <w:tcW w:w="2802" w:type="dxa"/>
            <w:vAlign w:val="center"/>
          </w:tcPr>
          <w:p w14:paraId="4DC00183" w14:textId="77777777" w:rsidR="007F66FC" w:rsidRPr="00AB1588" w:rsidRDefault="007F66FC" w:rsidP="00D00DAF">
            <w:pPr>
              <w:rPr>
                <w:rFonts w:ascii="Arial" w:hAnsi="Arial" w:cs="Arial"/>
                <w:noProof w:val="0"/>
              </w:rPr>
            </w:pPr>
            <w:r w:rsidRPr="00AB1588">
              <w:rPr>
                <w:rFonts w:ascii="Arial" w:hAnsi="Arial" w:cs="Arial"/>
                <w:noProof w:val="0"/>
              </w:rPr>
              <w:t>Hindamise eeldused</w:t>
            </w:r>
          </w:p>
        </w:tc>
        <w:tc>
          <w:tcPr>
            <w:tcW w:w="6520" w:type="dxa"/>
            <w:vAlign w:val="center"/>
          </w:tcPr>
          <w:p w14:paraId="5A06E936" w14:textId="77777777" w:rsidR="007F66FC" w:rsidRPr="00AB1588" w:rsidRDefault="007F66FC" w:rsidP="00D00DAF">
            <w:pPr>
              <w:rPr>
                <w:rFonts w:ascii="Arial" w:hAnsi="Arial" w:cs="Arial"/>
                <w:noProof w:val="0"/>
              </w:rPr>
            </w:pPr>
            <w:r w:rsidRPr="00AB1588">
              <w:rPr>
                <w:rFonts w:ascii="Arial" w:hAnsi="Arial" w:cs="Arial"/>
                <w:noProof w:val="0"/>
              </w:rPr>
              <w:t>Hindamise tavapraktikast väljuvad eeldused puuduvad</w:t>
            </w:r>
          </w:p>
        </w:tc>
      </w:tr>
      <w:tr w:rsidR="007F66FC" w:rsidRPr="00AB1588" w14:paraId="427BB528" w14:textId="77777777" w:rsidTr="00D00DAF">
        <w:trPr>
          <w:trHeight w:val="284"/>
        </w:trPr>
        <w:tc>
          <w:tcPr>
            <w:tcW w:w="2802" w:type="dxa"/>
            <w:vAlign w:val="center"/>
          </w:tcPr>
          <w:p w14:paraId="30AC58C0" w14:textId="77777777" w:rsidR="007F66FC" w:rsidRPr="00AB1588" w:rsidRDefault="007F66FC" w:rsidP="00D00DAF">
            <w:pPr>
              <w:rPr>
                <w:rFonts w:ascii="Arial" w:hAnsi="Arial" w:cs="Arial"/>
                <w:noProof w:val="0"/>
              </w:rPr>
            </w:pPr>
            <w:r w:rsidRPr="00AB1588">
              <w:rPr>
                <w:rFonts w:ascii="Arial" w:hAnsi="Arial" w:cs="Arial"/>
                <w:noProof w:val="0"/>
              </w:rPr>
              <w:t>Turuväärtus</w:t>
            </w:r>
          </w:p>
        </w:tc>
        <w:tc>
          <w:tcPr>
            <w:tcW w:w="6520" w:type="dxa"/>
            <w:vAlign w:val="center"/>
          </w:tcPr>
          <w:p w14:paraId="5ED5932B" w14:textId="2D8E5C4A" w:rsidR="007F66FC" w:rsidRPr="00AB1588" w:rsidRDefault="001B216F" w:rsidP="00D00DAF">
            <w:pPr>
              <w:rPr>
                <w:rFonts w:ascii="Arial" w:hAnsi="Arial" w:cs="Arial"/>
                <w:noProof w:val="0"/>
              </w:rPr>
            </w:pPr>
            <w:r>
              <w:rPr>
                <w:rFonts w:ascii="Arial" w:hAnsi="Arial" w:cs="Arial"/>
                <w:noProof w:val="0"/>
              </w:rPr>
              <w:t>7000</w:t>
            </w:r>
            <w:r w:rsidR="007F66FC" w:rsidRPr="00AB1588">
              <w:rPr>
                <w:rFonts w:ascii="Arial" w:hAnsi="Arial" w:cs="Arial"/>
                <w:noProof w:val="0"/>
              </w:rPr>
              <w:t xml:space="preserve"> €</w:t>
            </w:r>
          </w:p>
        </w:tc>
      </w:tr>
      <w:tr w:rsidR="007F66FC" w:rsidRPr="00AB1588" w14:paraId="39205B55" w14:textId="77777777" w:rsidTr="00D00DAF">
        <w:trPr>
          <w:trHeight w:val="284"/>
        </w:trPr>
        <w:tc>
          <w:tcPr>
            <w:tcW w:w="2802" w:type="dxa"/>
            <w:vAlign w:val="center"/>
          </w:tcPr>
          <w:p w14:paraId="347CC452" w14:textId="77777777" w:rsidR="007F66FC" w:rsidRPr="00AB1588" w:rsidRDefault="007F66FC" w:rsidP="00D00DAF">
            <w:pPr>
              <w:rPr>
                <w:rFonts w:ascii="Arial" w:hAnsi="Arial" w:cs="Arial"/>
                <w:noProof w:val="0"/>
              </w:rPr>
            </w:pPr>
            <w:r w:rsidRPr="00AB1588">
              <w:rPr>
                <w:rFonts w:ascii="Arial" w:hAnsi="Arial" w:cs="Arial"/>
                <w:noProof w:val="0"/>
              </w:rPr>
              <w:t>Hindamistulemuse täpsus</w:t>
            </w:r>
          </w:p>
        </w:tc>
        <w:tc>
          <w:tcPr>
            <w:tcW w:w="6520" w:type="dxa"/>
            <w:vAlign w:val="center"/>
          </w:tcPr>
          <w:p w14:paraId="31843CE1" w14:textId="77777777" w:rsidR="007F66FC" w:rsidRPr="00AB1588" w:rsidRDefault="007F66FC" w:rsidP="00D00DAF">
            <w:pPr>
              <w:rPr>
                <w:rFonts w:ascii="Arial" w:hAnsi="Arial" w:cs="Arial"/>
                <w:noProof w:val="0"/>
              </w:rPr>
            </w:pPr>
            <w:r w:rsidRPr="00AB1588">
              <w:rPr>
                <w:rFonts w:ascii="Arial" w:hAnsi="Arial" w:cs="Arial"/>
                <w:noProof w:val="0"/>
              </w:rPr>
              <w:t>Turusegmendis tavapärane (+/- 5%)</w:t>
            </w:r>
          </w:p>
        </w:tc>
      </w:tr>
      <w:tr w:rsidR="007F66FC" w:rsidRPr="00AB1588" w14:paraId="6AF54968" w14:textId="77777777" w:rsidTr="00D00DAF">
        <w:trPr>
          <w:trHeight w:val="284"/>
        </w:trPr>
        <w:tc>
          <w:tcPr>
            <w:tcW w:w="2802" w:type="dxa"/>
            <w:vAlign w:val="center"/>
          </w:tcPr>
          <w:p w14:paraId="295C8C52" w14:textId="77777777" w:rsidR="007F66FC" w:rsidRPr="00AB1588" w:rsidRDefault="007F66FC" w:rsidP="00D00DAF">
            <w:pPr>
              <w:rPr>
                <w:rFonts w:ascii="Arial" w:hAnsi="Arial" w:cs="Arial"/>
                <w:noProof w:val="0"/>
              </w:rPr>
            </w:pPr>
            <w:r w:rsidRPr="00AB1588">
              <w:rPr>
                <w:rFonts w:ascii="Arial" w:hAnsi="Arial" w:cs="Arial"/>
                <w:noProof w:val="0"/>
              </w:rPr>
              <w:t>Käibemaks</w:t>
            </w:r>
          </w:p>
        </w:tc>
        <w:tc>
          <w:tcPr>
            <w:tcW w:w="6520" w:type="dxa"/>
            <w:vAlign w:val="center"/>
          </w:tcPr>
          <w:p w14:paraId="5E7FE15B" w14:textId="77777777" w:rsidR="007F66FC" w:rsidRPr="00AB1588" w:rsidRDefault="007F66FC" w:rsidP="00D00DAF">
            <w:pPr>
              <w:rPr>
                <w:rFonts w:ascii="Arial" w:hAnsi="Arial" w:cs="Arial"/>
                <w:noProof w:val="0"/>
              </w:rPr>
            </w:pPr>
            <w:r w:rsidRPr="00AB1588">
              <w:rPr>
                <w:rFonts w:ascii="Arial" w:hAnsi="Arial" w:cs="Arial"/>
                <w:noProof w:val="0"/>
              </w:rPr>
              <w:t>Turuväärtus ei sisalda käibemaksu ja sellele ei lisandu käibemaks.</w:t>
            </w:r>
          </w:p>
        </w:tc>
      </w:tr>
      <w:tr w:rsidR="007F66FC" w:rsidRPr="00AB1588" w14:paraId="37A76FE7" w14:textId="77777777" w:rsidTr="00D00DAF">
        <w:trPr>
          <w:trHeight w:val="284"/>
        </w:trPr>
        <w:tc>
          <w:tcPr>
            <w:tcW w:w="9322" w:type="dxa"/>
            <w:gridSpan w:val="2"/>
            <w:shd w:val="clear" w:color="auto" w:fill="FBD4B4" w:themeFill="accent6" w:themeFillTint="66"/>
            <w:vAlign w:val="center"/>
          </w:tcPr>
          <w:p w14:paraId="5F0E0374" w14:textId="77777777" w:rsidR="007F66FC" w:rsidRPr="00AB1588" w:rsidRDefault="007F66FC" w:rsidP="00D00DAF">
            <w:pPr>
              <w:rPr>
                <w:rFonts w:ascii="Arial" w:hAnsi="Arial" w:cs="Arial"/>
                <w:b/>
                <w:noProof w:val="0"/>
              </w:rPr>
            </w:pPr>
            <w:r w:rsidRPr="00AB1588">
              <w:rPr>
                <w:rFonts w:ascii="Arial" w:hAnsi="Arial" w:cs="Arial"/>
                <w:b/>
                <w:noProof w:val="0"/>
              </w:rPr>
              <w:t>KOMMENTAARID</w:t>
            </w:r>
          </w:p>
        </w:tc>
      </w:tr>
      <w:tr w:rsidR="007F66FC" w:rsidRPr="00AB1588" w14:paraId="26E8ACBF" w14:textId="77777777" w:rsidTr="00D00DAF">
        <w:trPr>
          <w:trHeight w:val="284"/>
        </w:trPr>
        <w:tc>
          <w:tcPr>
            <w:tcW w:w="9322" w:type="dxa"/>
            <w:gridSpan w:val="2"/>
            <w:vAlign w:val="center"/>
          </w:tcPr>
          <w:p w14:paraId="2D7CC6F0" w14:textId="77777777" w:rsidR="007F66FC" w:rsidRPr="00AB1588" w:rsidRDefault="007F66FC" w:rsidP="00D00DAF">
            <w:pPr>
              <w:rPr>
                <w:rFonts w:ascii="Arial" w:hAnsi="Arial" w:cs="Arial"/>
                <w:noProof w:val="0"/>
              </w:rPr>
            </w:pPr>
            <w:r w:rsidRPr="00AB1588">
              <w:rPr>
                <w:rFonts w:ascii="Arial" w:hAnsi="Arial" w:cs="Arial"/>
                <w:noProof w:val="0"/>
              </w:rPr>
              <w:t>Puuduvad</w:t>
            </w:r>
          </w:p>
        </w:tc>
      </w:tr>
      <w:tr w:rsidR="007F66FC" w:rsidRPr="00AB1588" w14:paraId="45B6C70C" w14:textId="77777777" w:rsidTr="00D00DAF">
        <w:trPr>
          <w:trHeight w:val="284"/>
        </w:trPr>
        <w:tc>
          <w:tcPr>
            <w:tcW w:w="9322" w:type="dxa"/>
            <w:gridSpan w:val="2"/>
            <w:shd w:val="clear" w:color="auto" w:fill="FBD4B4" w:themeFill="accent6" w:themeFillTint="66"/>
            <w:vAlign w:val="center"/>
          </w:tcPr>
          <w:p w14:paraId="4737E0C5" w14:textId="77777777" w:rsidR="007F66FC" w:rsidRPr="00AB1588" w:rsidRDefault="007F66FC" w:rsidP="00D00DAF">
            <w:pPr>
              <w:rPr>
                <w:rFonts w:ascii="Arial" w:hAnsi="Arial" w:cs="Arial"/>
                <w:b/>
                <w:noProof w:val="0"/>
              </w:rPr>
            </w:pPr>
            <w:r w:rsidRPr="00AB1588">
              <w:rPr>
                <w:rFonts w:ascii="Arial" w:hAnsi="Arial" w:cs="Arial"/>
                <w:b/>
                <w:noProof w:val="0"/>
              </w:rPr>
              <w:t>HINDAMISTULEMUS</w:t>
            </w:r>
          </w:p>
        </w:tc>
      </w:tr>
      <w:tr w:rsidR="007F66FC" w:rsidRPr="00AB1588" w14:paraId="4446CE61" w14:textId="77777777" w:rsidTr="002059D7">
        <w:trPr>
          <w:trHeight w:val="412"/>
        </w:trPr>
        <w:tc>
          <w:tcPr>
            <w:tcW w:w="9322" w:type="dxa"/>
            <w:gridSpan w:val="2"/>
            <w:vAlign w:val="center"/>
          </w:tcPr>
          <w:p w14:paraId="2F3D447E" w14:textId="451BA299" w:rsidR="0056713D" w:rsidRPr="00AB1588" w:rsidRDefault="004549CB" w:rsidP="00110488">
            <w:pPr>
              <w:jc w:val="center"/>
              <w:rPr>
                <w:rFonts w:ascii="Arial" w:hAnsi="Arial" w:cs="Arial"/>
                <w:noProof w:val="0"/>
              </w:rPr>
            </w:pPr>
            <w:r w:rsidRPr="00AB1588">
              <w:rPr>
                <w:rFonts w:ascii="Arial" w:hAnsi="Arial" w:cs="Arial"/>
                <w:noProof w:val="0"/>
              </w:rPr>
              <w:t>Korteriomandil (</w:t>
            </w:r>
            <w:r w:rsidR="00A00653" w:rsidRPr="00AB1588">
              <w:rPr>
                <w:rFonts w:ascii="Arial" w:hAnsi="Arial" w:cs="Arial"/>
                <w:noProof w:val="0"/>
              </w:rPr>
              <w:t>2</w:t>
            </w:r>
            <w:r w:rsidR="00110488" w:rsidRPr="00AB1588">
              <w:rPr>
                <w:rFonts w:ascii="Arial" w:hAnsi="Arial" w:cs="Arial"/>
                <w:noProof w:val="0"/>
              </w:rPr>
              <w:t>-toaline</w:t>
            </w:r>
            <w:r w:rsidRPr="00AB1588">
              <w:rPr>
                <w:rFonts w:ascii="Arial" w:hAnsi="Arial" w:cs="Arial"/>
                <w:noProof w:val="0"/>
              </w:rPr>
              <w:t xml:space="preserve">) aadressil </w:t>
            </w:r>
            <w:r w:rsidR="00110488" w:rsidRPr="00AB1588">
              <w:rPr>
                <w:rFonts w:ascii="Arial" w:hAnsi="Arial" w:cs="Arial"/>
                <w:noProof w:val="0"/>
              </w:rPr>
              <w:t xml:space="preserve">Uus tn </w:t>
            </w:r>
            <w:r w:rsidR="00AB1588">
              <w:rPr>
                <w:rFonts w:ascii="Arial" w:hAnsi="Arial" w:cs="Arial"/>
                <w:noProof w:val="0"/>
              </w:rPr>
              <w:t>1-44</w:t>
            </w:r>
            <w:r w:rsidR="004B6E2E" w:rsidRPr="00AB1588">
              <w:rPr>
                <w:rFonts w:ascii="Arial" w:hAnsi="Arial" w:cs="Arial"/>
                <w:noProof w:val="0"/>
              </w:rPr>
              <w:t>, Valga</w:t>
            </w:r>
            <w:r w:rsidRPr="00AB1588">
              <w:rPr>
                <w:rFonts w:ascii="Arial" w:hAnsi="Arial" w:cs="Arial"/>
                <w:noProof w:val="0"/>
              </w:rPr>
              <w:t xml:space="preserve"> linn</w:t>
            </w:r>
            <w:r w:rsidR="007F66FC" w:rsidRPr="00AB1588">
              <w:rPr>
                <w:rFonts w:ascii="Arial" w:hAnsi="Arial" w:cs="Arial"/>
                <w:noProof w:val="0"/>
              </w:rPr>
              <w:t xml:space="preserve">, turuväärtus </w:t>
            </w:r>
          </w:p>
          <w:p w14:paraId="582DA92B" w14:textId="77777777" w:rsidR="0056713D" w:rsidRPr="00AB1588" w:rsidRDefault="007F66FC" w:rsidP="0056713D">
            <w:pPr>
              <w:jc w:val="center"/>
              <w:rPr>
                <w:rFonts w:ascii="Arial" w:hAnsi="Arial" w:cs="Arial"/>
                <w:noProof w:val="0"/>
              </w:rPr>
            </w:pPr>
            <w:r w:rsidRPr="00AB1588">
              <w:rPr>
                <w:rFonts w:ascii="Arial" w:hAnsi="Arial" w:cs="Arial"/>
                <w:noProof w:val="0"/>
              </w:rPr>
              <w:t xml:space="preserve">väärtuse kuupäeval on </w:t>
            </w:r>
          </w:p>
          <w:p w14:paraId="583D40E4" w14:textId="77777777" w:rsidR="0056713D" w:rsidRPr="00AB1588" w:rsidRDefault="0056713D" w:rsidP="0056713D">
            <w:pPr>
              <w:jc w:val="center"/>
              <w:rPr>
                <w:rFonts w:ascii="Arial" w:hAnsi="Arial" w:cs="Arial"/>
                <w:noProof w:val="0"/>
              </w:rPr>
            </w:pPr>
          </w:p>
          <w:p w14:paraId="0FFEFD44" w14:textId="696264B5" w:rsidR="007F66FC" w:rsidRPr="00AB1588" w:rsidRDefault="004C70DC" w:rsidP="00AB1588">
            <w:pPr>
              <w:jc w:val="center"/>
              <w:rPr>
                <w:rFonts w:ascii="Arial" w:hAnsi="Arial" w:cs="Arial"/>
                <w:b/>
                <w:noProof w:val="0"/>
                <w:highlight w:val="yellow"/>
              </w:rPr>
            </w:pPr>
            <w:r>
              <w:rPr>
                <w:rFonts w:ascii="Arial" w:hAnsi="Arial" w:cs="Arial"/>
                <w:b/>
                <w:noProof w:val="0"/>
              </w:rPr>
              <w:t>7000</w:t>
            </w:r>
            <w:r w:rsidR="0090448A" w:rsidRPr="00AB1588">
              <w:rPr>
                <w:rFonts w:ascii="Arial" w:hAnsi="Arial" w:cs="Arial"/>
                <w:b/>
                <w:noProof w:val="0"/>
              </w:rPr>
              <w:t xml:space="preserve"> (</w:t>
            </w:r>
            <w:r w:rsidR="000C4ACF" w:rsidRPr="00AB1588">
              <w:rPr>
                <w:rFonts w:ascii="Arial" w:hAnsi="Arial" w:cs="Arial"/>
                <w:b/>
                <w:noProof w:val="0"/>
              </w:rPr>
              <w:t>kaheksa tuhat</w:t>
            </w:r>
            <w:r w:rsidR="00C53DD6" w:rsidRPr="00AB1588">
              <w:rPr>
                <w:rFonts w:ascii="Arial" w:hAnsi="Arial" w:cs="Arial"/>
                <w:b/>
                <w:noProof w:val="0"/>
              </w:rPr>
              <w:t xml:space="preserve"> </w:t>
            </w:r>
            <w:r w:rsidR="00AB1588">
              <w:rPr>
                <w:rFonts w:ascii="Arial" w:hAnsi="Arial" w:cs="Arial"/>
                <w:b/>
                <w:noProof w:val="0"/>
              </w:rPr>
              <w:t>nelisada</w:t>
            </w:r>
            <w:r w:rsidR="0090448A" w:rsidRPr="00AB1588">
              <w:rPr>
                <w:rFonts w:ascii="Arial" w:hAnsi="Arial" w:cs="Arial"/>
                <w:b/>
                <w:noProof w:val="0"/>
              </w:rPr>
              <w:t>) eurot.</w:t>
            </w:r>
          </w:p>
        </w:tc>
      </w:tr>
    </w:tbl>
    <w:p w14:paraId="6B682D50" w14:textId="77777777" w:rsidR="007F66FC" w:rsidRPr="00AB1588" w:rsidRDefault="007F66FC" w:rsidP="007F66FC">
      <w:pPr>
        <w:rPr>
          <w:rFonts w:ascii="Arial" w:hAnsi="Arial" w:cs="Arial"/>
          <w:noProof w:val="0"/>
          <w:highlight w:val="yellow"/>
        </w:rPr>
      </w:pPr>
    </w:p>
    <w:p w14:paraId="49A0376E" w14:textId="77777777" w:rsidR="00AB1588" w:rsidRPr="00AB1588" w:rsidRDefault="00AB1588" w:rsidP="00AB1588">
      <w:pPr>
        <w:ind w:left="3261" w:hanging="3261"/>
        <w:rPr>
          <w:rFonts w:ascii="Arial" w:hAnsi="Arial" w:cs="Arial"/>
          <w:noProof w:val="0"/>
        </w:rPr>
      </w:pPr>
      <w:r w:rsidRPr="00AB1588">
        <w:rPr>
          <w:rFonts w:ascii="Arial" w:hAnsi="Arial" w:cs="Arial"/>
          <w:noProof w:val="0"/>
        </w:rPr>
        <w:t>Koostaja:</w:t>
      </w:r>
      <w:r w:rsidRPr="00AB1588">
        <w:rPr>
          <w:rFonts w:ascii="Arial" w:hAnsi="Arial" w:cs="Arial"/>
          <w:noProof w:val="0"/>
        </w:rPr>
        <w:tab/>
      </w:r>
      <w:proofErr w:type="spellStart"/>
      <w:r w:rsidRPr="00AB1588">
        <w:rPr>
          <w:rFonts w:ascii="Arial" w:hAnsi="Arial" w:cs="Arial"/>
          <w:noProof w:val="0"/>
        </w:rPr>
        <w:t>Paavel</w:t>
      </w:r>
      <w:proofErr w:type="spellEnd"/>
      <w:r w:rsidRPr="00AB1588">
        <w:rPr>
          <w:rFonts w:ascii="Arial" w:hAnsi="Arial" w:cs="Arial"/>
          <w:noProof w:val="0"/>
        </w:rPr>
        <w:t xml:space="preserve"> Peeter </w:t>
      </w:r>
    </w:p>
    <w:p w14:paraId="227B4DCE" w14:textId="77777777" w:rsidR="00AB1588" w:rsidRDefault="00AB1588" w:rsidP="00AB1588">
      <w:pPr>
        <w:ind w:left="3261" w:hanging="3261"/>
        <w:rPr>
          <w:rFonts w:ascii="Arial" w:hAnsi="Arial" w:cs="Arial"/>
          <w:noProof w:val="0"/>
        </w:rPr>
      </w:pPr>
      <w:r w:rsidRPr="00AB1588">
        <w:rPr>
          <w:rFonts w:ascii="Arial" w:hAnsi="Arial" w:cs="Arial"/>
          <w:noProof w:val="0"/>
        </w:rPr>
        <w:tab/>
        <w:t>Kutseline hindaja</w:t>
      </w:r>
    </w:p>
    <w:p w14:paraId="6F649F51" w14:textId="77777777" w:rsidR="00AB1588" w:rsidRPr="00947AE7" w:rsidRDefault="00AB1588" w:rsidP="00AB1588">
      <w:pPr>
        <w:ind w:left="2553" w:firstLine="708"/>
        <w:rPr>
          <w:rFonts w:ascii="Arial" w:hAnsi="Arial" w:cs="Arial"/>
          <w:noProof w:val="0"/>
        </w:rPr>
      </w:pPr>
      <w:r>
        <w:rPr>
          <w:rFonts w:ascii="Arial" w:hAnsi="Arial" w:cs="Arial"/>
          <w:noProof w:val="0"/>
        </w:rPr>
        <w:t>Kutsetunnistus nr 111111</w:t>
      </w:r>
    </w:p>
    <w:p w14:paraId="517FA907" w14:textId="77777777" w:rsidR="00436283" w:rsidRPr="00AB1588" w:rsidRDefault="00436283" w:rsidP="00436283">
      <w:pPr>
        <w:ind w:left="3261" w:hanging="3261"/>
        <w:rPr>
          <w:rFonts w:ascii="Arial" w:hAnsi="Arial" w:cs="Arial"/>
          <w:noProof w:val="0"/>
        </w:rPr>
      </w:pPr>
    </w:p>
    <w:p w14:paraId="060559BB" w14:textId="77777777" w:rsidR="007F66FC" w:rsidRPr="00AB1588" w:rsidRDefault="007F66FC">
      <w:pPr>
        <w:rPr>
          <w:rFonts w:ascii="Arial" w:hAnsi="Arial" w:cs="Arial"/>
          <w:b/>
          <w:noProof w:val="0"/>
          <w:highlight w:val="yellow"/>
          <w:lang w:eastAsia="et-EE"/>
        </w:rPr>
      </w:pPr>
      <w:r w:rsidRPr="00AB1588">
        <w:rPr>
          <w:rFonts w:ascii="Arial" w:hAnsi="Arial" w:cs="Arial"/>
          <w:noProof w:val="0"/>
          <w:highlight w:val="yellow"/>
        </w:rPr>
        <w:br w:type="page"/>
      </w:r>
    </w:p>
    <w:p w14:paraId="164FFFE0" w14:textId="77777777" w:rsidR="007A23C4" w:rsidRPr="00AB1588" w:rsidRDefault="0036167E" w:rsidP="000D7782">
      <w:pPr>
        <w:pStyle w:val="Heading1"/>
        <w:spacing w:before="120"/>
        <w:rPr>
          <w:rFonts w:ascii="Arial" w:hAnsi="Arial" w:cs="Arial"/>
          <w:noProof w:val="0"/>
          <w:sz w:val="20"/>
        </w:rPr>
      </w:pPr>
      <w:bookmarkStart w:id="7" w:name="_Toc509907730"/>
      <w:r w:rsidRPr="00AB1588">
        <w:rPr>
          <w:rFonts w:ascii="Arial" w:hAnsi="Arial" w:cs="Arial"/>
          <w:noProof w:val="0"/>
          <w:sz w:val="20"/>
        </w:rPr>
        <w:lastRenderedPageBreak/>
        <w:t xml:space="preserve">1. </w:t>
      </w:r>
      <w:r w:rsidR="007A23C4" w:rsidRPr="00AB1588">
        <w:rPr>
          <w:rFonts w:ascii="Arial" w:hAnsi="Arial" w:cs="Arial"/>
          <w:noProof w:val="0"/>
          <w:sz w:val="20"/>
        </w:rPr>
        <w:t>Hindamise alused</w:t>
      </w:r>
      <w:bookmarkEnd w:id="2"/>
      <w:bookmarkEnd w:id="3"/>
      <w:bookmarkEnd w:id="4"/>
      <w:bookmarkEnd w:id="5"/>
      <w:bookmarkEnd w:id="6"/>
      <w:bookmarkEnd w:id="7"/>
      <w:r w:rsidR="007A23C4" w:rsidRPr="00AB1588">
        <w:rPr>
          <w:rFonts w:ascii="Arial" w:hAnsi="Arial" w:cs="Arial"/>
          <w:noProof w:val="0"/>
          <w:sz w:val="20"/>
        </w:rPr>
        <w:tab/>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6263"/>
      </w:tblGrid>
      <w:tr w:rsidR="00A24436" w:rsidRPr="00AB1588" w14:paraId="1DB5C451" w14:textId="77777777" w:rsidTr="00C53DD6">
        <w:trPr>
          <w:trHeight w:val="258"/>
        </w:trPr>
        <w:tc>
          <w:tcPr>
            <w:tcW w:w="3343" w:type="dxa"/>
          </w:tcPr>
          <w:p w14:paraId="1617FCE9" w14:textId="77777777" w:rsidR="00A24436" w:rsidRPr="00AB1588" w:rsidRDefault="00A24436" w:rsidP="00AC3212">
            <w:pPr>
              <w:rPr>
                <w:rFonts w:ascii="Arial" w:hAnsi="Arial" w:cs="Arial"/>
                <w:noProof w:val="0"/>
              </w:rPr>
            </w:pPr>
            <w:r w:rsidRPr="00AB1588">
              <w:rPr>
                <w:rFonts w:ascii="Arial" w:hAnsi="Arial" w:cs="Arial"/>
                <w:noProof w:val="0"/>
              </w:rPr>
              <w:t>Tellija</w:t>
            </w:r>
          </w:p>
        </w:tc>
        <w:tc>
          <w:tcPr>
            <w:tcW w:w="6263" w:type="dxa"/>
            <w:vAlign w:val="center"/>
          </w:tcPr>
          <w:p w14:paraId="314E2387" w14:textId="1384FA2D" w:rsidR="00A24436" w:rsidRPr="00AB1588" w:rsidRDefault="00AB1588" w:rsidP="00310D6B">
            <w:pPr>
              <w:rPr>
                <w:rFonts w:ascii="Arial" w:hAnsi="Arial" w:cs="Arial"/>
                <w:noProof w:val="0"/>
              </w:rPr>
            </w:pPr>
            <w:r>
              <w:rPr>
                <w:rFonts w:ascii="Arial" w:hAnsi="Arial" w:cs="Arial"/>
                <w:noProof w:val="0"/>
              </w:rPr>
              <w:t>Enn Karu</w:t>
            </w:r>
          </w:p>
        </w:tc>
      </w:tr>
      <w:tr w:rsidR="00B90F8C" w:rsidRPr="00AB1588" w14:paraId="482D2289" w14:textId="77777777" w:rsidTr="00C53DD6">
        <w:trPr>
          <w:trHeight w:val="243"/>
        </w:trPr>
        <w:tc>
          <w:tcPr>
            <w:tcW w:w="3343" w:type="dxa"/>
          </w:tcPr>
          <w:p w14:paraId="61391BD5" w14:textId="77777777" w:rsidR="00B90F8C" w:rsidRPr="00AB1588" w:rsidRDefault="00B90F8C" w:rsidP="00AC3212">
            <w:pPr>
              <w:rPr>
                <w:rFonts w:ascii="Arial" w:hAnsi="Arial" w:cs="Arial"/>
                <w:noProof w:val="0"/>
              </w:rPr>
            </w:pPr>
            <w:r w:rsidRPr="00AB1588">
              <w:rPr>
                <w:rFonts w:ascii="Arial" w:hAnsi="Arial" w:cs="Arial"/>
                <w:noProof w:val="0"/>
              </w:rPr>
              <w:t>Tellimusleping</w:t>
            </w:r>
          </w:p>
        </w:tc>
        <w:tc>
          <w:tcPr>
            <w:tcW w:w="6263" w:type="dxa"/>
          </w:tcPr>
          <w:p w14:paraId="66EDB45C" w14:textId="2537310A" w:rsidR="00B90F8C" w:rsidRPr="00AB1588" w:rsidRDefault="000C4ACF" w:rsidP="008B3DE2">
            <w:pPr>
              <w:rPr>
                <w:rFonts w:ascii="Arial" w:hAnsi="Arial" w:cs="Arial"/>
                <w:noProof w:val="0"/>
              </w:rPr>
            </w:pPr>
            <w:r w:rsidRPr="00AB1588">
              <w:rPr>
                <w:rFonts w:ascii="Arial" w:hAnsi="Arial" w:cs="Arial"/>
                <w:noProof w:val="0"/>
              </w:rPr>
              <w:t>Suuline</w:t>
            </w:r>
          </w:p>
        </w:tc>
      </w:tr>
      <w:tr w:rsidR="00B90F8C" w:rsidRPr="00AB1588" w14:paraId="3D75C1B7" w14:textId="77777777" w:rsidTr="00C53DD6">
        <w:trPr>
          <w:trHeight w:val="258"/>
        </w:trPr>
        <w:tc>
          <w:tcPr>
            <w:tcW w:w="3343" w:type="dxa"/>
          </w:tcPr>
          <w:p w14:paraId="0692B7F1" w14:textId="77777777" w:rsidR="00B90F8C" w:rsidRPr="00AB1588" w:rsidRDefault="00B90F8C" w:rsidP="00AC3212">
            <w:pPr>
              <w:rPr>
                <w:rFonts w:ascii="Arial" w:hAnsi="Arial" w:cs="Arial"/>
                <w:noProof w:val="0"/>
              </w:rPr>
            </w:pPr>
            <w:r w:rsidRPr="00AB1588">
              <w:rPr>
                <w:rFonts w:ascii="Arial" w:hAnsi="Arial" w:cs="Arial"/>
                <w:noProof w:val="0"/>
              </w:rPr>
              <w:t xml:space="preserve">Hindamise eesmärk </w:t>
            </w:r>
          </w:p>
        </w:tc>
        <w:tc>
          <w:tcPr>
            <w:tcW w:w="6263" w:type="dxa"/>
          </w:tcPr>
          <w:p w14:paraId="45A747AE" w14:textId="77777777" w:rsidR="00B90F8C" w:rsidRPr="00AB1588" w:rsidRDefault="00310D6B" w:rsidP="006E2E4C">
            <w:pPr>
              <w:rPr>
                <w:rFonts w:ascii="Arial" w:hAnsi="Arial" w:cs="Arial"/>
                <w:noProof w:val="0"/>
              </w:rPr>
            </w:pPr>
            <w:r w:rsidRPr="00AB1588">
              <w:rPr>
                <w:rFonts w:ascii="Arial" w:hAnsi="Arial" w:cs="Arial"/>
                <w:noProof w:val="0"/>
              </w:rPr>
              <w:t>Vara</w:t>
            </w:r>
            <w:r w:rsidR="00B90F8C" w:rsidRPr="00AB1588">
              <w:rPr>
                <w:rFonts w:ascii="Arial" w:hAnsi="Arial" w:cs="Arial"/>
                <w:noProof w:val="0"/>
              </w:rPr>
              <w:t xml:space="preserve"> turuväärtuse </w:t>
            </w:r>
            <w:r w:rsidR="009049F6" w:rsidRPr="00AB1588">
              <w:rPr>
                <w:rFonts w:ascii="Arial" w:hAnsi="Arial" w:cs="Arial"/>
                <w:noProof w:val="0"/>
              </w:rPr>
              <w:t xml:space="preserve">hinnang </w:t>
            </w:r>
            <w:r w:rsidR="00690589" w:rsidRPr="00AB1588">
              <w:rPr>
                <w:rFonts w:ascii="Arial" w:hAnsi="Arial" w:cs="Arial"/>
                <w:noProof w:val="0"/>
              </w:rPr>
              <w:t xml:space="preserve">esitamiseks </w:t>
            </w:r>
            <w:r w:rsidR="006E2E4C" w:rsidRPr="00AB1588">
              <w:rPr>
                <w:rFonts w:ascii="Arial" w:hAnsi="Arial" w:cs="Arial"/>
                <w:noProof w:val="0"/>
              </w:rPr>
              <w:t>krediidiasutusele</w:t>
            </w:r>
          </w:p>
        </w:tc>
      </w:tr>
      <w:tr w:rsidR="00B90F8C" w:rsidRPr="00AB1588" w14:paraId="796F6602" w14:textId="77777777" w:rsidTr="00C53DD6">
        <w:trPr>
          <w:trHeight w:val="243"/>
        </w:trPr>
        <w:tc>
          <w:tcPr>
            <w:tcW w:w="3343" w:type="dxa"/>
          </w:tcPr>
          <w:p w14:paraId="69956BB6" w14:textId="77777777" w:rsidR="00B90F8C" w:rsidRPr="00AB1588" w:rsidRDefault="00B90F8C" w:rsidP="00AC3212">
            <w:pPr>
              <w:rPr>
                <w:rFonts w:ascii="Arial" w:hAnsi="Arial" w:cs="Arial"/>
                <w:noProof w:val="0"/>
              </w:rPr>
            </w:pPr>
            <w:r w:rsidRPr="00AB1588">
              <w:rPr>
                <w:rFonts w:ascii="Arial" w:hAnsi="Arial" w:cs="Arial"/>
                <w:noProof w:val="0"/>
              </w:rPr>
              <w:t>Väärtuse liik</w:t>
            </w:r>
          </w:p>
        </w:tc>
        <w:tc>
          <w:tcPr>
            <w:tcW w:w="6263" w:type="dxa"/>
          </w:tcPr>
          <w:p w14:paraId="245203FA" w14:textId="77777777" w:rsidR="00B90F8C" w:rsidRPr="00AB1588" w:rsidRDefault="00B90F8C" w:rsidP="00AC3212">
            <w:pPr>
              <w:rPr>
                <w:rFonts w:ascii="Arial" w:hAnsi="Arial" w:cs="Arial"/>
                <w:noProof w:val="0"/>
              </w:rPr>
            </w:pPr>
            <w:r w:rsidRPr="00AB1588">
              <w:rPr>
                <w:rFonts w:ascii="Arial" w:hAnsi="Arial" w:cs="Arial"/>
                <w:noProof w:val="0"/>
              </w:rPr>
              <w:t>Turuväärtus</w:t>
            </w:r>
          </w:p>
        </w:tc>
      </w:tr>
      <w:tr w:rsidR="00B90F8C" w:rsidRPr="00AB1588" w14:paraId="52126570" w14:textId="77777777" w:rsidTr="00C53DD6">
        <w:trPr>
          <w:trHeight w:val="154"/>
        </w:trPr>
        <w:tc>
          <w:tcPr>
            <w:tcW w:w="3343" w:type="dxa"/>
          </w:tcPr>
          <w:p w14:paraId="41A952E9" w14:textId="77777777" w:rsidR="00B90F8C" w:rsidRPr="00AB1588" w:rsidRDefault="00B90F8C" w:rsidP="00AC3212">
            <w:pPr>
              <w:rPr>
                <w:rFonts w:ascii="Arial" w:hAnsi="Arial" w:cs="Arial"/>
                <w:noProof w:val="0"/>
              </w:rPr>
            </w:pPr>
            <w:r w:rsidRPr="00AB1588">
              <w:rPr>
                <w:rFonts w:ascii="Arial" w:hAnsi="Arial" w:cs="Arial"/>
                <w:noProof w:val="0"/>
              </w:rPr>
              <w:t>Tellimuses püstitatud eeldused</w:t>
            </w:r>
          </w:p>
        </w:tc>
        <w:tc>
          <w:tcPr>
            <w:tcW w:w="6263" w:type="dxa"/>
          </w:tcPr>
          <w:p w14:paraId="17DE9BF9" w14:textId="77777777" w:rsidR="00B90F8C" w:rsidRPr="00AB1588" w:rsidRDefault="00F64F5B" w:rsidP="009673B5">
            <w:pPr>
              <w:jc w:val="both"/>
              <w:rPr>
                <w:rFonts w:ascii="Arial" w:hAnsi="Arial" w:cs="Arial"/>
                <w:noProof w:val="0"/>
              </w:rPr>
            </w:pPr>
            <w:r w:rsidRPr="00AB1588">
              <w:rPr>
                <w:rFonts w:ascii="Arial" w:hAnsi="Arial" w:cs="Arial"/>
                <w:noProof w:val="0"/>
              </w:rPr>
              <w:t>Puuduvad</w:t>
            </w:r>
          </w:p>
        </w:tc>
      </w:tr>
      <w:tr w:rsidR="00B90F8C" w:rsidRPr="00AB1588" w14:paraId="7EF1F459" w14:textId="77777777" w:rsidTr="00C53DD6">
        <w:trPr>
          <w:trHeight w:val="243"/>
        </w:trPr>
        <w:tc>
          <w:tcPr>
            <w:tcW w:w="3343" w:type="dxa"/>
          </w:tcPr>
          <w:p w14:paraId="26CA6C8E" w14:textId="77777777" w:rsidR="00B90F8C" w:rsidRPr="00AB1588" w:rsidRDefault="00B90F8C" w:rsidP="00AC3212">
            <w:pPr>
              <w:rPr>
                <w:rFonts w:ascii="Arial" w:hAnsi="Arial" w:cs="Arial"/>
                <w:noProof w:val="0"/>
              </w:rPr>
            </w:pPr>
            <w:r w:rsidRPr="00AB1588">
              <w:rPr>
                <w:rFonts w:ascii="Arial" w:hAnsi="Arial" w:cs="Arial"/>
                <w:noProof w:val="0"/>
              </w:rPr>
              <w:t>Ülevaatuse kuupäev</w:t>
            </w:r>
          </w:p>
        </w:tc>
        <w:tc>
          <w:tcPr>
            <w:tcW w:w="6263" w:type="dxa"/>
          </w:tcPr>
          <w:p w14:paraId="3EB34885" w14:textId="0137655A" w:rsidR="00B90F8C" w:rsidRPr="00AB1588" w:rsidRDefault="00110488" w:rsidP="00AB1588">
            <w:pPr>
              <w:rPr>
                <w:rFonts w:ascii="Arial" w:hAnsi="Arial" w:cs="Arial"/>
                <w:noProof w:val="0"/>
              </w:rPr>
            </w:pPr>
            <w:r w:rsidRPr="00AB1588">
              <w:rPr>
                <w:rFonts w:ascii="Arial" w:hAnsi="Arial" w:cs="Arial"/>
                <w:noProof w:val="0"/>
              </w:rPr>
              <w:t>30</w:t>
            </w:r>
            <w:r w:rsidR="008B3DE2" w:rsidRPr="00AB1588">
              <w:rPr>
                <w:rFonts w:ascii="Arial" w:hAnsi="Arial" w:cs="Arial"/>
                <w:noProof w:val="0"/>
              </w:rPr>
              <w:t>.</w:t>
            </w:r>
            <w:r w:rsidRPr="00AB1588">
              <w:rPr>
                <w:rFonts w:ascii="Arial" w:hAnsi="Arial" w:cs="Arial"/>
                <w:noProof w:val="0"/>
              </w:rPr>
              <w:t xml:space="preserve"> j</w:t>
            </w:r>
            <w:r w:rsidR="00AB1588">
              <w:rPr>
                <w:rFonts w:ascii="Arial" w:hAnsi="Arial" w:cs="Arial"/>
                <w:noProof w:val="0"/>
              </w:rPr>
              <w:t xml:space="preserve">aan </w:t>
            </w:r>
            <w:r w:rsidR="009870F4" w:rsidRPr="00AB1588">
              <w:rPr>
                <w:rFonts w:ascii="Arial" w:hAnsi="Arial" w:cs="Arial"/>
                <w:noProof w:val="0"/>
              </w:rPr>
              <w:t>201</w:t>
            </w:r>
            <w:r w:rsidR="00AB1588">
              <w:rPr>
                <w:rFonts w:ascii="Arial" w:hAnsi="Arial" w:cs="Arial"/>
                <w:noProof w:val="0"/>
              </w:rPr>
              <w:t>8</w:t>
            </w:r>
          </w:p>
        </w:tc>
      </w:tr>
      <w:tr w:rsidR="00B90F8C" w:rsidRPr="00AB1588" w14:paraId="5E35777A" w14:textId="77777777" w:rsidTr="00C53DD6">
        <w:trPr>
          <w:trHeight w:val="243"/>
        </w:trPr>
        <w:tc>
          <w:tcPr>
            <w:tcW w:w="3343" w:type="dxa"/>
          </w:tcPr>
          <w:p w14:paraId="2337F8F7" w14:textId="77777777" w:rsidR="00B90F8C" w:rsidRPr="00AB1588" w:rsidRDefault="00B90F8C" w:rsidP="00AC3212">
            <w:pPr>
              <w:rPr>
                <w:rFonts w:ascii="Arial" w:hAnsi="Arial" w:cs="Arial"/>
                <w:noProof w:val="0"/>
              </w:rPr>
            </w:pPr>
            <w:r w:rsidRPr="00AB1588">
              <w:rPr>
                <w:rFonts w:ascii="Arial" w:hAnsi="Arial" w:cs="Arial"/>
                <w:noProof w:val="0"/>
              </w:rPr>
              <w:t>Väärtuse kuupäev</w:t>
            </w:r>
          </w:p>
        </w:tc>
        <w:tc>
          <w:tcPr>
            <w:tcW w:w="6263" w:type="dxa"/>
          </w:tcPr>
          <w:p w14:paraId="3556CE4F" w14:textId="73CE5432" w:rsidR="00B90F8C" w:rsidRPr="00AB1588" w:rsidRDefault="00110488" w:rsidP="00AB1588">
            <w:pPr>
              <w:jc w:val="both"/>
              <w:rPr>
                <w:rFonts w:ascii="Arial" w:hAnsi="Arial" w:cs="Arial"/>
                <w:noProof w:val="0"/>
              </w:rPr>
            </w:pPr>
            <w:r w:rsidRPr="00AB1588">
              <w:rPr>
                <w:rFonts w:ascii="Arial" w:hAnsi="Arial" w:cs="Arial"/>
                <w:noProof w:val="0"/>
              </w:rPr>
              <w:t>3</w:t>
            </w:r>
            <w:r w:rsidR="00AB1588">
              <w:rPr>
                <w:rFonts w:ascii="Arial" w:hAnsi="Arial" w:cs="Arial"/>
                <w:noProof w:val="0"/>
              </w:rPr>
              <w:t>1</w:t>
            </w:r>
            <w:r w:rsidRPr="00AB1588">
              <w:rPr>
                <w:rFonts w:ascii="Arial" w:hAnsi="Arial" w:cs="Arial"/>
                <w:noProof w:val="0"/>
              </w:rPr>
              <w:t xml:space="preserve">. </w:t>
            </w:r>
            <w:r w:rsidR="00AB1588">
              <w:rPr>
                <w:rFonts w:ascii="Arial" w:hAnsi="Arial" w:cs="Arial"/>
                <w:noProof w:val="0"/>
              </w:rPr>
              <w:t xml:space="preserve">jaan </w:t>
            </w:r>
            <w:r w:rsidR="00310D6B" w:rsidRPr="00AB1588">
              <w:rPr>
                <w:rFonts w:ascii="Arial" w:hAnsi="Arial" w:cs="Arial"/>
                <w:noProof w:val="0"/>
              </w:rPr>
              <w:t>201</w:t>
            </w:r>
            <w:r w:rsidR="00AB1588">
              <w:rPr>
                <w:rFonts w:ascii="Arial" w:hAnsi="Arial" w:cs="Arial"/>
                <w:noProof w:val="0"/>
              </w:rPr>
              <w:t>8</w:t>
            </w:r>
          </w:p>
        </w:tc>
      </w:tr>
      <w:tr w:rsidR="00B90F8C" w:rsidRPr="00AB1588" w14:paraId="4327B38A" w14:textId="77777777" w:rsidTr="00C53DD6">
        <w:trPr>
          <w:trHeight w:val="258"/>
        </w:trPr>
        <w:tc>
          <w:tcPr>
            <w:tcW w:w="3343" w:type="dxa"/>
          </w:tcPr>
          <w:p w14:paraId="443567CD" w14:textId="77777777" w:rsidR="00B90F8C" w:rsidRPr="00AB1588" w:rsidRDefault="00B90F8C" w:rsidP="00AC3212">
            <w:pPr>
              <w:rPr>
                <w:rFonts w:ascii="Arial" w:hAnsi="Arial" w:cs="Arial"/>
                <w:noProof w:val="0"/>
              </w:rPr>
            </w:pPr>
            <w:r w:rsidRPr="00AB1588">
              <w:rPr>
                <w:rFonts w:ascii="Arial" w:hAnsi="Arial" w:cs="Arial"/>
                <w:noProof w:val="0"/>
              </w:rPr>
              <w:t>Ülevaatuse teostanud hindaja</w:t>
            </w:r>
          </w:p>
        </w:tc>
        <w:tc>
          <w:tcPr>
            <w:tcW w:w="6263" w:type="dxa"/>
          </w:tcPr>
          <w:p w14:paraId="4FDBED34" w14:textId="67DD51FC" w:rsidR="00B90F8C" w:rsidRPr="00AB1588" w:rsidRDefault="00436283" w:rsidP="00AB1588">
            <w:pPr>
              <w:rPr>
                <w:rFonts w:ascii="Arial" w:hAnsi="Arial" w:cs="Arial"/>
                <w:noProof w:val="0"/>
              </w:rPr>
            </w:pPr>
            <w:r w:rsidRPr="00AB1588">
              <w:rPr>
                <w:rFonts w:ascii="Arial" w:hAnsi="Arial" w:cs="Arial"/>
                <w:noProof w:val="0"/>
              </w:rPr>
              <w:t xml:space="preserve">Hindaja </w:t>
            </w:r>
            <w:proofErr w:type="spellStart"/>
            <w:r w:rsidR="00AB1588">
              <w:rPr>
                <w:rFonts w:ascii="Arial" w:hAnsi="Arial" w:cs="Arial"/>
                <w:noProof w:val="0"/>
              </w:rPr>
              <w:t>Paavel</w:t>
            </w:r>
            <w:proofErr w:type="spellEnd"/>
            <w:r w:rsidR="00AB1588">
              <w:rPr>
                <w:rFonts w:ascii="Arial" w:hAnsi="Arial" w:cs="Arial"/>
                <w:noProof w:val="0"/>
              </w:rPr>
              <w:t xml:space="preserve"> Peeter</w:t>
            </w:r>
          </w:p>
        </w:tc>
      </w:tr>
      <w:tr w:rsidR="00B90F8C" w:rsidRPr="00AB1588" w14:paraId="16C46CAE" w14:textId="77777777" w:rsidTr="00C53DD6">
        <w:trPr>
          <w:trHeight w:val="243"/>
        </w:trPr>
        <w:tc>
          <w:tcPr>
            <w:tcW w:w="3343" w:type="dxa"/>
          </w:tcPr>
          <w:p w14:paraId="651F9231" w14:textId="77777777" w:rsidR="00B90F8C" w:rsidRPr="00AB1588" w:rsidRDefault="00B90F8C" w:rsidP="00AC3212">
            <w:pPr>
              <w:rPr>
                <w:rFonts w:ascii="Arial" w:hAnsi="Arial" w:cs="Arial"/>
                <w:noProof w:val="0"/>
              </w:rPr>
            </w:pPr>
            <w:r w:rsidRPr="00AB1588">
              <w:rPr>
                <w:rFonts w:ascii="Arial" w:hAnsi="Arial" w:cs="Arial"/>
                <w:noProof w:val="0"/>
              </w:rPr>
              <w:t>Ülevaatuse juures viibinud isik</w:t>
            </w:r>
            <w:r w:rsidR="00B877E4" w:rsidRPr="00AB1588">
              <w:rPr>
                <w:rFonts w:ascii="Arial" w:hAnsi="Arial" w:cs="Arial"/>
                <w:noProof w:val="0"/>
              </w:rPr>
              <w:t>ud</w:t>
            </w:r>
          </w:p>
        </w:tc>
        <w:tc>
          <w:tcPr>
            <w:tcW w:w="6263" w:type="dxa"/>
          </w:tcPr>
          <w:p w14:paraId="07385292" w14:textId="1B98F1BB" w:rsidR="00B90F8C" w:rsidRPr="00AB1588" w:rsidRDefault="00AB1588" w:rsidP="00AB1588">
            <w:pPr>
              <w:jc w:val="both"/>
              <w:rPr>
                <w:rFonts w:ascii="Arial" w:hAnsi="Arial" w:cs="Arial"/>
                <w:noProof w:val="0"/>
                <w:highlight w:val="yellow"/>
              </w:rPr>
            </w:pPr>
            <w:r>
              <w:rPr>
                <w:rFonts w:ascii="Arial" w:hAnsi="Arial" w:cs="Arial"/>
                <w:noProof w:val="0"/>
              </w:rPr>
              <w:t xml:space="preserve">Vara omaniku esindaja </w:t>
            </w:r>
          </w:p>
        </w:tc>
      </w:tr>
      <w:tr w:rsidR="00B90F8C" w:rsidRPr="00AB1588" w14:paraId="37FD6A80" w14:textId="77777777" w:rsidTr="00C53DD6">
        <w:trPr>
          <w:trHeight w:val="258"/>
        </w:trPr>
        <w:tc>
          <w:tcPr>
            <w:tcW w:w="3343" w:type="dxa"/>
          </w:tcPr>
          <w:p w14:paraId="088A0730" w14:textId="77777777" w:rsidR="00B90F8C" w:rsidRPr="00AB1588" w:rsidRDefault="00B90F8C" w:rsidP="00AC3212">
            <w:pPr>
              <w:rPr>
                <w:rFonts w:ascii="Arial" w:hAnsi="Arial" w:cs="Arial"/>
                <w:noProof w:val="0"/>
              </w:rPr>
            </w:pPr>
            <w:r w:rsidRPr="00AB1588">
              <w:rPr>
                <w:rFonts w:ascii="Arial" w:hAnsi="Arial" w:cs="Arial"/>
                <w:noProof w:val="0"/>
              </w:rPr>
              <w:t>Ülevaatuse ulatus</w:t>
            </w:r>
          </w:p>
        </w:tc>
        <w:tc>
          <w:tcPr>
            <w:tcW w:w="6263" w:type="dxa"/>
          </w:tcPr>
          <w:p w14:paraId="324263DA" w14:textId="77777777" w:rsidR="00B90F8C" w:rsidRPr="00AB1588" w:rsidRDefault="00B90F8C" w:rsidP="00316900">
            <w:pPr>
              <w:rPr>
                <w:rFonts w:ascii="Arial" w:hAnsi="Arial" w:cs="Arial"/>
                <w:noProof w:val="0"/>
              </w:rPr>
            </w:pPr>
            <w:r w:rsidRPr="00AB1588">
              <w:rPr>
                <w:rFonts w:ascii="Arial" w:hAnsi="Arial" w:cs="Arial"/>
                <w:noProof w:val="0"/>
              </w:rPr>
              <w:t xml:space="preserve">Kogu </w:t>
            </w:r>
            <w:r w:rsidR="00316900" w:rsidRPr="00AB1588">
              <w:rPr>
                <w:rFonts w:ascii="Arial" w:hAnsi="Arial" w:cs="Arial"/>
                <w:noProof w:val="0"/>
              </w:rPr>
              <w:t>vara</w:t>
            </w:r>
            <w:r w:rsidRPr="00AB1588">
              <w:rPr>
                <w:rFonts w:ascii="Arial" w:hAnsi="Arial" w:cs="Arial"/>
                <w:noProof w:val="0"/>
              </w:rPr>
              <w:t xml:space="preserve"> ulatuses</w:t>
            </w:r>
          </w:p>
        </w:tc>
      </w:tr>
      <w:tr w:rsidR="00B90F8C" w:rsidRPr="00AB1588" w14:paraId="1AB16055" w14:textId="77777777" w:rsidTr="00C53DD6">
        <w:trPr>
          <w:trHeight w:val="243"/>
        </w:trPr>
        <w:tc>
          <w:tcPr>
            <w:tcW w:w="3343" w:type="dxa"/>
          </w:tcPr>
          <w:p w14:paraId="0FEB9535" w14:textId="77777777" w:rsidR="00B90F8C" w:rsidRPr="00AB1588" w:rsidRDefault="00B90F8C" w:rsidP="00AC3212">
            <w:pPr>
              <w:rPr>
                <w:rFonts w:ascii="Arial" w:hAnsi="Arial" w:cs="Arial"/>
                <w:noProof w:val="0"/>
              </w:rPr>
            </w:pPr>
            <w:r w:rsidRPr="00AB1588">
              <w:rPr>
                <w:rFonts w:ascii="Arial" w:hAnsi="Arial" w:cs="Arial"/>
                <w:noProof w:val="0"/>
              </w:rPr>
              <w:t>Ülevaatuse põhjalikkus</w:t>
            </w:r>
          </w:p>
        </w:tc>
        <w:tc>
          <w:tcPr>
            <w:tcW w:w="6263" w:type="dxa"/>
          </w:tcPr>
          <w:p w14:paraId="5BC7CA86" w14:textId="77777777" w:rsidR="00B90F8C" w:rsidRPr="00AB1588" w:rsidRDefault="00B90F8C" w:rsidP="001D57AA">
            <w:pPr>
              <w:jc w:val="both"/>
              <w:rPr>
                <w:rFonts w:ascii="Arial" w:hAnsi="Arial" w:cs="Arial"/>
                <w:noProof w:val="0"/>
              </w:rPr>
            </w:pPr>
            <w:r w:rsidRPr="00AB1588">
              <w:rPr>
                <w:rFonts w:ascii="Arial" w:hAnsi="Arial" w:cs="Arial"/>
                <w:noProof w:val="0"/>
              </w:rPr>
              <w:t>Visuaalne ülevaatus</w:t>
            </w:r>
            <w:r w:rsidR="00BC4C1E" w:rsidRPr="00AB1588">
              <w:rPr>
                <w:rFonts w:ascii="Arial" w:hAnsi="Arial" w:cs="Arial"/>
                <w:noProof w:val="0"/>
              </w:rPr>
              <w:t>, erivahendeid ei kasutatud</w:t>
            </w:r>
            <w:r w:rsidR="004D0420" w:rsidRPr="00AB1588">
              <w:rPr>
                <w:rFonts w:ascii="Arial" w:hAnsi="Arial" w:cs="Arial"/>
                <w:noProof w:val="0"/>
              </w:rPr>
              <w:t>; hindaja ei ole ehitise kaetud ja varjatud osasid inspekteerinud</w:t>
            </w:r>
          </w:p>
        </w:tc>
      </w:tr>
      <w:tr w:rsidR="00890057" w:rsidRPr="00AB1588" w14:paraId="3410D0FC" w14:textId="77777777" w:rsidTr="00C53DD6">
        <w:trPr>
          <w:trHeight w:val="258"/>
        </w:trPr>
        <w:tc>
          <w:tcPr>
            <w:tcW w:w="3343" w:type="dxa"/>
          </w:tcPr>
          <w:p w14:paraId="21C954B4" w14:textId="77777777" w:rsidR="00890057" w:rsidRPr="00AB1588" w:rsidRDefault="00890057" w:rsidP="00AC3212">
            <w:pPr>
              <w:rPr>
                <w:rFonts w:ascii="Arial" w:hAnsi="Arial" w:cs="Arial"/>
                <w:noProof w:val="0"/>
              </w:rPr>
            </w:pPr>
            <w:r w:rsidRPr="00AB1588">
              <w:rPr>
                <w:rFonts w:ascii="Arial" w:hAnsi="Arial" w:cs="Arial"/>
                <w:noProof w:val="0"/>
              </w:rPr>
              <w:t>Algandmed esitanud isikud</w:t>
            </w:r>
          </w:p>
        </w:tc>
        <w:tc>
          <w:tcPr>
            <w:tcW w:w="6263" w:type="dxa"/>
          </w:tcPr>
          <w:p w14:paraId="43C33D3B" w14:textId="63DF0A02" w:rsidR="00890057" w:rsidRPr="00AB1588" w:rsidRDefault="00AB1588" w:rsidP="000C4ACF">
            <w:pPr>
              <w:jc w:val="both"/>
              <w:rPr>
                <w:rFonts w:ascii="Arial" w:hAnsi="Arial" w:cs="Arial"/>
                <w:noProof w:val="0"/>
              </w:rPr>
            </w:pPr>
            <w:r>
              <w:rPr>
                <w:rFonts w:ascii="Arial" w:hAnsi="Arial" w:cs="Arial"/>
                <w:noProof w:val="0"/>
              </w:rPr>
              <w:t xml:space="preserve">Vara omaniku esindaja </w:t>
            </w:r>
          </w:p>
        </w:tc>
      </w:tr>
      <w:tr w:rsidR="00436283" w:rsidRPr="00AB1588" w14:paraId="1BC355D4" w14:textId="77777777" w:rsidTr="00C53DD6">
        <w:trPr>
          <w:trHeight w:val="258"/>
        </w:trPr>
        <w:tc>
          <w:tcPr>
            <w:tcW w:w="3343" w:type="dxa"/>
          </w:tcPr>
          <w:p w14:paraId="042E1124" w14:textId="77777777" w:rsidR="00436283" w:rsidRPr="00AB1588" w:rsidRDefault="00436283" w:rsidP="00AC3212">
            <w:pPr>
              <w:rPr>
                <w:rFonts w:ascii="Arial" w:hAnsi="Arial" w:cs="Arial"/>
                <w:noProof w:val="0"/>
              </w:rPr>
            </w:pPr>
            <w:r w:rsidRPr="00AB1588">
              <w:rPr>
                <w:rFonts w:ascii="Arial" w:hAnsi="Arial" w:cs="Arial"/>
                <w:noProof w:val="0"/>
              </w:rPr>
              <w:t>Töö koostanud hindaja</w:t>
            </w:r>
          </w:p>
        </w:tc>
        <w:tc>
          <w:tcPr>
            <w:tcW w:w="6263" w:type="dxa"/>
          </w:tcPr>
          <w:p w14:paraId="76545164" w14:textId="4ACACE2D" w:rsidR="00436283" w:rsidRPr="00AB1588" w:rsidRDefault="00436283" w:rsidP="00AB1588">
            <w:pPr>
              <w:snapToGrid w:val="0"/>
              <w:rPr>
                <w:rFonts w:ascii="Arial" w:hAnsi="Arial" w:cs="Arial"/>
                <w:noProof w:val="0"/>
              </w:rPr>
            </w:pPr>
            <w:r w:rsidRPr="00AB1588">
              <w:rPr>
                <w:rFonts w:ascii="Arial" w:hAnsi="Arial" w:cs="Arial"/>
                <w:noProof w:val="0"/>
              </w:rPr>
              <w:t xml:space="preserve">Hindaja </w:t>
            </w:r>
            <w:proofErr w:type="spellStart"/>
            <w:r w:rsidR="00AB1588">
              <w:rPr>
                <w:rFonts w:ascii="Arial" w:hAnsi="Arial" w:cs="Arial"/>
                <w:noProof w:val="0"/>
              </w:rPr>
              <w:t>Paavel</w:t>
            </w:r>
            <w:proofErr w:type="spellEnd"/>
            <w:r w:rsidR="00AB1588">
              <w:rPr>
                <w:rFonts w:ascii="Arial" w:hAnsi="Arial" w:cs="Arial"/>
                <w:noProof w:val="0"/>
              </w:rPr>
              <w:t xml:space="preserve"> Peeter</w:t>
            </w:r>
            <w:r w:rsidRPr="00AB1588">
              <w:rPr>
                <w:rFonts w:ascii="Arial" w:hAnsi="Arial" w:cs="Arial"/>
                <w:noProof w:val="0"/>
              </w:rPr>
              <w:t xml:space="preserve"> </w:t>
            </w:r>
          </w:p>
        </w:tc>
      </w:tr>
      <w:tr w:rsidR="00436283" w:rsidRPr="00AB1588" w14:paraId="3069CAC5" w14:textId="77777777" w:rsidTr="00C53DD6">
        <w:trPr>
          <w:trHeight w:val="774"/>
        </w:trPr>
        <w:tc>
          <w:tcPr>
            <w:tcW w:w="3343" w:type="dxa"/>
          </w:tcPr>
          <w:p w14:paraId="6AB69316" w14:textId="77777777" w:rsidR="00436283" w:rsidRPr="00AB1588" w:rsidRDefault="00436283" w:rsidP="00E14DB1">
            <w:pPr>
              <w:rPr>
                <w:rFonts w:ascii="Arial" w:hAnsi="Arial" w:cs="Arial"/>
                <w:noProof w:val="0"/>
              </w:rPr>
            </w:pPr>
            <w:r w:rsidRPr="00AB1588">
              <w:rPr>
                <w:rFonts w:ascii="Arial" w:hAnsi="Arial" w:cs="Arial"/>
                <w:noProof w:val="0"/>
              </w:rPr>
              <w:t>Kasutatud materjalid</w:t>
            </w:r>
          </w:p>
        </w:tc>
        <w:tc>
          <w:tcPr>
            <w:tcW w:w="6263" w:type="dxa"/>
          </w:tcPr>
          <w:p w14:paraId="79359CB6" w14:textId="77777777" w:rsidR="00436283" w:rsidRPr="00AB1588" w:rsidRDefault="00436283" w:rsidP="0023287E">
            <w:pPr>
              <w:numPr>
                <w:ilvl w:val="0"/>
                <w:numId w:val="6"/>
              </w:numPr>
              <w:jc w:val="both"/>
              <w:rPr>
                <w:rFonts w:ascii="Arial" w:hAnsi="Arial" w:cs="Arial"/>
                <w:noProof w:val="0"/>
              </w:rPr>
            </w:pPr>
            <w:r w:rsidRPr="00AB1588">
              <w:rPr>
                <w:rFonts w:ascii="Arial" w:hAnsi="Arial" w:cs="Arial"/>
                <w:noProof w:val="0"/>
              </w:rPr>
              <w:t>suulised selgitused vara ülevaatusel</w:t>
            </w:r>
          </w:p>
          <w:p w14:paraId="18C9FDA3" w14:textId="2411E8E9" w:rsidR="00436283" w:rsidRPr="00AB1588" w:rsidRDefault="00110488" w:rsidP="00F02DB7">
            <w:pPr>
              <w:numPr>
                <w:ilvl w:val="0"/>
                <w:numId w:val="6"/>
              </w:numPr>
              <w:rPr>
                <w:rFonts w:ascii="Arial" w:hAnsi="Arial" w:cs="Arial"/>
                <w:noProof w:val="0"/>
              </w:rPr>
            </w:pPr>
            <w:r w:rsidRPr="00AB1588">
              <w:rPr>
                <w:rFonts w:ascii="Arial" w:hAnsi="Arial" w:cs="Arial"/>
                <w:noProof w:val="0"/>
              </w:rPr>
              <w:t>kohapealne ülevaatus  30.0</w:t>
            </w:r>
            <w:r w:rsidR="00AB1588">
              <w:rPr>
                <w:rFonts w:ascii="Arial" w:hAnsi="Arial" w:cs="Arial"/>
                <w:noProof w:val="0"/>
              </w:rPr>
              <w:t>1.2018</w:t>
            </w:r>
          </w:p>
          <w:p w14:paraId="18141216" w14:textId="655B4F7E" w:rsidR="00436283" w:rsidRPr="00AB1588" w:rsidRDefault="00436283" w:rsidP="00F02DB7">
            <w:pPr>
              <w:numPr>
                <w:ilvl w:val="0"/>
                <w:numId w:val="6"/>
              </w:numPr>
              <w:rPr>
                <w:rFonts w:ascii="Arial" w:hAnsi="Arial" w:cs="Arial"/>
                <w:noProof w:val="0"/>
              </w:rPr>
            </w:pPr>
            <w:r w:rsidRPr="00AB1588">
              <w:rPr>
                <w:rFonts w:ascii="Arial" w:hAnsi="Arial" w:cs="Arial"/>
                <w:noProof w:val="0"/>
              </w:rPr>
              <w:t>kinnistus</w:t>
            </w:r>
            <w:r w:rsidR="00110488" w:rsidRPr="00AB1588">
              <w:rPr>
                <w:rFonts w:ascii="Arial" w:hAnsi="Arial" w:cs="Arial"/>
                <w:noProof w:val="0"/>
              </w:rPr>
              <w:t>raamatu registriosa väljavõte 30.0</w:t>
            </w:r>
            <w:r w:rsidR="00AB1588">
              <w:rPr>
                <w:rFonts w:ascii="Arial" w:hAnsi="Arial" w:cs="Arial"/>
                <w:noProof w:val="0"/>
              </w:rPr>
              <w:t>1.2018</w:t>
            </w:r>
          </w:p>
          <w:p w14:paraId="55068E7D" w14:textId="25735695" w:rsidR="00436283" w:rsidRPr="00AB1588" w:rsidRDefault="00AB1588" w:rsidP="00F02DB7">
            <w:pPr>
              <w:numPr>
                <w:ilvl w:val="0"/>
                <w:numId w:val="6"/>
              </w:numPr>
              <w:rPr>
                <w:rFonts w:ascii="Arial" w:hAnsi="Arial" w:cs="Arial"/>
                <w:noProof w:val="0"/>
              </w:rPr>
            </w:pPr>
            <w:r>
              <w:rPr>
                <w:rFonts w:ascii="Arial" w:hAnsi="Arial" w:cs="Arial"/>
                <w:noProof w:val="0"/>
              </w:rPr>
              <w:t>Maa-ameti maaregister 30.01.2018</w:t>
            </w:r>
          </w:p>
          <w:p w14:paraId="77952999" w14:textId="69F0ED44" w:rsidR="00436283" w:rsidRPr="00AB1588" w:rsidRDefault="00436283" w:rsidP="00AB1588">
            <w:pPr>
              <w:numPr>
                <w:ilvl w:val="0"/>
                <w:numId w:val="6"/>
              </w:numPr>
              <w:rPr>
                <w:rFonts w:ascii="Arial" w:hAnsi="Arial" w:cs="Arial"/>
                <w:noProof w:val="0"/>
              </w:rPr>
            </w:pPr>
            <w:r w:rsidRPr="00AB1588">
              <w:rPr>
                <w:rFonts w:ascii="Arial" w:hAnsi="Arial" w:cs="Arial"/>
                <w:noProof w:val="0"/>
              </w:rPr>
              <w:t>ehitisregis</w:t>
            </w:r>
            <w:r w:rsidR="00110488" w:rsidRPr="00AB1588">
              <w:rPr>
                <w:rFonts w:ascii="Arial" w:hAnsi="Arial" w:cs="Arial"/>
                <w:noProof w:val="0"/>
              </w:rPr>
              <w:t>tri väljavõte 30.0</w:t>
            </w:r>
            <w:r w:rsidR="00AB1588">
              <w:rPr>
                <w:rFonts w:ascii="Arial" w:hAnsi="Arial" w:cs="Arial"/>
                <w:noProof w:val="0"/>
              </w:rPr>
              <w:t>1</w:t>
            </w:r>
            <w:r w:rsidRPr="00AB1588">
              <w:rPr>
                <w:rFonts w:ascii="Arial" w:hAnsi="Arial" w:cs="Arial"/>
                <w:noProof w:val="0"/>
              </w:rPr>
              <w:t>.201</w:t>
            </w:r>
            <w:r w:rsidR="00AB1588">
              <w:rPr>
                <w:rFonts w:ascii="Arial" w:hAnsi="Arial" w:cs="Arial"/>
                <w:noProof w:val="0"/>
              </w:rPr>
              <w:t>8</w:t>
            </w:r>
          </w:p>
        </w:tc>
      </w:tr>
      <w:tr w:rsidR="00436283" w:rsidRPr="00AB1588" w14:paraId="3BB0DBD5" w14:textId="77777777" w:rsidTr="00C53DD6">
        <w:trPr>
          <w:trHeight w:val="240"/>
        </w:trPr>
        <w:tc>
          <w:tcPr>
            <w:tcW w:w="3343" w:type="dxa"/>
          </w:tcPr>
          <w:p w14:paraId="6594A887" w14:textId="77777777" w:rsidR="00436283" w:rsidRPr="00AB1588" w:rsidRDefault="00436283" w:rsidP="00AC3212">
            <w:pPr>
              <w:rPr>
                <w:rFonts w:ascii="Arial" w:hAnsi="Arial" w:cs="Arial"/>
                <w:noProof w:val="0"/>
              </w:rPr>
            </w:pPr>
            <w:r w:rsidRPr="00AB1588">
              <w:rPr>
                <w:rFonts w:ascii="Arial" w:hAnsi="Arial" w:cs="Arial"/>
                <w:noProof w:val="0"/>
              </w:rPr>
              <w:t>Kasutatud allhanked</w:t>
            </w:r>
          </w:p>
        </w:tc>
        <w:tc>
          <w:tcPr>
            <w:tcW w:w="6263" w:type="dxa"/>
          </w:tcPr>
          <w:p w14:paraId="13122F64" w14:textId="77777777" w:rsidR="00436283" w:rsidRPr="00AB1588" w:rsidRDefault="00436283" w:rsidP="009049F6">
            <w:pPr>
              <w:rPr>
                <w:rFonts w:ascii="Arial" w:hAnsi="Arial" w:cs="Arial"/>
                <w:noProof w:val="0"/>
              </w:rPr>
            </w:pPr>
            <w:r w:rsidRPr="00AB1588">
              <w:rPr>
                <w:rFonts w:ascii="Arial" w:hAnsi="Arial" w:cs="Arial"/>
                <w:noProof w:val="0"/>
              </w:rPr>
              <w:t>Allhanget ei kasutatud</w:t>
            </w:r>
          </w:p>
        </w:tc>
      </w:tr>
    </w:tbl>
    <w:p w14:paraId="0AEE3F51" w14:textId="77777777" w:rsidR="002213EF" w:rsidRPr="00AB1588" w:rsidRDefault="002213EF" w:rsidP="0036167E">
      <w:pPr>
        <w:pStyle w:val="Heading1"/>
        <w:rPr>
          <w:rFonts w:ascii="Arial" w:hAnsi="Arial" w:cs="Arial"/>
          <w:noProof w:val="0"/>
          <w:sz w:val="20"/>
        </w:rPr>
      </w:pPr>
      <w:bookmarkStart w:id="8" w:name="_Toc241380816"/>
      <w:bookmarkStart w:id="9" w:name="_Toc242125183"/>
      <w:bookmarkStart w:id="10" w:name="_Toc243328964"/>
      <w:bookmarkStart w:id="11" w:name="_Toc243329052"/>
      <w:bookmarkStart w:id="12" w:name="_Toc509907731"/>
      <w:bookmarkStart w:id="13" w:name="_Toc211313531"/>
      <w:bookmarkStart w:id="14" w:name="_Toc238281861"/>
      <w:r w:rsidRPr="00AB1588">
        <w:rPr>
          <w:rFonts w:ascii="Arial" w:hAnsi="Arial" w:cs="Arial"/>
          <w:noProof w:val="0"/>
          <w:sz w:val="20"/>
        </w:rPr>
        <w:t xml:space="preserve">2. </w:t>
      </w:r>
      <w:bookmarkStart w:id="15" w:name="_Toc240685935"/>
      <w:r w:rsidRPr="00AB1588">
        <w:rPr>
          <w:rFonts w:ascii="Arial" w:hAnsi="Arial" w:cs="Arial"/>
          <w:noProof w:val="0"/>
          <w:sz w:val="20"/>
        </w:rPr>
        <w:t>Hindamise kehtivuse eeldused</w:t>
      </w:r>
      <w:bookmarkEnd w:id="8"/>
      <w:bookmarkEnd w:id="9"/>
      <w:bookmarkEnd w:id="10"/>
      <w:bookmarkEnd w:id="11"/>
      <w:bookmarkEnd w:id="12"/>
      <w:bookmarkEnd w:id="15"/>
    </w:p>
    <w:p w14:paraId="70FFBE18"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tellija poolt edastatud informatsioon ja dokumentatsioon on tõesed;</w:t>
      </w:r>
    </w:p>
    <w:p w14:paraId="1E2C9D5A"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objekt on ehitatud ja/või omandatud vastavalt seadustele;</w:t>
      </w:r>
    </w:p>
    <w:p w14:paraId="309D3846"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 xml:space="preserve">objekti ei koorma lepingud, mis mõjutavad selle </w:t>
      </w:r>
      <w:r w:rsidR="00986D21" w:rsidRPr="00AB1588">
        <w:rPr>
          <w:rFonts w:ascii="Arial" w:hAnsi="Arial" w:cs="Arial"/>
          <w:noProof w:val="0"/>
        </w:rPr>
        <w:t>turuväärtust</w:t>
      </w:r>
      <w:r w:rsidRPr="00AB1588">
        <w:rPr>
          <w:rFonts w:ascii="Arial" w:hAnsi="Arial" w:cs="Arial"/>
          <w:noProof w:val="0"/>
        </w:rPr>
        <w:t>;</w:t>
      </w:r>
    </w:p>
    <w:p w14:paraId="1A84A036" w14:textId="77777777" w:rsidR="002213EF" w:rsidRPr="00AB1588" w:rsidRDefault="002213EF" w:rsidP="00F02DB7">
      <w:pPr>
        <w:numPr>
          <w:ilvl w:val="0"/>
          <w:numId w:val="3"/>
        </w:numPr>
        <w:jc w:val="both"/>
        <w:rPr>
          <w:rFonts w:ascii="Arial" w:hAnsi="Arial" w:cs="Arial"/>
          <w:noProof w:val="0"/>
        </w:rPr>
      </w:pPr>
      <w:r w:rsidRPr="00AB1588">
        <w:rPr>
          <w:rFonts w:ascii="Arial" w:hAnsi="Arial" w:cs="Arial"/>
          <w:noProof w:val="0"/>
        </w:rPr>
        <w:t>objekti võõrandamiseks puuduvad takistavad piirangud;</w:t>
      </w:r>
    </w:p>
    <w:p w14:paraId="6D02F5BB" w14:textId="77777777" w:rsidR="002213EF" w:rsidRPr="00AB1588" w:rsidRDefault="005D4C5D" w:rsidP="00F02DB7">
      <w:pPr>
        <w:numPr>
          <w:ilvl w:val="0"/>
          <w:numId w:val="3"/>
        </w:numPr>
        <w:suppressAutoHyphens/>
        <w:jc w:val="both"/>
        <w:rPr>
          <w:rFonts w:ascii="Arial" w:hAnsi="Arial" w:cs="Arial"/>
          <w:noProof w:val="0"/>
        </w:rPr>
      </w:pPr>
      <w:r w:rsidRPr="00AB1588">
        <w:rPr>
          <w:rFonts w:ascii="Arial" w:hAnsi="Arial" w:cs="Arial"/>
          <w:noProof w:val="0"/>
        </w:rPr>
        <w:t>h</w:t>
      </w:r>
      <w:r w:rsidR="002213EF" w:rsidRPr="00AB1588">
        <w:rPr>
          <w:rFonts w:ascii="Arial" w:hAnsi="Arial" w:cs="Arial"/>
          <w:noProof w:val="0"/>
        </w:rPr>
        <w:t>indaja ei ole teostanud ehitise uuringuid ega inspekteerinud vara neid osasid, mis on kaetud, varjatud või ligipääsmatud. Hindamise teostamisel lähtusime eeldusest, et need hoone osad on heas seisundis. Hindaja ei saa avaldada mingit arvamust hoone nende osade kohta, mida ei ole inspekteeritud ning käesolev hindamisaruanne ei kinnita hoone struktuuri ja kattematerjalide laitmatust.</w:t>
      </w:r>
    </w:p>
    <w:p w14:paraId="2599F707" w14:textId="77777777" w:rsidR="002213EF" w:rsidRPr="00AB1588" w:rsidRDefault="002213EF" w:rsidP="002213EF">
      <w:pPr>
        <w:rPr>
          <w:rFonts w:ascii="Arial" w:hAnsi="Arial" w:cs="Arial"/>
          <w:noProof w:val="0"/>
        </w:rPr>
      </w:pPr>
    </w:p>
    <w:p w14:paraId="1EA69732" w14:textId="0194C93F" w:rsidR="002213EF" w:rsidRPr="00AB1588" w:rsidRDefault="002213EF" w:rsidP="002213EF">
      <w:pPr>
        <w:jc w:val="both"/>
        <w:rPr>
          <w:rFonts w:ascii="Arial" w:hAnsi="Arial" w:cs="Arial"/>
          <w:noProof w:val="0"/>
        </w:rPr>
      </w:pPr>
      <w:r w:rsidRPr="00AB1588">
        <w:rPr>
          <w:rFonts w:ascii="Arial" w:hAnsi="Arial" w:cs="Arial"/>
          <w:noProof w:val="0"/>
        </w:rPr>
        <w:t xml:space="preserve">Käesolev </w:t>
      </w:r>
      <w:r w:rsidR="00F0084B" w:rsidRPr="00AB1588">
        <w:rPr>
          <w:rFonts w:ascii="Arial" w:hAnsi="Arial" w:cs="Arial"/>
          <w:noProof w:val="0"/>
        </w:rPr>
        <w:t xml:space="preserve">hindamisaruanne </w:t>
      </w:r>
      <w:r w:rsidRPr="00AB1588">
        <w:rPr>
          <w:rFonts w:ascii="Arial" w:hAnsi="Arial" w:cs="Arial"/>
          <w:noProof w:val="0"/>
        </w:rPr>
        <w:t xml:space="preserve">on </w:t>
      </w:r>
      <w:r w:rsidR="00F0084B" w:rsidRPr="00AB1588">
        <w:rPr>
          <w:rFonts w:ascii="Arial" w:hAnsi="Arial" w:cs="Arial"/>
          <w:noProof w:val="0"/>
        </w:rPr>
        <w:t xml:space="preserve">esitatud konfidentsiaalselt tellijale ainult eelpool avaldatud ja selleks ettenähtud eesmärgil. Hindaja ei saa võtta endale mingit vastustust juhul, kui seda kasutab keegi kolmas isik või kui seda tehakse selleks mitte ettenähtud eesmärgil. (EVS </w:t>
      </w:r>
      <w:r w:rsidR="00F0084B" w:rsidRPr="00AB1588">
        <w:rPr>
          <w:rFonts w:ascii="Arial" w:hAnsi="Arial" w:cs="Arial"/>
          <w:noProof w:val="0"/>
          <w:snapToGrid w:val="0"/>
          <w:color w:val="000000"/>
        </w:rPr>
        <w:t>875-4:201</w:t>
      </w:r>
      <w:r w:rsidR="001B216F">
        <w:rPr>
          <w:rFonts w:ascii="Arial" w:hAnsi="Arial" w:cs="Arial"/>
          <w:noProof w:val="0"/>
          <w:snapToGrid w:val="0"/>
          <w:color w:val="000000"/>
        </w:rPr>
        <w:t>5</w:t>
      </w:r>
      <w:r w:rsidR="00F0084B" w:rsidRPr="00AB1588">
        <w:rPr>
          <w:rFonts w:ascii="Arial" w:hAnsi="Arial" w:cs="Arial"/>
          <w:noProof w:val="0"/>
          <w:snapToGrid w:val="0"/>
          <w:color w:val="000000"/>
        </w:rPr>
        <w:t>)</w:t>
      </w:r>
    </w:p>
    <w:p w14:paraId="78030FDC" w14:textId="77777777" w:rsidR="002213EF" w:rsidRPr="00AB1588" w:rsidRDefault="002213EF" w:rsidP="002213EF">
      <w:pPr>
        <w:widowControl w:val="0"/>
        <w:tabs>
          <w:tab w:val="left" w:pos="850"/>
        </w:tabs>
        <w:jc w:val="both"/>
        <w:rPr>
          <w:rFonts w:ascii="Arial" w:hAnsi="Arial" w:cs="Arial"/>
          <w:noProof w:val="0"/>
        </w:rPr>
      </w:pPr>
    </w:p>
    <w:p w14:paraId="28845BB1" w14:textId="4A19166C" w:rsidR="002213EF" w:rsidRPr="00AB1588" w:rsidRDefault="002213EF" w:rsidP="002213EF">
      <w:pPr>
        <w:widowControl w:val="0"/>
        <w:tabs>
          <w:tab w:val="left" w:pos="850"/>
        </w:tabs>
        <w:jc w:val="both"/>
        <w:rPr>
          <w:rFonts w:ascii="Arial" w:hAnsi="Arial" w:cs="Arial"/>
          <w:noProof w:val="0"/>
          <w:snapToGrid w:val="0"/>
          <w:color w:val="000000"/>
        </w:rPr>
      </w:pPr>
      <w:r w:rsidRPr="00AB1588">
        <w:rPr>
          <w:rFonts w:ascii="Arial" w:hAnsi="Arial" w:cs="Arial"/>
          <w:noProof w:val="0"/>
        </w:rPr>
        <w:t xml:space="preserve">Käesolevat </w:t>
      </w:r>
      <w:r w:rsidR="00986D21" w:rsidRPr="00AB1588">
        <w:rPr>
          <w:rFonts w:ascii="Arial" w:hAnsi="Arial" w:cs="Arial"/>
          <w:noProof w:val="0"/>
        </w:rPr>
        <w:t>hindamisaruannet</w:t>
      </w:r>
      <w:r w:rsidRPr="00AB1588">
        <w:rPr>
          <w:rFonts w:ascii="Arial" w:hAnsi="Arial" w:cs="Arial"/>
          <w:noProof w:val="0"/>
        </w:rPr>
        <w:t xml:space="preserve"> </w:t>
      </w:r>
      <w:r w:rsidR="00F0084B" w:rsidRPr="00AB1588">
        <w:rPr>
          <w:rFonts w:ascii="Arial" w:hAnsi="Arial" w:cs="Arial"/>
          <w:noProof w:val="0"/>
        </w:rPr>
        <w:t xml:space="preserve">ega mingit selle osa, samuti mingeid viiteid käesolevale aruandele </w:t>
      </w:r>
      <w:r w:rsidRPr="00AB1588">
        <w:rPr>
          <w:rFonts w:ascii="Arial" w:hAnsi="Arial" w:cs="Arial"/>
          <w:noProof w:val="0"/>
        </w:rPr>
        <w:t xml:space="preserve">ei tohi </w:t>
      </w:r>
      <w:r w:rsidR="00F0084B" w:rsidRPr="00AB1588">
        <w:rPr>
          <w:rFonts w:ascii="Arial" w:hAnsi="Arial" w:cs="Arial"/>
          <w:noProof w:val="0"/>
        </w:rPr>
        <w:t xml:space="preserve">ilma hindaja kirjaliku nõusolekuta avalikustada üheski dokumendis, kirjas ega avalduses, samuti mitte kirjastada. </w:t>
      </w:r>
      <w:r w:rsidRPr="00AB1588">
        <w:rPr>
          <w:rFonts w:ascii="Arial" w:hAnsi="Arial" w:cs="Arial"/>
          <w:noProof w:val="0"/>
          <w:snapToGrid w:val="0"/>
          <w:color w:val="000000"/>
        </w:rPr>
        <w:t>Juhul, kui käesolevat hindamisaruannet soovitakse avaldada, tuleb avaldamise vormis ja kontekstis hindajaga eelnevalt kirjalikult kokku leppida.</w:t>
      </w:r>
      <w:r w:rsidR="00F0084B" w:rsidRPr="00AB1588">
        <w:rPr>
          <w:rFonts w:ascii="Arial" w:hAnsi="Arial" w:cs="Arial"/>
          <w:noProof w:val="0"/>
          <w:snapToGrid w:val="0"/>
          <w:color w:val="000000"/>
        </w:rPr>
        <w:t xml:space="preserve"> (EVS 875-4:201</w:t>
      </w:r>
      <w:r w:rsidR="001B216F">
        <w:rPr>
          <w:rFonts w:ascii="Arial" w:hAnsi="Arial" w:cs="Arial"/>
          <w:noProof w:val="0"/>
          <w:snapToGrid w:val="0"/>
          <w:color w:val="000000"/>
        </w:rPr>
        <w:t>5</w:t>
      </w:r>
      <w:r w:rsidR="00F0084B" w:rsidRPr="00AB1588">
        <w:rPr>
          <w:rFonts w:ascii="Arial" w:hAnsi="Arial" w:cs="Arial"/>
          <w:noProof w:val="0"/>
          <w:snapToGrid w:val="0"/>
          <w:color w:val="000000"/>
        </w:rPr>
        <w:t>)</w:t>
      </w:r>
    </w:p>
    <w:p w14:paraId="78BE5702" w14:textId="77777777" w:rsidR="002213EF" w:rsidRPr="00AB1588" w:rsidRDefault="002213EF" w:rsidP="002213EF">
      <w:pPr>
        <w:jc w:val="both"/>
        <w:rPr>
          <w:rFonts w:ascii="Arial" w:hAnsi="Arial" w:cs="Arial"/>
          <w:noProof w:val="0"/>
        </w:rPr>
      </w:pPr>
    </w:p>
    <w:p w14:paraId="391CF365" w14:textId="0AF26846" w:rsidR="002213EF" w:rsidRPr="00AB1588" w:rsidRDefault="002213EF" w:rsidP="002213EF">
      <w:pPr>
        <w:jc w:val="both"/>
        <w:rPr>
          <w:rFonts w:ascii="Arial" w:hAnsi="Arial" w:cs="Arial"/>
          <w:noProof w:val="0"/>
        </w:rPr>
      </w:pPr>
      <w:r w:rsidRPr="00AB1588">
        <w:rPr>
          <w:rFonts w:ascii="Arial" w:hAnsi="Arial" w:cs="Arial"/>
          <w:noProof w:val="0"/>
        </w:rPr>
        <w:t xml:space="preserve">Käesolevas </w:t>
      </w:r>
      <w:r w:rsidR="00986D21" w:rsidRPr="00AB1588">
        <w:rPr>
          <w:rFonts w:ascii="Arial" w:hAnsi="Arial" w:cs="Arial"/>
          <w:noProof w:val="0"/>
        </w:rPr>
        <w:t>hindamisaruandes</w:t>
      </w:r>
      <w:r w:rsidRPr="00AB1588">
        <w:rPr>
          <w:rFonts w:ascii="Arial" w:hAnsi="Arial" w:cs="Arial"/>
          <w:noProof w:val="0"/>
        </w:rPr>
        <w:t xml:space="preserve"> käsitletu avaldamine </w:t>
      </w:r>
      <w:r w:rsidR="00E436B9">
        <w:rPr>
          <w:rFonts w:ascii="Arial" w:hAnsi="Arial" w:cs="Arial"/>
          <w:noProof w:val="0"/>
        </w:rPr>
        <w:t xml:space="preserve">OÜ KV Hindaja </w:t>
      </w:r>
      <w:r w:rsidRPr="00AB1588">
        <w:rPr>
          <w:rFonts w:ascii="Arial" w:hAnsi="Arial" w:cs="Arial"/>
          <w:noProof w:val="0"/>
        </w:rPr>
        <w:t>poolt kolmandatele isikutele ei ole lubatud ilma tellija nõusolekuta.</w:t>
      </w:r>
    </w:p>
    <w:p w14:paraId="26B23359" w14:textId="77777777" w:rsidR="00B54D68" w:rsidRPr="00AB1588" w:rsidRDefault="00B54D68" w:rsidP="009049F6">
      <w:pPr>
        <w:widowControl w:val="0"/>
        <w:tabs>
          <w:tab w:val="left" w:pos="850"/>
        </w:tabs>
        <w:jc w:val="both"/>
        <w:rPr>
          <w:rFonts w:ascii="Arial" w:hAnsi="Arial" w:cs="Arial"/>
          <w:noProof w:val="0"/>
          <w:snapToGrid w:val="0"/>
          <w:color w:val="000000"/>
          <w:highlight w:val="yellow"/>
        </w:rPr>
      </w:pPr>
      <w:bookmarkStart w:id="16" w:name="_Toc241380817"/>
      <w:bookmarkStart w:id="17" w:name="_Toc242125184"/>
      <w:bookmarkStart w:id="18" w:name="_Toc243328965"/>
      <w:bookmarkStart w:id="19" w:name="_Toc243329053"/>
    </w:p>
    <w:p w14:paraId="1D68A604" w14:textId="77777777" w:rsidR="006245E7" w:rsidRPr="00AB1588" w:rsidRDefault="00986D21" w:rsidP="000D7782">
      <w:pPr>
        <w:pStyle w:val="Heading1"/>
        <w:spacing w:before="0"/>
        <w:rPr>
          <w:rFonts w:ascii="Arial" w:hAnsi="Arial" w:cs="Arial"/>
          <w:noProof w:val="0"/>
          <w:sz w:val="20"/>
        </w:rPr>
      </w:pPr>
      <w:r w:rsidRPr="00AB1588">
        <w:rPr>
          <w:rFonts w:ascii="Arial" w:hAnsi="Arial" w:cs="Arial"/>
          <w:noProof w:val="0"/>
          <w:sz w:val="20"/>
          <w:highlight w:val="yellow"/>
        </w:rPr>
        <w:br w:type="page"/>
      </w:r>
      <w:bookmarkStart w:id="20" w:name="_Toc509907732"/>
      <w:r w:rsidR="002213EF" w:rsidRPr="00AB1588">
        <w:rPr>
          <w:rFonts w:ascii="Arial" w:hAnsi="Arial" w:cs="Arial"/>
          <w:noProof w:val="0"/>
          <w:sz w:val="20"/>
        </w:rPr>
        <w:t>3</w:t>
      </w:r>
      <w:r w:rsidR="006245E7" w:rsidRPr="00AB1588">
        <w:rPr>
          <w:rFonts w:ascii="Arial" w:hAnsi="Arial" w:cs="Arial"/>
          <w:noProof w:val="0"/>
          <w:sz w:val="20"/>
        </w:rPr>
        <w:t xml:space="preserve">. </w:t>
      </w:r>
      <w:r w:rsidR="00E2136C" w:rsidRPr="00AB1588">
        <w:rPr>
          <w:rFonts w:ascii="Arial" w:hAnsi="Arial" w:cs="Arial"/>
          <w:noProof w:val="0"/>
          <w:sz w:val="20"/>
        </w:rPr>
        <w:t>Vara</w:t>
      </w:r>
      <w:r w:rsidR="006245E7" w:rsidRPr="00AB1588">
        <w:rPr>
          <w:rFonts w:ascii="Arial" w:hAnsi="Arial" w:cs="Arial"/>
          <w:noProof w:val="0"/>
          <w:sz w:val="20"/>
        </w:rPr>
        <w:t xml:space="preserve"> kirjeldus</w:t>
      </w:r>
      <w:bookmarkEnd w:id="13"/>
      <w:bookmarkEnd w:id="14"/>
      <w:bookmarkEnd w:id="16"/>
      <w:bookmarkEnd w:id="17"/>
      <w:bookmarkEnd w:id="18"/>
      <w:bookmarkEnd w:id="19"/>
      <w:bookmarkEnd w:id="20"/>
    </w:p>
    <w:p w14:paraId="52B5A245" w14:textId="77777777" w:rsidR="002213EF" w:rsidRPr="00AB1588" w:rsidRDefault="00AD170F" w:rsidP="002213EF">
      <w:pPr>
        <w:pStyle w:val="Heading2"/>
        <w:rPr>
          <w:rFonts w:ascii="Arial" w:hAnsi="Arial"/>
          <w:noProof w:val="0"/>
          <w:sz w:val="20"/>
          <w:szCs w:val="20"/>
        </w:rPr>
      </w:pPr>
      <w:bookmarkStart w:id="21" w:name="_Toc240685937"/>
      <w:bookmarkStart w:id="22" w:name="_Toc241380818"/>
      <w:bookmarkStart w:id="23" w:name="_Toc242125185"/>
      <w:bookmarkStart w:id="24" w:name="_Toc243328966"/>
      <w:bookmarkStart w:id="25" w:name="_Toc243329054"/>
      <w:bookmarkStart w:id="26" w:name="_Toc509907733"/>
      <w:bookmarkStart w:id="27" w:name="_Toc211313532"/>
      <w:bookmarkStart w:id="28" w:name="_Toc238281862"/>
      <w:r w:rsidRPr="00AB1588">
        <w:rPr>
          <w:rFonts w:ascii="Arial" w:hAnsi="Arial"/>
          <w:noProof w:val="0"/>
          <w:sz w:val="20"/>
          <w:szCs w:val="20"/>
        </w:rPr>
        <w:t>3.1. Kinnistu</w:t>
      </w:r>
      <w:r w:rsidR="002213EF" w:rsidRPr="00AB1588">
        <w:rPr>
          <w:rFonts w:ascii="Arial" w:hAnsi="Arial"/>
          <w:noProof w:val="0"/>
          <w:sz w:val="20"/>
          <w:szCs w:val="20"/>
        </w:rPr>
        <w:t xml:space="preserve"> koosseis</w:t>
      </w:r>
      <w:bookmarkEnd w:id="21"/>
      <w:bookmarkEnd w:id="22"/>
      <w:bookmarkEnd w:id="23"/>
      <w:bookmarkEnd w:id="24"/>
      <w:bookmarkEnd w:id="25"/>
      <w:r w:rsidR="000F6A11" w:rsidRPr="00AB1588">
        <w:rPr>
          <w:rFonts w:ascii="Arial" w:hAnsi="Arial"/>
          <w:noProof w:val="0"/>
          <w:sz w:val="20"/>
          <w:szCs w:val="20"/>
        </w:rPr>
        <w:t xml:space="preserve"> </w:t>
      </w:r>
      <w:r w:rsidR="000F6A11" w:rsidRPr="00AB1588">
        <w:rPr>
          <w:rStyle w:val="FootnoteReference"/>
          <w:rFonts w:ascii="Arial" w:hAnsi="Arial"/>
          <w:noProof w:val="0"/>
          <w:sz w:val="20"/>
          <w:szCs w:val="20"/>
        </w:rPr>
        <w:footnoteReference w:id="1"/>
      </w:r>
      <w:bookmarkEnd w:id="2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AD170F" w:rsidRPr="00AB1588" w14:paraId="7223E61E" w14:textId="77777777" w:rsidTr="00AD170F">
        <w:tc>
          <w:tcPr>
            <w:tcW w:w="2660" w:type="dxa"/>
            <w:tcBorders>
              <w:top w:val="single" w:sz="4" w:space="0" w:color="auto"/>
              <w:left w:val="single" w:sz="4" w:space="0" w:color="auto"/>
              <w:bottom w:val="single" w:sz="4" w:space="0" w:color="auto"/>
              <w:right w:val="single" w:sz="4" w:space="0" w:color="auto"/>
            </w:tcBorders>
          </w:tcPr>
          <w:p w14:paraId="1D1F2176"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Aadress</w:t>
            </w:r>
          </w:p>
        </w:tc>
        <w:tc>
          <w:tcPr>
            <w:tcW w:w="6946" w:type="dxa"/>
            <w:tcBorders>
              <w:top w:val="single" w:sz="4" w:space="0" w:color="auto"/>
              <w:left w:val="single" w:sz="4" w:space="0" w:color="auto"/>
              <w:bottom w:val="single" w:sz="4" w:space="0" w:color="auto"/>
              <w:right w:val="single" w:sz="4" w:space="0" w:color="auto"/>
            </w:tcBorders>
          </w:tcPr>
          <w:p w14:paraId="4E537107" w14:textId="0127B6E1" w:rsidR="00AD170F" w:rsidRPr="00AB1588" w:rsidRDefault="00DA5AA1" w:rsidP="00DA5AA1">
            <w:pPr>
              <w:rPr>
                <w:rFonts w:ascii="Arial" w:hAnsi="Arial" w:cs="Arial"/>
                <w:noProof w:val="0"/>
                <w:color w:val="000000" w:themeColor="text1"/>
              </w:rPr>
            </w:pPr>
            <w:r>
              <w:rPr>
                <w:rFonts w:ascii="Arial" w:hAnsi="Arial" w:cs="Arial"/>
                <w:noProof w:val="0"/>
                <w:color w:val="000000" w:themeColor="text1"/>
              </w:rPr>
              <w:t>Uus 1-44</w:t>
            </w:r>
            <w:r w:rsidR="008B3DE2" w:rsidRPr="00AB1588">
              <w:rPr>
                <w:rFonts w:ascii="Arial" w:hAnsi="Arial" w:cs="Arial"/>
                <w:noProof w:val="0"/>
                <w:color w:val="000000" w:themeColor="text1"/>
              </w:rPr>
              <w:t>, Valga</w:t>
            </w:r>
            <w:r w:rsidR="00841A1D" w:rsidRPr="00AB1588">
              <w:rPr>
                <w:rFonts w:ascii="Arial" w:hAnsi="Arial" w:cs="Arial"/>
                <w:noProof w:val="0"/>
                <w:color w:val="000000" w:themeColor="text1"/>
              </w:rPr>
              <w:t xml:space="preserve"> linn</w:t>
            </w:r>
          </w:p>
        </w:tc>
      </w:tr>
      <w:tr w:rsidR="00AD170F" w:rsidRPr="00AB1588" w14:paraId="110AF880" w14:textId="77777777" w:rsidTr="00CD70EF">
        <w:trPr>
          <w:trHeight w:val="58"/>
        </w:trPr>
        <w:tc>
          <w:tcPr>
            <w:tcW w:w="2660" w:type="dxa"/>
            <w:tcBorders>
              <w:top w:val="single" w:sz="4" w:space="0" w:color="auto"/>
              <w:left w:val="single" w:sz="4" w:space="0" w:color="auto"/>
              <w:bottom w:val="single" w:sz="4" w:space="0" w:color="auto"/>
              <w:right w:val="single" w:sz="4" w:space="0" w:color="auto"/>
            </w:tcBorders>
          </w:tcPr>
          <w:p w14:paraId="663FFF29" w14:textId="77777777" w:rsidR="00AD170F" w:rsidRPr="00AB1588" w:rsidRDefault="00AF666D" w:rsidP="00AD170F">
            <w:pPr>
              <w:rPr>
                <w:rFonts w:ascii="Arial" w:hAnsi="Arial" w:cs="Arial"/>
                <w:noProof w:val="0"/>
                <w:color w:val="000000" w:themeColor="text1"/>
              </w:rPr>
            </w:pPr>
            <w:r w:rsidRPr="00AB1588">
              <w:rPr>
                <w:rFonts w:ascii="Arial" w:hAnsi="Arial" w:cs="Arial"/>
                <w:noProof w:val="0"/>
                <w:color w:val="000000" w:themeColor="text1"/>
              </w:rPr>
              <w:t>Registriosa number</w:t>
            </w:r>
          </w:p>
        </w:tc>
        <w:tc>
          <w:tcPr>
            <w:tcW w:w="6946" w:type="dxa"/>
            <w:tcBorders>
              <w:top w:val="single" w:sz="4" w:space="0" w:color="auto"/>
              <w:left w:val="single" w:sz="4" w:space="0" w:color="auto"/>
              <w:bottom w:val="single" w:sz="4" w:space="0" w:color="auto"/>
              <w:right w:val="single" w:sz="4" w:space="0" w:color="auto"/>
            </w:tcBorders>
          </w:tcPr>
          <w:p w14:paraId="402CC83F" w14:textId="31518DE7" w:rsidR="00AD170F" w:rsidRPr="00AB1588" w:rsidRDefault="00DA5AA1" w:rsidP="00646C50">
            <w:pPr>
              <w:rPr>
                <w:rFonts w:ascii="Arial" w:hAnsi="Arial" w:cs="Arial"/>
                <w:noProof w:val="0"/>
                <w:color w:val="000000" w:themeColor="text1"/>
              </w:rPr>
            </w:pPr>
            <w:r>
              <w:rPr>
                <w:rFonts w:ascii="Arial" w:hAnsi="Arial" w:cs="Arial"/>
                <w:noProof w:val="0"/>
                <w:color w:val="000000" w:themeColor="text1"/>
              </w:rPr>
              <w:t>123456</w:t>
            </w:r>
          </w:p>
        </w:tc>
      </w:tr>
      <w:tr w:rsidR="00AD170F" w:rsidRPr="00AB1588" w14:paraId="7E4768FE" w14:textId="77777777" w:rsidTr="00AD170F">
        <w:tc>
          <w:tcPr>
            <w:tcW w:w="2660" w:type="dxa"/>
            <w:tcBorders>
              <w:top w:val="single" w:sz="4" w:space="0" w:color="auto"/>
              <w:left w:val="single" w:sz="4" w:space="0" w:color="auto"/>
              <w:bottom w:val="single" w:sz="4" w:space="0" w:color="auto"/>
              <w:right w:val="single" w:sz="4" w:space="0" w:color="auto"/>
            </w:tcBorders>
          </w:tcPr>
          <w:p w14:paraId="6CEBF148"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Katastritunnus</w:t>
            </w:r>
          </w:p>
        </w:tc>
        <w:tc>
          <w:tcPr>
            <w:tcW w:w="6946" w:type="dxa"/>
            <w:tcBorders>
              <w:top w:val="single" w:sz="4" w:space="0" w:color="auto"/>
              <w:left w:val="single" w:sz="4" w:space="0" w:color="auto"/>
              <w:bottom w:val="single" w:sz="4" w:space="0" w:color="auto"/>
              <w:right w:val="single" w:sz="4" w:space="0" w:color="auto"/>
            </w:tcBorders>
          </w:tcPr>
          <w:p w14:paraId="32944C7F" w14:textId="6FCB3F3E" w:rsidR="00AD170F" w:rsidRPr="00AB1588" w:rsidRDefault="00110488" w:rsidP="00110488">
            <w:pPr>
              <w:widowControl w:val="0"/>
              <w:autoSpaceDE w:val="0"/>
              <w:autoSpaceDN w:val="0"/>
              <w:adjustRightInd w:val="0"/>
              <w:rPr>
                <w:rFonts w:ascii="Arial" w:hAnsi="Arial" w:cs="Arial"/>
                <w:noProof w:val="0"/>
                <w:color w:val="000000" w:themeColor="text1"/>
                <w:lang w:eastAsia="et-EE"/>
              </w:rPr>
            </w:pPr>
            <w:r w:rsidRPr="00AB1588">
              <w:rPr>
                <w:rFonts w:ascii="Arial" w:hAnsi="Arial" w:cs="Arial"/>
                <w:noProof w:val="0"/>
                <w:color w:val="000000" w:themeColor="text1"/>
                <w:lang w:eastAsia="et-EE"/>
              </w:rPr>
              <w:t xml:space="preserve">85401:005:0530 </w:t>
            </w:r>
          </w:p>
        </w:tc>
      </w:tr>
      <w:tr w:rsidR="00AD170F" w:rsidRPr="00AB1588" w14:paraId="199A0874" w14:textId="77777777" w:rsidTr="00AD170F">
        <w:tc>
          <w:tcPr>
            <w:tcW w:w="2660" w:type="dxa"/>
            <w:tcBorders>
              <w:top w:val="single" w:sz="4" w:space="0" w:color="auto"/>
              <w:left w:val="single" w:sz="4" w:space="0" w:color="auto"/>
              <w:bottom w:val="single" w:sz="4" w:space="0" w:color="auto"/>
              <w:right w:val="single" w:sz="4" w:space="0" w:color="auto"/>
            </w:tcBorders>
          </w:tcPr>
          <w:p w14:paraId="1493D5B5"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Sihtotstarve</w:t>
            </w:r>
          </w:p>
        </w:tc>
        <w:tc>
          <w:tcPr>
            <w:tcW w:w="6946" w:type="dxa"/>
            <w:tcBorders>
              <w:top w:val="single" w:sz="4" w:space="0" w:color="auto"/>
              <w:left w:val="single" w:sz="4" w:space="0" w:color="auto"/>
              <w:bottom w:val="single" w:sz="4" w:space="0" w:color="auto"/>
              <w:right w:val="single" w:sz="4" w:space="0" w:color="auto"/>
            </w:tcBorders>
          </w:tcPr>
          <w:p w14:paraId="067A36EE" w14:textId="77777777" w:rsidR="00AD170F" w:rsidRPr="00AB1588" w:rsidRDefault="00174042" w:rsidP="00D97603">
            <w:pPr>
              <w:rPr>
                <w:rFonts w:ascii="Arial" w:hAnsi="Arial" w:cs="Arial"/>
                <w:noProof w:val="0"/>
                <w:color w:val="000000" w:themeColor="text1"/>
              </w:rPr>
            </w:pPr>
            <w:r w:rsidRPr="00AB1588">
              <w:rPr>
                <w:rFonts w:ascii="Arial" w:hAnsi="Arial" w:cs="Arial"/>
                <w:noProof w:val="0"/>
                <w:color w:val="000000" w:themeColor="text1"/>
              </w:rPr>
              <w:t>Elamumaa 100%</w:t>
            </w:r>
          </w:p>
        </w:tc>
      </w:tr>
      <w:tr w:rsidR="00AD170F" w:rsidRPr="00AB1588" w14:paraId="309AF927" w14:textId="77777777" w:rsidTr="00AD170F">
        <w:tc>
          <w:tcPr>
            <w:tcW w:w="2660" w:type="dxa"/>
            <w:tcBorders>
              <w:top w:val="single" w:sz="4" w:space="0" w:color="auto"/>
              <w:left w:val="single" w:sz="4" w:space="0" w:color="auto"/>
              <w:bottom w:val="single" w:sz="4" w:space="0" w:color="auto"/>
              <w:right w:val="single" w:sz="4" w:space="0" w:color="auto"/>
            </w:tcBorders>
          </w:tcPr>
          <w:p w14:paraId="45430243" w14:textId="77777777" w:rsidR="00AD170F" w:rsidRPr="00AB1588" w:rsidRDefault="00C06C3F" w:rsidP="00AD170F">
            <w:pPr>
              <w:rPr>
                <w:rFonts w:ascii="Arial" w:hAnsi="Arial" w:cs="Arial"/>
                <w:noProof w:val="0"/>
                <w:color w:val="000000" w:themeColor="text1"/>
              </w:rPr>
            </w:pPr>
            <w:r w:rsidRPr="00AB1588">
              <w:rPr>
                <w:rFonts w:ascii="Arial" w:hAnsi="Arial" w:cs="Arial"/>
                <w:noProof w:val="0"/>
                <w:color w:val="000000" w:themeColor="text1"/>
              </w:rPr>
              <w:t>Omanik</w:t>
            </w:r>
          </w:p>
        </w:tc>
        <w:tc>
          <w:tcPr>
            <w:tcW w:w="6946" w:type="dxa"/>
            <w:tcBorders>
              <w:top w:val="single" w:sz="4" w:space="0" w:color="auto"/>
              <w:left w:val="single" w:sz="4" w:space="0" w:color="auto"/>
              <w:bottom w:val="single" w:sz="4" w:space="0" w:color="auto"/>
              <w:right w:val="single" w:sz="4" w:space="0" w:color="auto"/>
            </w:tcBorders>
          </w:tcPr>
          <w:p w14:paraId="36BAA00E" w14:textId="53AF8DEF" w:rsidR="00AD170F" w:rsidRPr="00AB1588" w:rsidRDefault="00DA5AA1" w:rsidP="00DA5AA1">
            <w:pPr>
              <w:widowControl w:val="0"/>
              <w:autoSpaceDE w:val="0"/>
              <w:autoSpaceDN w:val="0"/>
              <w:adjustRightInd w:val="0"/>
              <w:rPr>
                <w:rFonts w:ascii="Arial" w:hAnsi="Arial" w:cs="Arial"/>
                <w:noProof w:val="0"/>
                <w:color w:val="000000" w:themeColor="text1"/>
                <w:lang w:eastAsia="et-EE"/>
              </w:rPr>
            </w:pPr>
            <w:r>
              <w:rPr>
                <w:rFonts w:ascii="Arial" w:hAnsi="Arial" w:cs="Arial"/>
                <w:noProof w:val="0"/>
                <w:color w:val="000000" w:themeColor="text1"/>
                <w:lang w:eastAsia="et-EE"/>
              </w:rPr>
              <w:t>OÜ Korteriomand</w:t>
            </w:r>
          </w:p>
        </w:tc>
      </w:tr>
      <w:tr w:rsidR="00AD170F" w:rsidRPr="00AB1588" w14:paraId="36C8FC7A" w14:textId="77777777" w:rsidTr="00AD170F">
        <w:tc>
          <w:tcPr>
            <w:tcW w:w="2660" w:type="dxa"/>
            <w:tcBorders>
              <w:top w:val="single" w:sz="4" w:space="0" w:color="auto"/>
              <w:left w:val="single" w:sz="4" w:space="0" w:color="auto"/>
              <w:bottom w:val="single" w:sz="4" w:space="0" w:color="auto"/>
              <w:right w:val="single" w:sz="4" w:space="0" w:color="auto"/>
            </w:tcBorders>
          </w:tcPr>
          <w:p w14:paraId="44550C42"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Kanded registriosa III ja IV jaos</w:t>
            </w:r>
          </w:p>
        </w:tc>
        <w:tc>
          <w:tcPr>
            <w:tcW w:w="6946" w:type="dxa"/>
            <w:tcBorders>
              <w:top w:val="single" w:sz="4" w:space="0" w:color="auto"/>
              <w:left w:val="single" w:sz="4" w:space="0" w:color="auto"/>
              <w:bottom w:val="single" w:sz="4" w:space="0" w:color="auto"/>
              <w:right w:val="single" w:sz="4" w:space="0" w:color="auto"/>
            </w:tcBorders>
          </w:tcPr>
          <w:p w14:paraId="0DC41792" w14:textId="77777777" w:rsidR="00F071BE" w:rsidRPr="00AB1588" w:rsidRDefault="00F071BE" w:rsidP="008B3DE2">
            <w:pPr>
              <w:jc w:val="both"/>
              <w:rPr>
                <w:rFonts w:ascii="Arial" w:hAnsi="Arial" w:cs="Arial"/>
                <w:noProof w:val="0"/>
                <w:color w:val="000000" w:themeColor="text1"/>
              </w:rPr>
            </w:pPr>
            <w:r w:rsidRPr="00AB1588">
              <w:rPr>
                <w:rFonts w:ascii="Arial" w:hAnsi="Arial" w:cs="Arial"/>
                <w:noProof w:val="0"/>
                <w:color w:val="000000" w:themeColor="text1"/>
              </w:rPr>
              <w:t xml:space="preserve">Registriosa III </w:t>
            </w:r>
            <w:r w:rsidR="00055A01" w:rsidRPr="00AB1588">
              <w:rPr>
                <w:rFonts w:ascii="Arial" w:hAnsi="Arial" w:cs="Arial"/>
                <w:noProof w:val="0"/>
                <w:color w:val="000000" w:themeColor="text1"/>
              </w:rPr>
              <w:t xml:space="preserve">ja IV </w:t>
            </w:r>
            <w:r w:rsidRPr="00AB1588">
              <w:rPr>
                <w:rFonts w:ascii="Arial" w:hAnsi="Arial" w:cs="Arial"/>
                <w:noProof w:val="0"/>
                <w:color w:val="000000" w:themeColor="text1"/>
              </w:rPr>
              <w:t>jaos kanded puuduvad</w:t>
            </w:r>
            <w:r w:rsidR="00055A01" w:rsidRPr="00AB1588">
              <w:rPr>
                <w:rFonts w:ascii="Arial" w:hAnsi="Arial" w:cs="Arial"/>
                <w:noProof w:val="0"/>
                <w:color w:val="000000" w:themeColor="text1"/>
              </w:rPr>
              <w:t>. (vt Lisa 4)</w:t>
            </w:r>
          </w:p>
        </w:tc>
      </w:tr>
      <w:tr w:rsidR="00AD170F" w:rsidRPr="00AB1588" w14:paraId="37973C42" w14:textId="77777777" w:rsidTr="00AD170F">
        <w:tc>
          <w:tcPr>
            <w:tcW w:w="2660" w:type="dxa"/>
            <w:tcBorders>
              <w:top w:val="single" w:sz="4" w:space="0" w:color="auto"/>
              <w:left w:val="single" w:sz="4" w:space="0" w:color="auto"/>
              <w:bottom w:val="single" w:sz="4" w:space="0" w:color="auto"/>
              <w:right w:val="single" w:sz="4" w:space="0" w:color="auto"/>
            </w:tcBorders>
          </w:tcPr>
          <w:p w14:paraId="578AB640"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 xml:space="preserve">Üürilepingud </w:t>
            </w:r>
          </w:p>
        </w:tc>
        <w:tc>
          <w:tcPr>
            <w:tcW w:w="6946" w:type="dxa"/>
            <w:tcBorders>
              <w:top w:val="single" w:sz="4" w:space="0" w:color="auto"/>
              <w:left w:val="single" w:sz="4" w:space="0" w:color="auto"/>
              <w:bottom w:val="single" w:sz="4" w:space="0" w:color="auto"/>
              <w:right w:val="single" w:sz="4" w:space="0" w:color="auto"/>
            </w:tcBorders>
          </w:tcPr>
          <w:p w14:paraId="7F7E9E98" w14:textId="500C81CA" w:rsidR="00AD170F" w:rsidRPr="00AB1588" w:rsidRDefault="00E436B9" w:rsidP="00786A9D">
            <w:pPr>
              <w:rPr>
                <w:rFonts w:ascii="Arial" w:hAnsi="Arial" w:cs="Arial"/>
                <w:noProof w:val="0"/>
                <w:color w:val="000000" w:themeColor="text1"/>
              </w:rPr>
            </w:pPr>
            <w:r>
              <w:rPr>
                <w:rFonts w:ascii="Arial" w:hAnsi="Arial" w:cs="Arial"/>
                <w:noProof w:val="0"/>
                <w:color w:val="000000" w:themeColor="text1"/>
              </w:rPr>
              <w:t>Olemas</w:t>
            </w:r>
          </w:p>
        </w:tc>
      </w:tr>
      <w:tr w:rsidR="00AD170F" w:rsidRPr="00AB1588" w14:paraId="02EDF0C1" w14:textId="77777777" w:rsidTr="00AD170F">
        <w:tc>
          <w:tcPr>
            <w:tcW w:w="2660" w:type="dxa"/>
            <w:tcBorders>
              <w:top w:val="single" w:sz="4" w:space="0" w:color="auto"/>
              <w:left w:val="single" w:sz="4" w:space="0" w:color="auto"/>
              <w:bottom w:val="single" w:sz="4" w:space="0" w:color="auto"/>
              <w:right w:val="single" w:sz="4" w:space="0" w:color="auto"/>
            </w:tcBorders>
          </w:tcPr>
          <w:p w14:paraId="3FEF8060" w14:textId="77777777" w:rsidR="00AD170F" w:rsidRPr="00AB1588" w:rsidRDefault="00AD170F" w:rsidP="00AD170F">
            <w:pPr>
              <w:rPr>
                <w:rFonts w:ascii="Arial" w:hAnsi="Arial" w:cs="Arial"/>
                <w:noProof w:val="0"/>
                <w:color w:val="000000" w:themeColor="text1"/>
              </w:rPr>
            </w:pPr>
            <w:r w:rsidRPr="00AB1588">
              <w:rPr>
                <w:rFonts w:ascii="Arial" w:hAnsi="Arial" w:cs="Arial"/>
                <w:noProof w:val="0"/>
                <w:color w:val="000000" w:themeColor="text1"/>
              </w:rPr>
              <w:t>Muud olulised väärtust mõjutavad õiguslikud tegurid ja piirangud</w:t>
            </w:r>
          </w:p>
        </w:tc>
        <w:tc>
          <w:tcPr>
            <w:tcW w:w="6946" w:type="dxa"/>
            <w:tcBorders>
              <w:top w:val="single" w:sz="4" w:space="0" w:color="auto"/>
              <w:left w:val="single" w:sz="4" w:space="0" w:color="auto"/>
              <w:bottom w:val="single" w:sz="4" w:space="0" w:color="auto"/>
              <w:right w:val="single" w:sz="4" w:space="0" w:color="auto"/>
            </w:tcBorders>
          </w:tcPr>
          <w:p w14:paraId="621CB8E4" w14:textId="77777777" w:rsidR="00AD170F" w:rsidRPr="00AB1588" w:rsidRDefault="006E2E4C" w:rsidP="00AD170F">
            <w:pPr>
              <w:rPr>
                <w:rFonts w:ascii="Arial" w:hAnsi="Arial" w:cs="Arial"/>
                <w:noProof w:val="0"/>
                <w:color w:val="000000" w:themeColor="text1"/>
              </w:rPr>
            </w:pPr>
            <w:r w:rsidRPr="00AB1588">
              <w:rPr>
                <w:rFonts w:ascii="Arial" w:hAnsi="Arial" w:cs="Arial"/>
                <w:noProof w:val="0"/>
                <w:color w:val="000000" w:themeColor="text1"/>
              </w:rPr>
              <w:t>Hindajale teadaolevalt p</w:t>
            </w:r>
            <w:r w:rsidR="00F1506B" w:rsidRPr="00AB1588">
              <w:rPr>
                <w:rFonts w:ascii="Arial" w:hAnsi="Arial" w:cs="Arial"/>
                <w:noProof w:val="0"/>
                <w:color w:val="000000" w:themeColor="text1"/>
              </w:rPr>
              <w:t>uuduvad</w:t>
            </w:r>
          </w:p>
        </w:tc>
      </w:tr>
    </w:tbl>
    <w:p w14:paraId="7D39BB21" w14:textId="77777777" w:rsidR="002213EF" w:rsidRPr="00AB1588" w:rsidRDefault="002213EF" w:rsidP="002213EF">
      <w:pPr>
        <w:pStyle w:val="Heading2"/>
        <w:rPr>
          <w:rFonts w:ascii="Arial" w:hAnsi="Arial"/>
          <w:noProof w:val="0"/>
          <w:sz w:val="20"/>
          <w:szCs w:val="20"/>
        </w:rPr>
      </w:pPr>
      <w:bookmarkStart w:id="29" w:name="_Toc240685938"/>
      <w:bookmarkStart w:id="30" w:name="_Toc241380819"/>
      <w:bookmarkStart w:id="31" w:name="_Toc242125186"/>
      <w:bookmarkStart w:id="32" w:name="_Toc243328967"/>
      <w:bookmarkStart w:id="33" w:name="_Toc243329055"/>
      <w:bookmarkStart w:id="34" w:name="_Toc509907734"/>
      <w:r w:rsidRPr="00AB1588">
        <w:rPr>
          <w:rFonts w:ascii="Arial" w:hAnsi="Arial"/>
          <w:noProof w:val="0"/>
          <w:sz w:val="20"/>
          <w:szCs w:val="20"/>
        </w:rPr>
        <w:t>3.2. Asukoht</w:t>
      </w:r>
      <w:bookmarkEnd w:id="29"/>
      <w:bookmarkEnd w:id="30"/>
      <w:bookmarkEnd w:id="31"/>
      <w:bookmarkEnd w:id="32"/>
      <w:bookmarkEnd w:id="33"/>
      <w:bookmarkEnd w:id="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8B3DE2" w:rsidRPr="00AB1588" w14:paraId="1F02327E" w14:textId="77777777" w:rsidTr="002779F9">
        <w:tc>
          <w:tcPr>
            <w:tcW w:w="2660" w:type="dxa"/>
          </w:tcPr>
          <w:p w14:paraId="2ACCE8D6" w14:textId="77777777" w:rsidR="008B3DE2" w:rsidRPr="00AB1588" w:rsidRDefault="008B3DE2" w:rsidP="008B3DE2">
            <w:pPr>
              <w:rPr>
                <w:rFonts w:ascii="Arial" w:hAnsi="Arial" w:cs="Arial"/>
                <w:noProof w:val="0"/>
              </w:rPr>
            </w:pPr>
            <w:r w:rsidRPr="00AB1588">
              <w:rPr>
                <w:rFonts w:ascii="Arial" w:hAnsi="Arial" w:cs="Arial"/>
                <w:noProof w:val="0"/>
              </w:rPr>
              <w:t>Paiknemine</w:t>
            </w:r>
          </w:p>
        </w:tc>
        <w:tc>
          <w:tcPr>
            <w:tcW w:w="6946" w:type="dxa"/>
          </w:tcPr>
          <w:p w14:paraId="120D304A" w14:textId="77777777" w:rsidR="008B3DE2" w:rsidRPr="00AB1588" w:rsidRDefault="00310D6B" w:rsidP="00310D6B">
            <w:pPr>
              <w:jc w:val="both"/>
              <w:rPr>
                <w:rFonts w:ascii="Arial" w:hAnsi="Arial" w:cs="Arial"/>
                <w:noProof w:val="0"/>
              </w:rPr>
            </w:pPr>
            <w:r w:rsidRPr="00AB1588">
              <w:rPr>
                <w:rFonts w:ascii="Arial" w:hAnsi="Arial" w:cs="Arial"/>
                <w:noProof w:val="0"/>
              </w:rPr>
              <w:t>Vara</w:t>
            </w:r>
            <w:r w:rsidR="008B3DE2" w:rsidRPr="00AB1588">
              <w:rPr>
                <w:rFonts w:ascii="Arial" w:hAnsi="Arial" w:cs="Arial"/>
                <w:noProof w:val="0"/>
              </w:rPr>
              <w:t xml:space="preserve"> asub Valga linnas </w:t>
            </w:r>
            <w:r w:rsidRPr="00AB1588">
              <w:rPr>
                <w:rFonts w:ascii="Arial" w:hAnsi="Arial" w:cs="Arial"/>
                <w:noProof w:val="0"/>
              </w:rPr>
              <w:t>Uuel</w:t>
            </w:r>
            <w:r w:rsidR="008B3DE2" w:rsidRPr="00AB1588">
              <w:rPr>
                <w:rFonts w:ascii="Arial" w:hAnsi="Arial" w:cs="Arial"/>
                <w:noProof w:val="0"/>
              </w:rPr>
              <w:t xml:space="preserve"> tänaval kortermajade</w:t>
            </w:r>
            <w:r w:rsidR="00F071BE" w:rsidRPr="00AB1588">
              <w:rPr>
                <w:rFonts w:ascii="Arial" w:hAnsi="Arial" w:cs="Arial"/>
                <w:noProof w:val="0"/>
              </w:rPr>
              <w:t xml:space="preserve"> </w:t>
            </w:r>
            <w:r w:rsidR="008B3DE2" w:rsidRPr="00AB1588">
              <w:rPr>
                <w:rFonts w:ascii="Arial" w:hAnsi="Arial" w:cs="Arial"/>
                <w:noProof w:val="0"/>
              </w:rPr>
              <w:t>piirkonnas.</w:t>
            </w:r>
          </w:p>
        </w:tc>
      </w:tr>
      <w:tr w:rsidR="008B3DE2" w:rsidRPr="00AB1588" w14:paraId="3E575A1B" w14:textId="77777777" w:rsidTr="002779F9">
        <w:tc>
          <w:tcPr>
            <w:tcW w:w="2660" w:type="dxa"/>
          </w:tcPr>
          <w:p w14:paraId="3257DAAD" w14:textId="77777777" w:rsidR="008B3DE2" w:rsidRPr="00AB1588" w:rsidRDefault="008B3DE2" w:rsidP="008B3DE2">
            <w:pPr>
              <w:rPr>
                <w:rFonts w:ascii="Arial" w:hAnsi="Arial" w:cs="Arial"/>
                <w:noProof w:val="0"/>
              </w:rPr>
            </w:pPr>
            <w:r w:rsidRPr="00AB1588">
              <w:rPr>
                <w:rFonts w:ascii="Arial" w:hAnsi="Arial" w:cs="Arial"/>
                <w:noProof w:val="0"/>
              </w:rPr>
              <w:t>Kaugused</w:t>
            </w:r>
          </w:p>
        </w:tc>
        <w:tc>
          <w:tcPr>
            <w:tcW w:w="6946" w:type="dxa"/>
          </w:tcPr>
          <w:p w14:paraId="6F6CDC96" w14:textId="77777777" w:rsidR="008B3DE2" w:rsidRPr="00AB1588" w:rsidRDefault="008B3DE2" w:rsidP="008B3DE2">
            <w:pPr>
              <w:rPr>
                <w:rFonts w:ascii="Arial" w:hAnsi="Arial" w:cs="Arial"/>
                <w:noProof w:val="0"/>
              </w:rPr>
            </w:pPr>
          </w:p>
        </w:tc>
      </w:tr>
      <w:tr w:rsidR="008B3DE2" w:rsidRPr="00AB1588" w14:paraId="170514E8" w14:textId="77777777" w:rsidTr="002779F9">
        <w:tc>
          <w:tcPr>
            <w:tcW w:w="2660" w:type="dxa"/>
          </w:tcPr>
          <w:p w14:paraId="3828A223" w14:textId="77777777" w:rsidR="008B3DE2" w:rsidRPr="00AB1588" w:rsidRDefault="008B3DE2" w:rsidP="008B3DE2">
            <w:pPr>
              <w:jc w:val="right"/>
              <w:rPr>
                <w:rFonts w:ascii="Arial" w:hAnsi="Arial" w:cs="Arial"/>
                <w:noProof w:val="0"/>
              </w:rPr>
            </w:pPr>
            <w:r w:rsidRPr="00AB1588">
              <w:rPr>
                <w:rFonts w:ascii="Arial" w:hAnsi="Arial" w:cs="Arial"/>
                <w:noProof w:val="0"/>
              </w:rPr>
              <w:t>ühistransport</w:t>
            </w:r>
          </w:p>
        </w:tc>
        <w:tc>
          <w:tcPr>
            <w:tcW w:w="6946" w:type="dxa"/>
          </w:tcPr>
          <w:p w14:paraId="09E0FAE0" w14:textId="77777777" w:rsidR="008B3DE2" w:rsidRPr="00AB1588" w:rsidRDefault="00F071BE" w:rsidP="00966196">
            <w:pPr>
              <w:rPr>
                <w:rFonts w:ascii="Arial" w:hAnsi="Arial" w:cs="Arial"/>
                <w:noProof w:val="0"/>
              </w:rPr>
            </w:pPr>
            <w:r w:rsidRPr="00AB1588">
              <w:rPr>
                <w:rFonts w:ascii="Arial" w:hAnsi="Arial" w:cs="Arial"/>
                <w:noProof w:val="0"/>
              </w:rPr>
              <w:t>Lähim bussipeatus</w:t>
            </w:r>
            <w:r w:rsidR="008B3DE2" w:rsidRPr="00AB1588">
              <w:rPr>
                <w:rFonts w:ascii="Arial" w:hAnsi="Arial" w:cs="Arial"/>
                <w:noProof w:val="0"/>
              </w:rPr>
              <w:t xml:space="preserve"> </w:t>
            </w:r>
            <w:r w:rsidRPr="00AB1588">
              <w:rPr>
                <w:rFonts w:ascii="Arial" w:hAnsi="Arial" w:cs="Arial"/>
                <w:noProof w:val="0"/>
              </w:rPr>
              <w:t xml:space="preserve">asub </w:t>
            </w:r>
            <w:r w:rsidR="00966196" w:rsidRPr="00AB1588">
              <w:rPr>
                <w:rFonts w:ascii="Arial" w:hAnsi="Arial" w:cs="Arial"/>
                <w:noProof w:val="0"/>
              </w:rPr>
              <w:t>ca 240 m kaugusel</w:t>
            </w:r>
          </w:p>
        </w:tc>
      </w:tr>
      <w:tr w:rsidR="008B3DE2" w:rsidRPr="00AB1588" w14:paraId="7B0ED895" w14:textId="77777777" w:rsidTr="002779F9">
        <w:tc>
          <w:tcPr>
            <w:tcW w:w="2660" w:type="dxa"/>
          </w:tcPr>
          <w:p w14:paraId="38FFBE3B" w14:textId="77777777" w:rsidR="008B3DE2" w:rsidRPr="00AB1588" w:rsidRDefault="008B3DE2" w:rsidP="008B3DE2">
            <w:pPr>
              <w:jc w:val="right"/>
              <w:rPr>
                <w:rFonts w:ascii="Arial" w:hAnsi="Arial" w:cs="Arial"/>
                <w:noProof w:val="0"/>
              </w:rPr>
            </w:pPr>
            <w:r w:rsidRPr="00AB1588">
              <w:rPr>
                <w:rFonts w:ascii="Arial" w:hAnsi="Arial" w:cs="Arial"/>
                <w:noProof w:val="0"/>
              </w:rPr>
              <w:t>keskus</w:t>
            </w:r>
          </w:p>
        </w:tc>
        <w:tc>
          <w:tcPr>
            <w:tcW w:w="6946" w:type="dxa"/>
          </w:tcPr>
          <w:p w14:paraId="4631AEE1" w14:textId="77777777" w:rsidR="008B3DE2" w:rsidRPr="00AB1588" w:rsidRDefault="00055A01" w:rsidP="008B3DE2">
            <w:pPr>
              <w:rPr>
                <w:rFonts w:ascii="Arial" w:hAnsi="Arial" w:cs="Arial"/>
                <w:noProof w:val="0"/>
              </w:rPr>
            </w:pPr>
            <w:r w:rsidRPr="00AB1588">
              <w:rPr>
                <w:rFonts w:ascii="Arial" w:hAnsi="Arial" w:cs="Arial"/>
                <w:noProof w:val="0"/>
              </w:rPr>
              <w:t>Hinnatav vara paikneb kesklinna piirkonnas</w:t>
            </w:r>
          </w:p>
        </w:tc>
      </w:tr>
      <w:tr w:rsidR="008B3DE2" w:rsidRPr="00AB1588" w14:paraId="250CBF64" w14:textId="77777777" w:rsidTr="002779F9">
        <w:tc>
          <w:tcPr>
            <w:tcW w:w="2660" w:type="dxa"/>
          </w:tcPr>
          <w:p w14:paraId="0397CD16" w14:textId="77777777" w:rsidR="008B3DE2" w:rsidRPr="00AB1588" w:rsidRDefault="00F071BE" w:rsidP="008B3DE2">
            <w:pPr>
              <w:jc w:val="right"/>
              <w:rPr>
                <w:rFonts w:ascii="Arial" w:hAnsi="Arial" w:cs="Arial"/>
                <w:noProof w:val="0"/>
              </w:rPr>
            </w:pPr>
            <w:r w:rsidRPr="00AB1588">
              <w:rPr>
                <w:rFonts w:ascii="Arial" w:hAnsi="Arial" w:cs="Arial"/>
                <w:noProof w:val="0"/>
              </w:rPr>
              <w:t>s</w:t>
            </w:r>
            <w:r w:rsidR="008B3DE2" w:rsidRPr="00AB1588">
              <w:rPr>
                <w:rFonts w:ascii="Arial" w:hAnsi="Arial" w:cs="Arial"/>
                <w:noProof w:val="0"/>
              </w:rPr>
              <w:t>otsiaalobjektid</w:t>
            </w:r>
            <w:r w:rsidRPr="00AB1588">
              <w:rPr>
                <w:rFonts w:ascii="Arial" w:hAnsi="Arial" w:cs="Arial"/>
                <w:noProof w:val="0"/>
              </w:rPr>
              <w:t>, teenindusasutused</w:t>
            </w:r>
          </w:p>
        </w:tc>
        <w:tc>
          <w:tcPr>
            <w:tcW w:w="6946" w:type="dxa"/>
          </w:tcPr>
          <w:p w14:paraId="71A36954" w14:textId="77777777" w:rsidR="008B3DE2" w:rsidRPr="00AB1588" w:rsidRDefault="00F071BE" w:rsidP="008B3DE2">
            <w:pPr>
              <w:jc w:val="both"/>
              <w:rPr>
                <w:rFonts w:ascii="Arial" w:hAnsi="Arial" w:cs="Arial"/>
                <w:noProof w:val="0"/>
              </w:rPr>
            </w:pPr>
            <w:r w:rsidRPr="00AB1588">
              <w:rPr>
                <w:rFonts w:ascii="Arial" w:hAnsi="Arial" w:cs="Arial"/>
                <w:noProof w:val="0"/>
              </w:rPr>
              <w:t>1 km raadiuses</w:t>
            </w:r>
          </w:p>
        </w:tc>
      </w:tr>
      <w:tr w:rsidR="008B3DE2" w:rsidRPr="00AB1588" w14:paraId="7C580047" w14:textId="77777777" w:rsidTr="00C02D4A">
        <w:trPr>
          <w:trHeight w:val="204"/>
        </w:trPr>
        <w:tc>
          <w:tcPr>
            <w:tcW w:w="2660" w:type="dxa"/>
          </w:tcPr>
          <w:p w14:paraId="75172D2D" w14:textId="77777777" w:rsidR="008B3DE2" w:rsidRPr="00AB1588" w:rsidRDefault="008B3DE2" w:rsidP="008B3DE2">
            <w:pPr>
              <w:rPr>
                <w:rFonts w:ascii="Arial" w:hAnsi="Arial" w:cs="Arial"/>
                <w:noProof w:val="0"/>
              </w:rPr>
            </w:pPr>
            <w:r w:rsidRPr="00AB1588">
              <w:rPr>
                <w:rFonts w:ascii="Arial" w:hAnsi="Arial" w:cs="Arial"/>
                <w:noProof w:val="0"/>
              </w:rPr>
              <w:t>Piirkonna hoonestus</w:t>
            </w:r>
          </w:p>
        </w:tc>
        <w:tc>
          <w:tcPr>
            <w:tcW w:w="6946" w:type="dxa"/>
          </w:tcPr>
          <w:p w14:paraId="152D0CFD" w14:textId="77777777" w:rsidR="008B3DE2" w:rsidRPr="00AB1588" w:rsidRDefault="00966196" w:rsidP="00966196">
            <w:pPr>
              <w:jc w:val="both"/>
              <w:rPr>
                <w:rFonts w:ascii="Arial" w:hAnsi="Arial" w:cs="Arial"/>
                <w:noProof w:val="0"/>
              </w:rPr>
            </w:pPr>
            <w:r w:rsidRPr="00AB1588">
              <w:rPr>
                <w:rFonts w:ascii="Arial" w:hAnsi="Arial" w:cs="Arial"/>
                <w:noProof w:val="0"/>
              </w:rPr>
              <w:t>Sarnased</w:t>
            </w:r>
            <w:r w:rsidR="00F071BE" w:rsidRPr="00AB1588">
              <w:rPr>
                <w:rFonts w:ascii="Arial" w:hAnsi="Arial" w:cs="Arial"/>
                <w:noProof w:val="0"/>
              </w:rPr>
              <w:t xml:space="preserve"> kortermajad, </w:t>
            </w:r>
            <w:r w:rsidRPr="00AB1588">
              <w:rPr>
                <w:rFonts w:ascii="Arial" w:hAnsi="Arial" w:cs="Arial"/>
                <w:noProof w:val="0"/>
              </w:rPr>
              <w:t>lähiümbruses ka üksikel</w:t>
            </w:r>
            <w:r w:rsidR="00F071BE" w:rsidRPr="00AB1588">
              <w:rPr>
                <w:rFonts w:ascii="Arial" w:hAnsi="Arial" w:cs="Arial"/>
                <w:noProof w:val="0"/>
              </w:rPr>
              <w:t>amud, väiksed korterelamud.</w:t>
            </w:r>
          </w:p>
        </w:tc>
      </w:tr>
      <w:tr w:rsidR="008B3DE2" w:rsidRPr="00AB1588" w14:paraId="5EC604EE" w14:textId="77777777" w:rsidTr="002779F9">
        <w:tc>
          <w:tcPr>
            <w:tcW w:w="2660" w:type="dxa"/>
          </w:tcPr>
          <w:p w14:paraId="570F90BD" w14:textId="77777777" w:rsidR="008B3DE2" w:rsidRPr="00AB1588" w:rsidRDefault="008B3DE2" w:rsidP="008B3DE2">
            <w:pPr>
              <w:rPr>
                <w:rFonts w:ascii="Arial" w:hAnsi="Arial" w:cs="Arial"/>
                <w:noProof w:val="0"/>
              </w:rPr>
            </w:pPr>
            <w:r w:rsidRPr="00AB1588">
              <w:rPr>
                <w:rFonts w:ascii="Arial" w:hAnsi="Arial" w:cs="Arial"/>
                <w:noProof w:val="0"/>
              </w:rPr>
              <w:t>Piirkonna haljastus</w:t>
            </w:r>
          </w:p>
        </w:tc>
        <w:tc>
          <w:tcPr>
            <w:tcW w:w="6946" w:type="dxa"/>
          </w:tcPr>
          <w:p w14:paraId="0B3080B3" w14:textId="77777777" w:rsidR="008B3DE2" w:rsidRPr="00AB1588" w:rsidRDefault="008B3DE2" w:rsidP="008B3DE2">
            <w:pPr>
              <w:rPr>
                <w:rFonts w:ascii="Arial" w:hAnsi="Arial" w:cs="Arial"/>
                <w:noProof w:val="0"/>
              </w:rPr>
            </w:pPr>
            <w:r w:rsidRPr="00AB1588">
              <w:rPr>
                <w:rFonts w:ascii="Arial" w:hAnsi="Arial" w:cs="Arial"/>
                <w:noProof w:val="0"/>
              </w:rPr>
              <w:t>Vähene kõrghaljastus</w:t>
            </w:r>
          </w:p>
        </w:tc>
      </w:tr>
      <w:tr w:rsidR="008B3DE2" w:rsidRPr="00AB1588" w14:paraId="08308FDE" w14:textId="77777777" w:rsidTr="002779F9">
        <w:tc>
          <w:tcPr>
            <w:tcW w:w="2660" w:type="dxa"/>
          </w:tcPr>
          <w:p w14:paraId="6DB7F740" w14:textId="77777777" w:rsidR="008B3DE2" w:rsidRPr="00AB1588" w:rsidRDefault="008B3DE2" w:rsidP="008B3DE2">
            <w:pPr>
              <w:rPr>
                <w:rFonts w:ascii="Arial" w:hAnsi="Arial" w:cs="Arial"/>
                <w:noProof w:val="0"/>
              </w:rPr>
            </w:pPr>
            <w:r w:rsidRPr="00AB1588">
              <w:rPr>
                <w:rFonts w:ascii="Arial" w:hAnsi="Arial" w:cs="Arial"/>
                <w:noProof w:val="0"/>
              </w:rPr>
              <w:t>Teedevõrk</w:t>
            </w:r>
          </w:p>
        </w:tc>
        <w:tc>
          <w:tcPr>
            <w:tcW w:w="6946" w:type="dxa"/>
          </w:tcPr>
          <w:p w14:paraId="45953574" w14:textId="77777777" w:rsidR="008B3DE2" w:rsidRPr="00AB1588" w:rsidRDefault="008B3DE2" w:rsidP="008B3DE2">
            <w:pPr>
              <w:rPr>
                <w:rFonts w:ascii="Arial" w:hAnsi="Arial" w:cs="Arial"/>
                <w:noProof w:val="0"/>
              </w:rPr>
            </w:pPr>
            <w:r w:rsidRPr="00AB1588">
              <w:rPr>
                <w:rFonts w:ascii="Arial" w:hAnsi="Arial" w:cs="Arial"/>
                <w:noProof w:val="0"/>
              </w:rPr>
              <w:t>Asfaltkattega</w:t>
            </w:r>
          </w:p>
        </w:tc>
      </w:tr>
      <w:tr w:rsidR="008B3DE2" w:rsidRPr="00AB1588" w14:paraId="66C3B799" w14:textId="77777777" w:rsidTr="002779F9">
        <w:tc>
          <w:tcPr>
            <w:tcW w:w="2660" w:type="dxa"/>
          </w:tcPr>
          <w:p w14:paraId="4A0BDA44" w14:textId="77777777" w:rsidR="008B3DE2" w:rsidRPr="00AB1588" w:rsidRDefault="008B3DE2" w:rsidP="008B3DE2">
            <w:pPr>
              <w:rPr>
                <w:rFonts w:ascii="Arial" w:hAnsi="Arial" w:cs="Arial"/>
                <w:noProof w:val="0"/>
              </w:rPr>
            </w:pPr>
            <w:r w:rsidRPr="00AB1588">
              <w:rPr>
                <w:rFonts w:ascii="Arial" w:hAnsi="Arial" w:cs="Arial"/>
                <w:noProof w:val="0"/>
              </w:rPr>
              <w:t>Juurdepääs</w:t>
            </w:r>
          </w:p>
        </w:tc>
        <w:tc>
          <w:tcPr>
            <w:tcW w:w="6946" w:type="dxa"/>
          </w:tcPr>
          <w:p w14:paraId="43C13965" w14:textId="1003CF57" w:rsidR="008B3DE2" w:rsidRPr="00AB1588" w:rsidRDefault="00F071BE" w:rsidP="00966196">
            <w:pPr>
              <w:rPr>
                <w:rFonts w:ascii="Arial" w:hAnsi="Arial" w:cs="Arial"/>
                <w:noProof w:val="0"/>
              </w:rPr>
            </w:pPr>
            <w:r w:rsidRPr="00AB1588">
              <w:rPr>
                <w:rFonts w:ascii="Arial" w:hAnsi="Arial" w:cs="Arial"/>
                <w:noProof w:val="0"/>
              </w:rPr>
              <w:t>Asfalteeritud</w:t>
            </w:r>
            <w:r w:rsidR="00ED3D6C" w:rsidRPr="00AB1588">
              <w:rPr>
                <w:rFonts w:ascii="Arial" w:hAnsi="Arial" w:cs="Arial"/>
                <w:noProof w:val="0"/>
              </w:rPr>
              <w:t xml:space="preserve"> Uuelt</w:t>
            </w:r>
            <w:r w:rsidR="00966196" w:rsidRPr="00AB1588">
              <w:rPr>
                <w:rFonts w:ascii="Arial" w:hAnsi="Arial" w:cs="Arial"/>
                <w:noProof w:val="0"/>
              </w:rPr>
              <w:t xml:space="preserve"> tänavalt</w:t>
            </w:r>
          </w:p>
        </w:tc>
      </w:tr>
      <w:tr w:rsidR="008B3DE2" w:rsidRPr="00AB1588" w14:paraId="78EF53D4" w14:textId="77777777" w:rsidTr="002779F9">
        <w:tc>
          <w:tcPr>
            <w:tcW w:w="2660" w:type="dxa"/>
          </w:tcPr>
          <w:p w14:paraId="7D675599" w14:textId="77777777" w:rsidR="008B3DE2" w:rsidRPr="00AB1588" w:rsidRDefault="008B3DE2" w:rsidP="008B3DE2">
            <w:pPr>
              <w:rPr>
                <w:rFonts w:ascii="Arial" w:hAnsi="Arial" w:cs="Arial"/>
                <w:noProof w:val="0"/>
              </w:rPr>
            </w:pPr>
            <w:r w:rsidRPr="00AB1588">
              <w:rPr>
                <w:rFonts w:ascii="Arial" w:hAnsi="Arial" w:cs="Arial"/>
                <w:noProof w:val="0"/>
              </w:rPr>
              <w:t>Müra ja õhusaaste</w:t>
            </w:r>
          </w:p>
        </w:tc>
        <w:tc>
          <w:tcPr>
            <w:tcW w:w="6946" w:type="dxa"/>
          </w:tcPr>
          <w:p w14:paraId="004BD9CE" w14:textId="77777777" w:rsidR="008B3DE2" w:rsidRPr="00AB1588" w:rsidRDefault="008B3DE2" w:rsidP="00966196">
            <w:pPr>
              <w:rPr>
                <w:rFonts w:ascii="Arial" w:hAnsi="Arial" w:cs="Arial"/>
                <w:noProof w:val="0"/>
              </w:rPr>
            </w:pPr>
            <w:r w:rsidRPr="00AB1588">
              <w:rPr>
                <w:rFonts w:ascii="Arial" w:hAnsi="Arial" w:cs="Arial"/>
                <w:noProof w:val="0"/>
              </w:rPr>
              <w:t>Keskmine</w:t>
            </w:r>
          </w:p>
        </w:tc>
      </w:tr>
    </w:tbl>
    <w:p w14:paraId="106FDB5D" w14:textId="694A2C02" w:rsidR="002213EF" w:rsidRPr="00AB1588" w:rsidRDefault="002213EF" w:rsidP="002213EF">
      <w:pPr>
        <w:pStyle w:val="Heading2"/>
        <w:rPr>
          <w:rFonts w:ascii="Arial" w:hAnsi="Arial"/>
          <w:noProof w:val="0"/>
          <w:sz w:val="20"/>
          <w:szCs w:val="20"/>
        </w:rPr>
      </w:pPr>
      <w:bookmarkStart w:id="35" w:name="_Toc240685939"/>
      <w:bookmarkStart w:id="36" w:name="_Toc241380820"/>
      <w:bookmarkStart w:id="37" w:name="_Toc242125187"/>
      <w:bookmarkStart w:id="38" w:name="_Toc243328968"/>
      <w:bookmarkStart w:id="39" w:name="_Toc243329056"/>
      <w:bookmarkStart w:id="40" w:name="_Toc509907735"/>
      <w:r w:rsidRPr="00AB1588">
        <w:rPr>
          <w:rFonts w:ascii="Arial" w:hAnsi="Arial"/>
          <w:noProof w:val="0"/>
          <w:sz w:val="20"/>
          <w:szCs w:val="20"/>
        </w:rPr>
        <w:t xml:space="preserve">3.3. </w:t>
      </w:r>
      <w:bookmarkEnd w:id="35"/>
      <w:bookmarkEnd w:id="36"/>
      <w:bookmarkEnd w:id="37"/>
      <w:bookmarkEnd w:id="38"/>
      <w:bookmarkEnd w:id="39"/>
      <w:r w:rsidR="001B216F">
        <w:rPr>
          <w:rFonts w:ascii="Arial" w:hAnsi="Arial"/>
          <w:noProof w:val="0"/>
          <w:sz w:val="20"/>
          <w:szCs w:val="20"/>
        </w:rPr>
        <w:t>Maakasutus</w:t>
      </w:r>
      <w:r w:rsidR="003F70B5" w:rsidRPr="00AB1588">
        <w:rPr>
          <w:rFonts w:ascii="Arial" w:hAnsi="Arial"/>
          <w:noProof w:val="0"/>
          <w:sz w:val="20"/>
          <w:szCs w:val="20"/>
        </w:rPr>
        <w:t xml:space="preserve"> </w:t>
      </w:r>
      <w:r w:rsidR="003F70B5" w:rsidRPr="00AB1588">
        <w:rPr>
          <w:rStyle w:val="FootnoteReference"/>
          <w:rFonts w:ascii="Arial" w:hAnsi="Arial"/>
          <w:noProof w:val="0"/>
          <w:sz w:val="20"/>
          <w:szCs w:val="20"/>
        </w:rPr>
        <w:footnoteReference w:id="2"/>
      </w:r>
      <w:bookmarkEnd w:id="4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39CD8614" w14:textId="77777777" w:rsidTr="00800951">
        <w:trPr>
          <w:trHeight w:val="74"/>
        </w:trPr>
        <w:tc>
          <w:tcPr>
            <w:tcW w:w="2660" w:type="dxa"/>
          </w:tcPr>
          <w:p w14:paraId="2E3F3D80" w14:textId="77777777" w:rsidR="00737756" w:rsidRPr="00AB1588" w:rsidRDefault="00737756" w:rsidP="003512EA">
            <w:pPr>
              <w:rPr>
                <w:rFonts w:ascii="Arial" w:hAnsi="Arial" w:cs="Arial"/>
                <w:noProof w:val="0"/>
              </w:rPr>
            </w:pPr>
            <w:bookmarkStart w:id="41" w:name="_Toc239221844"/>
            <w:bookmarkStart w:id="42" w:name="_Toc241380821"/>
            <w:bookmarkStart w:id="43" w:name="_Toc242125188"/>
            <w:bookmarkStart w:id="44" w:name="_Toc243328969"/>
            <w:bookmarkStart w:id="45" w:name="_Toc243329057"/>
            <w:bookmarkStart w:id="46" w:name="_Toc240685940"/>
            <w:r w:rsidRPr="00AB1588">
              <w:rPr>
                <w:rFonts w:ascii="Arial" w:hAnsi="Arial" w:cs="Arial"/>
                <w:noProof w:val="0"/>
              </w:rPr>
              <w:t>Katastritunnus</w:t>
            </w:r>
          </w:p>
        </w:tc>
        <w:tc>
          <w:tcPr>
            <w:tcW w:w="6946" w:type="dxa"/>
          </w:tcPr>
          <w:p w14:paraId="4B27329D" w14:textId="029D2679" w:rsidR="00737756" w:rsidRPr="00AB1588" w:rsidRDefault="00F35981" w:rsidP="003512EA">
            <w:pPr>
              <w:rPr>
                <w:rFonts w:ascii="Arial" w:hAnsi="Arial" w:cs="Arial"/>
                <w:noProof w:val="0"/>
              </w:rPr>
            </w:pPr>
            <w:r w:rsidRPr="00AB1588">
              <w:rPr>
                <w:rFonts w:ascii="Arial" w:hAnsi="Arial" w:cs="Arial"/>
                <w:noProof w:val="0"/>
                <w:color w:val="000000" w:themeColor="text1"/>
                <w:lang w:eastAsia="et-EE"/>
              </w:rPr>
              <w:t>85401:005:0530</w:t>
            </w:r>
          </w:p>
        </w:tc>
      </w:tr>
      <w:tr w:rsidR="00737756" w:rsidRPr="00AB1588" w14:paraId="2F3BE500" w14:textId="77777777" w:rsidTr="00800951">
        <w:tc>
          <w:tcPr>
            <w:tcW w:w="2660" w:type="dxa"/>
          </w:tcPr>
          <w:p w14:paraId="1C9D8D54" w14:textId="77777777" w:rsidR="00737756" w:rsidRPr="00AB1588" w:rsidRDefault="00737756" w:rsidP="003512EA">
            <w:pPr>
              <w:rPr>
                <w:rFonts w:ascii="Arial" w:hAnsi="Arial" w:cs="Arial"/>
                <w:noProof w:val="0"/>
              </w:rPr>
            </w:pPr>
            <w:r w:rsidRPr="00AB1588">
              <w:rPr>
                <w:rFonts w:ascii="Arial" w:hAnsi="Arial" w:cs="Arial"/>
                <w:noProof w:val="0"/>
              </w:rPr>
              <w:t>Sihtotstarve</w:t>
            </w:r>
          </w:p>
        </w:tc>
        <w:tc>
          <w:tcPr>
            <w:tcW w:w="6946" w:type="dxa"/>
          </w:tcPr>
          <w:p w14:paraId="63437DBF" w14:textId="77777777" w:rsidR="00737756" w:rsidRPr="00AB1588" w:rsidRDefault="00737756" w:rsidP="003512EA">
            <w:pPr>
              <w:rPr>
                <w:rFonts w:ascii="Arial" w:hAnsi="Arial" w:cs="Arial"/>
                <w:noProof w:val="0"/>
              </w:rPr>
            </w:pPr>
            <w:r w:rsidRPr="00AB1588">
              <w:rPr>
                <w:rFonts w:ascii="Arial" w:hAnsi="Arial" w:cs="Arial"/>
                <w:noProof w:val="0"/>
              </w:rPr>
              <w:t>Elamumaa 100%</w:t>
            </w:r>
          </w:p>
        </w:tc>
      </w:tr>
      <w:tr w:rsidR="00737756" w:rsidRPr="00AB1588" w14:paraId="32EB8E3D" w14:textId="77777777" w:rsidTr="00800951">
        <w:tc>
          <w:tcPr>
            <w:tcW w:w="2660" w:type="dxa"/>
          </w:tcPr>
          <w:p w14:paraId="27CCF7F5" w14:textId="77777777" w:rsidR="00737756" w:rsidRPr="00AB1588" w:rsidRDefault="00737756" w:rsidP="003512EA">
            <w:pPr>
              <w:rPr>
                <w:rFonts w:ascii="Arial" w:hAnsi="Arial" w:cs="Arial"/>
                <w:noProof w:val="0"/>
              </w:rPr>
            </w:pPr>
            <w:r w:rsidRPr="00AB1588">
              <w:rPr>
                <w:rFonts w:ascii="Arial" w:hAnsi="Arial" w:cs="Arial"/>
                <w:noProof w:val="0"/>
              </w:rPr>
              <w:t>Pindala</w:t>
            </w:r>
          </w:p>
        </w:tc>
        <w:tc>
          <w:tcPr>
            <w:tcW w:w="6946" w:type="dxa"/>
          </w:tcPr>
          <w:p w14:paraId="7D514C5D" w14:textId="0338C660" w:rsidR="00737756" w:rsidRPr="00AB1588" w:rsidRDefault="00310D6B" w:rsidP="003512EA">
            <w:pPr>
              <w:rPr>
                <w:rFonts w:ascii="Arial" w:hAnsi="Arial" w:cs="Arial"/>
                <w:noProof w:val="0"/>
                <w:vertAlign w:val="superscript"/>
              </w:rPr>
            </w:pPr>
            <w:r w:rsidRPr="00AB1588">
              <w:rPr>
                <w:rFonts w:ascii="Arial" w:hAnsi="Arial" w:cs="Arial"/>
                <w:noProof w:val="0"/>
              </w:rPr>
              <w:t>2</w:t>
            </w:r>
            <w:r w:rsidR="00966196" w:rsidRPr="00AB1588">
              <w:rPr>
                <w:rFonts w:ascii="Arial" w:hAnsi="Arial" w:cs="Arial"/>
                <w:noProof w:val="0"/>
              </w:rPr>
              <w:t xml:space="preserve"> </w:t>
            </w:r>
            <w:r w:rsidR="00A53ADC" w:rsidRPr="00AB1588">
              <w:rPr>
                <w:rFonts w:ascii="Arial" w:hAnsi="Arial" w:cs="Arial"/>
                <w:noProof w:val="0"/>
              </w:rPr>
              <w:t>868</w:t>
            </w:r>
            <w:r w:rsidR="00F071BE" w:rsidRPr="00AB1588">
              <w:rPr>
                <w:rFonts w:ascii="Arial" w:hAnsi="Arial" w:cs="Arial"/>
                <w:noProof w:val="0"/>
              </w:rPr>
              <w:t xml:space="preserve"> m</w:t>
            </w:r>
            <w:r w:rsidR="00F071BE" w:rsidRPr="00AB1588">
              <w:rPr>
                <w:rFonts w:ascii="Arial" w:hAnsi="Arial" w:cs="Arial"/>
                <w:noProof w:val="0"/>
                <w:vertAlign w:val="superscript"/>
              </w:rPr>
              <w:t>2</w:t>
            </w:r>
          </w:p>
        </w:tc>
      </w:tr>
      <w:tr w:rsidR="00737756" w:rsidRPr="00AB1588" w14:paraId="68E36F83" w14:textId="77777777" w:rsidTr="00800951">
        <w:tc>
          <w:tcPr>
            <w:tcW w:w="2660" w:type="dxa"/>
          </w:tcPr>
          <w:p w14:paraId="11BC76C8" w14:textId="77777777" w:rsidR="00737756" w:rsidRPr="00AB1588" w:rsidRDefault="00737756" w:rsidP="003512EA">
            <w:pPr>
              <w:rPr>
                <w:rFonts w:ascii="Arial" w:hAnsi="Arial" w:cs="Arial"/>
                <w:noProof w:val="0"/>
              </w:rPr>
            </w:pPr>
            <w:r w:rsidRPr="00AB1588">
              <w:rPr>
                <w:rFonts w:ascii="Arial" w:hAnsi="Arial" w:cs="Arial"/>
                <w:noProof w:val="0"/>
              </w:rPr>
              <w:t>Kuju, reljeef</w:t>
            </w:r>
          </w:p>
        </w:tc>
        <w:tc>
          <w:tcPr>
            <w:tcW w:w="6946" w:type="dxa"/>
          </w:tcPr>
          <w:p w14:paraId="0625881D" w14:textId="77777777" w:rsidR="00737756" w:rsidRPr="00AB1588" w:rsidRDefault="00310D6B" w:rsidP="003512EA">
            <w:pPr>
              <w:jc w:val="both"/>
              <w:rPr>
                <w:rFonts w:ascii="Arial" w:hAnsi="Arial" w:cs="Arial"/>
                <w:noProof w:val="0"/>
              </w:rPr>
            </w:pPr>
            <w:r w:rsidRPr="00AB1588">
              <w:rPr>
                <w:rFonts w:ascii="Arial" w:hAnsi="Arial" w:cs="Arial"/>
                <w:noProof w:val="0"/>
              </w:rPr>
              <w:t xml:space="preserve">Ebakorrapärase </w:t>
            </w:r>
            <w:r w:rsidR="00F071BE" w:rsidRPr="00AB1588">
              <w:rPr>
                <w:rFonts w:ascii="Arial" w:hAnsi="Arial" w:cs="Arial"/>
                <w:noProof w:val="0"/>
              </w:rPr>
              <w:t>kujuga, reljeefilt tasane</w:t>
            </w:r>
          </w:p>
        </w:tc>
      </w:tr>
      <w:tr w:rsidR="00737756" w:rsidRPr="00AB1588" w14:paraId="11D70B92" w14:textId="77777777" w:rsidTr="00800951">
        <w:tc>
          <w:tcPr>
            <w:tcW w:w="2660" w:type="dxa"/>
          </w:tcPr>
          <w:p w14:paraId="7839F085" w14:textId="77777777" w:rsidR="00737756" w:rsidRPr="00AB1588" w:rsidRDefault="00737756" w:rsidP="003512EA">
            <w:pPr>
              <w:rPr>
                <w:rFonts w:ascii="Arial" w:hAnsi="Arial" w:cs="Arial"/>
                <w:noProof w:val="0"/>
              </w:rPr>
            </w:pPr>
            <w:r w:rsidRPr="00AB1588">
              <w:rPr>
                <w:rFonts w:ascii="Arial" w:hAnsi="Arial" w:cs="Arial"/>
                <w:noProof w:val="0"/>
              </w:rPr>
              <w:t>Parkimine</w:t>
            </w:r>
          </w:p>
        </w:tc>
        <w:tc>
          <w:tcPr>
            <w:tcW w:w="6946" w:type="dxa"/>
          </w:tcPr>
          <w:p w14:paraId="61CD08CA" w14:textId="360F7745" w:rsidR="00737756" w:rsidRPr="00AB1588" w:rsidRDefault="00F024CA" w:rsidP="007C39EC">
            <w:pPr>
              <w:jc w:val="both"/>
              <w:rPr>
                <w:rFonts w:ascii="Arial" w:hAnsi="Arial" w:cs="Arial"/>
                <w:noProof w:val="0"/>
              </w:rPr>
            </w:pPr>
            <w:r w:rsidRPr="00AB1588">
              <w:rPr>
                <w:rFonts w:ascii="Arial" w:hAnsi="Arial" w:cs="Arial"/>
                <w:noProof w:val="0"/>
              </w:rPr>
              <w:t>Kinnistul elamu ees ja kõrval.</w:t>
            </w:r>
          </w:p>
        </w:tc>
      </w:tr>
      <w:tr w:rsidR="00737756" w:rsidRPr="00AB1588" w14:paraId="0C4A137B" w14:textId="77777777" w:rsidTr="00800951">
        <w:tc>
          <w:tcPr>
            <w:tcW w:w="2660" w:type="dxa"/>
          </w:tcPr>
          <w:p w14:paraId="01E39FE2" w14:textId="77777777" w:rsidR="00737756" w:rsidRPr="00AB1588" w:rsidRDefault="00737756" w:rsidP="003512EA">
            <w:pPr>
              <w:rPr>
                <w:rFonts w:ascii="Arial" w:hAnsi="Arial" w:cs="Arial"/>
                <w:noProof w:val="0"/>
              </w:rPr>
            </w:pPr>
            <w:r w:rsidRPr="00AB1588">
              <w:rPr>
                <w:rFonts w:ascii="Arial" w:hAnsi="Arial" w:cs="Arial"/>
                <w:noProof w:val="0"/>
              </w:rPr>
              <w:t>Hooned ja rajatised</w:t>
            </w:r>
          </w:p>
        </w:tc>
        <w:tc>
          <w:tcPr>
            <w:tcW w:w="6946" w:type="dxa"/>
          </w:tcPr>
          <w:p w14:paraId="14794B4A" w14:textId="77777777" w:rsidR="00737756" w:rsidRPr="00AB1588" w:rsidRDefault="00737756" w:rsidP="003512EA">
            <w:pPr>
              <w:jc w:val="both"/>
              <w:rPr>
                <w:rFonts w:ascii="Arial" w:hAnsi="Arial" w:cs="Arial"/>
                <w:noProof w:val="0"/>
              </w:rPr>
            </w:pPr>
            <w:r w:rsidRPr="00AB1588">
              <w:rPr>
                <w:rFonts w:ascii="Arial" w:hAnsi="Arial" w:cs="Arial"/>
                <w:noProof w:val="0"/>
              </w:rPr>
              <w:t>Korterelamu</w:t>
            </w:r>
          </w:p>
        </w:tc>
      </w:tr>
      <w:tr w:rsidR="00737756" w:rsidRPr="00AB1588" w14:paraId="6D729234" w14:textId="77777777" w:rsidTr="00800951">
        <w:tc>
          <w:tcPr>
            <w:tcW w:w="2660" w:type="dxa"/>
          </w:tcPr>
          <w:p w14:paraId="10DA05A4" w14:textId="77777777" w:rsidR="00737756" w:rsidRPr="00AB1588" w:rsidRDefault="00737756" w:rsidP="003512EA">
            <w:pPr>
              <w:rPr>
                <w:rFonts w:ascii="Arial" w:hAnsi="Arial" w:cs="Arial"/>
                <w:noProof w:val="0"/>
              </w:rPr>
            </w:pPr>
            <w:r w:rsidRPr="00AB1588">
              <w:rPr>
                <w:rFonts w:ascii="Arial" w:hAnsi="Arial" w:cs="Arial"/>
                <w:noProof w:val="0"/>
              </w:rPr>
              <w:t>Haljastus</w:t>
            </w:r>
          </w:p>
        </w:tc>
        <w:tc>
          <w:tcPr>
            <w:tcW w:w="6946" w:type="dxa"/>
          </w:tcPr>
          <w:p w14:paraId="171721A6" w14:textId="77777777" w:rsidR="00737756" w:rsidRPr="00AB1588" w:rsidRDefault="00737756" w:rsidP="007C39EC">
            <w:pPr>
              <w:rPr>
                <w:rFonts w:ascii="Arial" w:hAnsi="Arial" w:cs="Arial"/>
                <w:noProof w:val="0"/>
              </w:rPr>
            </w:pPr>
            <w:r w:rsidRPr="00AB1588">
              <w:rPr>
                <w:rFonts w:ascii="Arial" w:hAnsi="Arial" w:cs="Arial"/>
                <w:noProof w:val="0"/>
              </w:rPr>
              <w:t>Hooldatud murukate elamu ümbruses</w:t>
            </w:r>
          </w:p>
        </w:tc>
      </w:tr>
      <w:tr w:rsidR="00737756" w:rsidRPr="00AB1588" w14:paraId="6E0B233A" w14:textId="77777777" w:rsidTr="00800951">
        <w:tc>
          <w:tcPr>
            <w:tcW w:w="2660" w:type="dxa"/>
          </w:tcPr>
          <w:p w14:paraId="5F5FB7DF" w14:textId="77777777" w:rsidR="00737756" w:rsidRPr="00AB1588" w:rsidRDefault="00737756" w:rsidP="003512EA">
            <w:pPr>
              <w:rPr>
                <w:rFonts w:ascii="Arial" w:hAnsi="Arial" w:cs="Arial"/>
                <w:noProof w:val="0"/>
              </w:rPr>
            </w:pPr>
            <w:r w:rsidRPr="00AB1588">
              <w:rPr>
                <w:rFonts w:ascii="Arial" w:hAnsi="Arial" w:cs="Arial"/>
                <w:noProof w:val="0"/>
              </w:rPr>
              <w:t>Piirded</w:t>
            </w:r>
          </w:p>
        </w:tc>
        <w:tc>
          <w:tcPr>
            <w:tcW w:w="6946" w:type="dxa"/>
          </w:tcPr>
          <w:p w14:paraId="761DBDE6" w14:textId="77777777" w:rsidR="00737756" w:rsidRPr="00AB1588" w:rsidRDefault="00737756" w:rsidP="003512EA">
            <w:pPr>
              <w:rPr>
                <w:rFonts w:ascii="Arial" w:hAnsi="Arial" w:cs="Arial"/>
                <w:noProof w:val="0"/>
              </w:rPr>
            </w:pPr>
            <w:r w:rsidRPr="00AB1588">
              <w:rPr>
                <w:rFonts w:ascii="Arial" w:hAnsi="Arial" w:cs="Arial"/>
                <w:noProof w:val="0"/>
              </w:rPr>
              <w:t>Puuduvad</w:t>
            </w:r>
          </w:p>
        </w:tc>
      </w:tr>
      <w:tr w:rsidR="00737756" w:rsidRPr="00AB1588" w14:paraId="480EB0B9" w14:textId="77777777" w:rsidTr="00800951">
        <w:tc>
          <w:tcPr>
            <w:tcW w:w="2660" w:type="dxa"/>
          </w:tcPr>
          <w:p w14:paraId="3C535FE2" w14:textId="77777777" w:rsidR="00737756" w:rsidRPr="00AB1588" w:rsidRDefault="00737756" w:rsidP="003512EA">
            <w:pPr>
              <w:rPr>
                <w:rFonts w:ascii="Arial" w:hAnsi="Arial" w:cs="Arial"/>
                <w:noProof w:val="0"/>
              </w:rPr>
            </w:pPr>
            <w:r w:rsidRPr="00AB1588">
              <w:rPr>
                <w:rFonts w:ascii="Arial" w:hAnsi="Arial" w:cs="Arial"/>
                <w:noProof w:val="0"/>
              </w:rPr>
              <w:t xml:space="preserve">Kitsendused </w:t>
            </w:r>
          </w:p>
        </w:tc>
        <w:tc>
          <w:tcPr>
            <w:tcW w:w="6946" w:type="dxa"/>
          </w:tcPr>
          <w:p w14:paraId="659225A9" w14:textId="56712028" w:rsidR="00737756" w:rsidRPr="00AB1588" w:rsidRDefault="00737756" w:rsidP="003512EA">
            <w:pPr>
              <w:jc w:val="both"/>
              <w:rPr>
                <w:rFonts w:ascii="Arial" w:hAnsi="Arial" w:cs="Arial"/>
                <w:noProof w:val="0"/>
              </w:rPr>
            </w:pPr>
            <w:r w:rsidRPr="00AB1588">
              <w:rPr>
                <w:rFonts w:ascii="Arial" w:hAnsi="Arial" w:cs="Arial"/>
                <w:noProof w:val="0"/>
              </w:rPr>
              <w:t>Elektripaigaldise kaitsevöönd</w:t>
            </w:r>
            <w:r w:rsidR="00942B46" w:rsidRPr="00AB1588">
              <w:rPr>
                <w:rFonts w:ascii="Arial" w:hAnsi="Arial" w:cs="Arial"/>
                <w:noProof w:val="0"/>
              </w:rPr>
              <w:t>id, sideehitise kaitsevöönd</w:t>
            </w:r>
            <w:r w:rsidR="00A53ADC" w:rsidRPr="00AB1588">
              <w:rPr>
                <w:rFonts w:ascii="Arial" w:hAnsi="Arial" w:cs="Arial"/>
                <w:noProof w:val="0"/>
              </w:rPr>
              <w:t>id</w:t>
            </w:r>
            <w:r w:rsidR="00924F9E" w:rsidRPr="00AB1588">
              <w:rPr>
                <w:rFonts w:ascii="Arial" w:hAnsi="Arial" w:cs="Arial"/>
                <w:noProof w:val="0"/>
              </w:rPr>
              <w:t>, surveseadme kaitsevööndid</w:t>
            </w:r>
            <w:r w:rsidR="00A53ADC" w:rsidRPr="00AB1588">
              <w:rPr>
                <w:rFonts w:ascii="Arial" w:hAnsi="Arial" w:cs="Arial"/>
                <w:noProof w:val="0"/>
              </w:rPr>
              <w:t>, veehaarde sanitaarkaitseala.</w:t>
            </w:r>
          </w:p>
          <w:p w14:paraId="32BBA5F4" w14:textId="78C89BA9" w:rsidR="00E52AA6" w:rsidRPr="00AB1588" w:rsidRDefault="00A53ADC" w:rsidP="003512EA">
            <w:pPr>
              <w:jc w:val="both"/>
              <w:rPr>
                <w:rFonts w:ascii="Arial" w:hAnsi="Arial" w:cs="Arial"/>
                <w:i/>
                <w:noProof w:val="0"/>
              </w:rPr>
            </w:pPr>
            <w:r w:rsidRPr="00AB1588">
              <w:rPr>
                <w:rFonts w:ascii="Arial" w:hAnsi="Arial" w:cs="Arial"/>
                <w:i/>
                <w:lang w:eastAsia="et-EE"/>
              </w:rPr>
              <w:drawing>
                <wp:inline distT="0" distB="0" distL="0" distR="0" wp14:anchorId="112F1489" wp14:editId="5EBC4C51">
                  <wp:extent cx="4270375" cy="2482215"/>
                  <wp:effectExtent l="0" t="0" r="0" b="6985"/>
                  <wp:docPr id="7" name="Picture 7" descr="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375" cy="2482215"/>
                          </a:xfrm>
                          <a:prstGeom prst="rect">
                            <a:avLst/>
                          </a:prstGeom>
                          <a:noFill/>
                          <a:ln>
                            <a:noFill/>
                          </a:ln>
                        </pic:spPr>
                      </pic:pic>
                    </a:graphicData>
                  </a:graphic>
                </wp:inline>
              </w:drawing>
            </w:r>
          </w:p>
          <w:p w14:paraId="746AEC2B" w14:textId="77777777" w:rsidR="0056713D" w:rsidRPr="00AB1588" w:rsidRDefault="0056713D" w:rsidP="003512EA">
            <w:pPr>
              <w:jc w:val="both"/>
              <w:rPr>
                <w:rFonts w:ascii="Arial" w:hAnsi="Arial" w:cs="Arial"/>
                <w:i/>
                <w:noProof w:val="0"/>
              </w:rPr>
            </w:pPr>
          </w:p>
          <w:p w14:paraId="63DA4825" w14:textId="77777777" w:rsidR="00737756" w:rsidRPr="00AB1588" w:rsidRDefault="00737756" w:rsidP="003512EA">
            <w:pPr>
              <w:jc w:val="both"/>
              <w:rPr>
                <w:rFonts w:ascii="Arial" w:hAnsi="Arial" w:cs="Arial"/>
                <w:noProof w:val="0"/>
              </w:rPr>
            </w:pPr>
            <w:r w:rsidRPr="00AB1588">
              <w:rPr>
                <w:rFonts w:ascii="Arial" w:hAnsi="Arial" w:cs="Arial"/>
                <w:i/>
                <w:noProof w:val="0"/>
              </w:rPr>
              <w:t>Teiste kitsenduste kohta hindajal andmed puuduvad. Kuna kitsendused ei piira objekti sihipärast kasutust, ei avalda need mõju turuväärtusele.</w:t>
            </w:r>
            <w:r w:rsidRPr="00AB1588">
              <w:rPr>
                <w:rFonts w:ascii="Arial" w:hAnsi="Arial" w:cs="Arial"/>
                <w:noProof w:val="0"/>
              </w:rPr>
              <w:t xml:space="preserve"> </w:t>
            </w:r>
          </w:p>
        </w:tc>
      </w:tr>
    </w:tbl>
    <w:p w14:paraId="769E77A7" w14:textId="77777777" w:rsidR="006B208A" w:rsidRPr="00AB1588" w:rsidRDefault="00554B29" w:rsidP="00554B29">
      <w:pPr>
        <w:pStyle w:val="Heading2"/>
        <w:jc w:val="both"/>
        <w:rPr>
          <w:rFonts w:ascii="Arial" w:hAnsi="Arial"/>
          <w:noProof w:val="0"/>
          <w:sz w:val="20"/>
          <w:szCs w:val="20"/>
        </w:rPr>
      </w:pPr>
      <w:bookmarkStart w:id="47" w:name="_Toc509907736"/>
      <w:r w:rsidRPr="00AB1588">
        <w:rPr>
          <w:rFonts w:ascii="Arial" w:hAnsi="Arial"/>
          <w:noProof w:val="0"/>
          <w:sz w:val="20"/>
          <w:szCs w:val="20"/>
        </w:rPr>
        <w:t xml:space="preserve">3.4. </w:t>
      </w:r>
      <w:r w:rsidR="00285E7B" w:rsidRPr="00AB1588">
        <w:rPr>
          <w:rFonts w:ascii="Arial" w:hAnsi="Arial"/>
          <w:noProof w:val="0"/>
          <w:sz w:val="20"/>
          <w:szCs w:val="20"/>
        </w:rPr>
        <w:t xml:space="preserve">Elamu </w:t>
      </w:r>
      <w:r w:rsidRPr="00AB1588">
        <w:rPr>
          <w:rFonts w:ascii="Arial" w:hAnsi="Arial"/>
          <w:noProof w:val="0"/>
          <w:sz w:val="20"/>
          <w:szCs w:val="20"/>
        </w:rPr>
        <w:t>üldandmed</w:t>
      </w:r>
      <w:bookmarkEnd w:id="41"/>
      <w:r w:rsidR="00A60E37" w:rsidRPr="00AB1588">
        <w:rPr>
          <w:rFonts w:ascii="Arial" w:hAnsi="Arial"/>
          <w:noProof w:val="0"/>
          <w:sz w:val="20"/>
          <w:szCs w:val="20"/>
        </w:rPr>
        <w:t xml:space="preserve"> </w:t>
      </w:r>
      <w:r w:rsidR="006B208A" w:rsidRPr="00AB1588">
        <w:rPr>
          <w:rStyle w:val="FootnoteReference"/>
          <w:rFonts w:ascii="Arial" w:hAnsi="Arial"/>
          <w:noProof w:val="0"/>
          <w:sz w:val="20"/>
          <w:szCs w:val="20"/>
        </w:rPr>
        <w:footnoteReference w:id="3"/>
      </w:r>
      <w:bookmarkEnd w:id="42"/>
      <w:bookmarkEnd w:id="43"/>
      <w:bookmarkEnd w:id="44"/>
      <w:bookmarkEnd w:id="45"/>
      <w:bookmarkEnd w:id="4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1B414BC2" w14:textId="77777777" w:rsidTr="00FD646B">
        <w:trPr>
          <w:trHeight w:val="58"/>
        </w:trPr>
        <w:tc>
          <w:tcPr>
            <w:tcW w:w="2660" w:type="dxa"/>
            <w:tcBorders>
              <w:top w:val="single" w:sz="4" w:space="0" w:color="auto"/>
            </w:tcBorders>
          </w:tcPr>
          <w:p w14:paraId="386148B1" w14:textId="77777777" w:rsidR="00737756" w:rsidRPr="00AB1588" w:rsidRDefault="00737756" w:rsidP="003512EA">
            <w:pPr>
              <w:rPr>
                <w:rFonts w:ascii="Arial" w:hAnsi="Arial" w:cs="Arial"/>
                <w:noProof w:val="0"/>
              </w:rPr>
            </w:pPr>
            <w:r w:rsidRPr="00AB1588">
              <w:rPr>
                <w:rFonts w:ascii="Arial" w:hAnsi="Arial" w:cs="Arial"/>
                <w:noProof w:val="0"/>
              </w:rPr>
              <w:t>Ehitusaeg</w:t>
            </w:r>
          </w:p>
        </w:tc>
        <w:tc>
          <w:tcPr>
            <w:tcW w:w="6946" w:type="dxa"/>
            <w:tcBorders>
              <w:top w:val="single" w:sz="4" w:space="0" w:color="auto"/>
            </w:tcBorders>
          </w:tcPr>
          <w:p w14:paraId="072E6E12" w14:textId="77777777" w:rsidR="00737756" w:rsidRPr="00AB1588" w:rsidRDefault="00737756" w:rsidP="00055A01">
            <w:pPr>
              <w:rPr>
                <w:rFonts w:ascii="Arial" w:hAnsi="Arial" w:cs="Arial"/>
                <w:noProof w:val="0"/>
              </w:rPr>
            </w:pPr>
            <w:r w:rsidRPr="00AB1588">
              <w:rPr>
                <w:rFonts w:ascii="Arial" w:hAnsi="Arial" w:cs="Arial"/>
                <w:noProof w:val="0"/>
              </w:rPr>
              <w:t xml:space="preserve">Ehitisregistris info puudub, hinnanguliselt </w:t>
            </w:r>
            <w:r w:rsidR="00475C3C" w:rsidRPr="00AB1588">
              <w:rPr>
                <w:rFonts w:ascii="Arial" w:hAnsi="Arial" w:cs="Arial"/>
                <w:noProof w:val="0"/>
              </w:rPr>
              <w:t>XX sajandi keskpaik</w:t>
            </w:r>
          </w:p>
        </w:tc>
      </w:tr>
      <w:tr w:rsidR="00737756" w:rsidRPr="00AB1588" w14:paraId="29F32BAE" w14:textId="77777777" w:rsidTr="002779F9">
        <w:tc>
          <w:tcPr>
            <w:tcW w:w="2660" w:type="dxa"/>
          </w:tcPr>
          <w:p w14:paraId="33041331" w14:textId="77777777" w:rsidR="00737756" w:rsidRPr="00AB1588" w:rsidRDefault="00737756" w:rsidP="003512EA">
            <w:pPr>
              <w:rPr>
                <w:rFonts w:ascii="Arial" w:hAnsi="Arial" w:cs="Arial"/>
                <w:noProof w:val="0"/>
                <w:color w:val="000000" w:themeColor="text1"/>
              </w:rPr>
            </w:pPr>
            <w:r w:rsidRPr="00AB1588">
              <w:rPr>
                <w:rFonts w:ascii="Arial" w:hAnsi="Arial" w:cs="Arial"/>
                <w:noProof w:val="0"/>
                <w:color w:val="000000" w:themeColor="text1"/>
              </w:rPr>
              <w:t>Ehitisregistri kood</w:t>
            </w:r>
          </w:p>
        </w:tc>
        <w:tc>
          <w:tcPr>
            <w:tcW w:w="6946" w:type="dxa"/>
          </w:tcPr>
          <w:p w14:paraId="3E60FDBE" w14:textId="4B0B8F53" w:rsidR="00737756" w:rsidRPr="00AB1588" w:rsidRDefault="00F35981" w:rsidP="00F35981">
            <w:pPr>
              <w:widowControl w:val="0"/>
              <w:autoSpaceDE w:val="0"/>
              <w:autoSpaceDN w:val="0"/>
              <w:adjustRightInd w:val="0"/>
              <w:rPr>
                <w:rFonts w:ascii="Arial" w:hAnsi="Arial" w:cs="Arial"/>
                <w:noProof w:val="0"/>
                <w:color w:val="000000" w:themeColor="text1"/>
                <w:lang w:eastAsia="et-EE"/>
              </w:rPr>
            </w:pPr>
            <w:r w:rsidRPr="00AB1588">
              <w:rPr>
                <w:rFonts w:ascii="Arial" w:hAnsi="Arial" w:cs="Arial"/>
                <w:noProof w:val="0"/>
                <w:color w:val="000000" w:themeColor="text1"/>
                <w:lang w:eastAsia="et-EE"/>
              </w:rPr>
              <w:t xml:space="preserve">111034902 </w:t>
            </w:r>
          </w:p>
        </w:tc>
      </w:tr>
      <w:tr w:rsidR="00737756" w:rsidRPr="00AB1588" w14:paraId="19756332" w14:textId="77777777" w:rsidTr="002779F9">
        <w:tc>
          <w:tcPr>
            <w:tcW w:w="2660" w:type="dxa"/>
          </w:tcPr>
          <w:p w14:paraId="70DF7AE4" w14:textId="77777777" w:rsidR="00737756" w:rsidRPr="00AB1588" w:rsidRDefault="00737756" w:rsidP="003512EA">
            <w:pPr>
              <w:rPr>
                <w:rFonts w:ascii="Arial" w:hAnsi="Arial" w:cs="Arial"/>
                <w:noProof w:val="0"/>
                <w:color w:val="000000" w:themeColor="text1"/>
              </w:rPr>
            </w:pPr>
            <w:r w:rsidRPr="00AB1588">
              <w:rPr>
                <w:rFonts w:ascii="Arial" w:hAnsi="Arial" w:cs="Arial"/>
                <w:noProof w:val="0"/>
                <w:color w:val="000000" w:themeColor="text1"/>
              </w:rPr>
              <w:t>Korruselisus</w:t>
            </w:r>
          </w:p>
        </w:tc>
        <w:tc>
          <w:tcPr>
            <w:tcW w:w="6946" w:type="dxa"/>
          </w:tcPr>
          <w:p w14:paraId="487A5E03" w14:textId="77777777" w:rsidR="00737756" w:rsidRPr="00AB1588" w:rsidRDefault="007C39EC" w:rsidP="003512EA">
            <w:pPr>
              <w:rPr>
                <w:rFonts w:ascii="Arial" w:hAnsi="Arial" w:cs="Arial"/>
                <w:noProof w:val="0"/>
                <w:color w:val="000000" w:themeColor="text1"/>
              </w:rPr>
            </w:pPr>
            <w:r w:rsidRPr="00AB1588">
              <w:rPr>
                <w:rFonts w:ascii="Arial" w:hAnsi="Arial" w:cs="Arial"/>
                <w:noProof w:val="0"/>
                <w:color w:val="000000" w:themeColor="text1"/>
              </w:rPr>
              <w:t>5</w:t>
            </w:r>
          </w:p>
        </w:tc>
      </w:tr>
      <w:tr w:rsidR="00737756" w:rsidRPr="00AB1588" w14:paraId="44D29FAB" w14:textId="77777777" w:rsidTr="002779F9">
        <w:tc>
          <w:tcPr>
            <w:tcW w:w="2660" w:type="dxa"/>
            <w:tcBorders>
              <w:bottom w:val="single" w:sz="4" w:space="0" w:color="auto"/>
            </w:tcBorders>
          </w:tcPr>
          <w:p w14:paraId="476B414B" w14:textId="77777777" w:rsidR="00737756" w:rsidRPr="00AB1588" w:rsidRDefault="00737756" w:rsidP="003512EA">
            <w:pPr>
              <w:rPr>
                <w:rFonts w:ascii="Arial" w:hAnsi="Arial" w:cs="Arial"/>
                <w:noProof w:val="0"/>
              </w:rPr>
            </w:pPr>
            <w:r w:rsidRPr="00AB1588">
              <w:rPr>
                <w:rFonts w:ascii="Arial" w:hAnsi="Arial" w:cs="Arial"/>
                <w:noProof w:val="0"/>
              </w:rPr>
              <w:t>Korteriühistu</w:t>
            </w:r>
          </w:p>
        </w:tc>
        <w:tc>
          <w:tcPr>
            <w:tcW w:w="6946" w:type="dxa"/>
            <w:tcBorders>
              <w:bottom w:val="single" w:sz="4" w:space="0" w:color="auto"/>
            </w:tcBorders>
          </w:tcPr>
          <w:p w14:paraId="78B4A2B3" w14:textId="77777777" w:rsidR="00737756" w:rsidRPr="00AB1588" w:rsidRDefault="007C39EC" w:rsidP="003512EA">
            <w:pPr>
              <w:rPr>
                <w:rFonts w:ascii="Arial" w:hAnsi="Arial" w:cs="Arial"/>
                <w:noProof w:val="0"/>
              </w:rPr>
            </w:pPr>
            <w:r w:rsidRPr="00AB1588">
              <w:rPr>
                <w:rFonts w:ascii="Arial" w:hAnsi="Arial" w:cs="Arial"/>
                <w:noProof w:val="0"/>
              </w:rPr>
              <w:t>Olemas</w:t>
            </w:r>
          </w:p>
        </w:tc>
      </w:tr>
      <w:tr w:rsidR="00737756" w:rsidRPr="00AB1588" w14:paraId="58D9D4D5" w14:textId="77777777" w:rsidTr="002779F9">
        <w:tc>
          <w:tcPr>
            <w:tcW w:w="2660" w:type="dxa"/>
            <w:tcBorders>
              <w:top w:val="single" w:sz="4" w:space="0" w:color="auto"/>
              <w:left w:val="single" w:sz="4" w:space="0" w:color="auto"/>
              <w:bottom w:val="single" w:sz="4" w:space="0" w:color="auto"/>
              <w:right w:val="single" w:sz="4" w:space="0" w:color="auto"/>
            </w:tcBorders>
          </w:tcPr>
          <w:p w14:paraId="5F4439A9" w14:textId="77777777" w:rsidR="00737756" w:rsidRPr="00AB1588" w:rsidRDefault="00737756" w:rsidP="003512EA">
            <w:pPr>
              <w:rPr>
                <w:rFonts w:ascii="Arial" w:hAnsi="Arial" w:cs="Arial"/>
                <w:noProof w:val="0"/>
              </w:rPr>
            </w:pPr>
            <w:r w:rsidRPr="00AB1588">
              <w:rPr>
                <w:rFonts w:ascii="Arial" w:hAnsi="Arial" w:cs="Arial"/>
                <w:noProof w:val="0"/>
              </w:rPr>
              <w:t>Lift</w:t>
            </w:r>
          </w:p>
        </w:tc>
        <w:tc>
          <w:tcPr>
            <w:tcW w:w="6946" w:type="dxa"/>
            <w:tcBorders>
              <w:top w:val="single" w:sz="4" w:space="0" w:color="auto"/>
              <w:left w:val="single" w:sz="4" w:space="0" w:color="auto"/>
              <w:bottom w:val="single" w:sz="4" w:space="0" w:color="auto"/>
              <w:right w:val="single" w:sz="4" w:space="0" w:color="auto"/>
            </w:tcBorders>
          </w:tcPr>
          <w:p w14:paraId="576500BA" w14:textId="77777777" w:rsidR="00737756" w:rsidRPr="00AB1588" w:rsidRDefault="00737756" w:rsidP="003512EA">
            <w:pPr>
              <w:rPr>
                <w:rFonts w:ascii="Arial" w:hAnsi="Arial" w:cs="Arial"/>
                <w:noProof w:val="0"/>
              </w:rPr>
            </w:pPr>
            <w:r w:rsidRPr="00AB1588">
              <w:rPr>
                <w:rFonts w:ascii="Arial" w:hAnsi="Arial" w:cs="Arial"/>
                <w:noProof w:val="0"/>
              </w:rPr>
              <w:t>Puudub</w:t>
            </w:r>
          </w:p>
        </w:tc>
      </w:tr>
      <w:tr w:rsidR="00737756" w:rsidRPr="00AB1588" w14:paraId="1FED8CDE" w14:textId="77777777" w:rsidTr="002779F9">
        <w:tc>
          <w:tcPr>
            <w:tcW w:w="2660" w:type="dxa"/>
            <w:tcBorders>
              <w:top w:val="single" w:sz="4" w:space="0" w:color="auto"/>
              <w:left w:val="single" w:sz="4" w:space="0" w:color="auto"/>
              <w:bottom w:val="single" w:sz="4" w:space="0" w:color="auto"/>
              <w:right w:val="single" w:sz="4" w:space="0" w:color="auto"/>
            </w:tcBorders>
          </w:tcPr>
          <w:p w14:paraId="37C6D37C" w14:textId="77777777" w:rsidR="00737756" w:rsidRPr="00AB1588" w:rsidRDefault="00737756" w:rsidP="003512EA">
            <w:pPr>
              <w:rPr>
                <w:rFonts w:ascii="Arial" w:hAnsi="Arial" w:cs="Arial"/>
                <w:noProof w:val="0"/>
              </w:rPr>
            </w:pPr>
            <w:r w:rsidRPr="00AB1588">
              <w:rPr>
                <w:rFonts w:ascii="Arial" w:hAnsi="Arial" w:cs="Arial"/>
                <w:noProof w:val="0"/>
              </w:rPr>
              <w:t>Korterite arv</w:t>
            </w:r>
          </w:p>
        </w:tc>
        <w:tc>
          <w:tcPr>
            <w:tcW w:w="6946" w:type="dxa"/>
            <w:tcBorders>
              <w:top w:val="single" w:sz="4" w:space="0" w:color="auto"/>
              <w:left w:val="single" w:sz="4" w:space="0" w:color="auto"/>
              <w:bottom w:val="single" w:sz="4" w:space="0" w:color="auto"/>
              <w:right w:val="single" w:sz="4" w:space="0" w:color="auto"/>
            </w:tcBorders>
          </w:tcPr>
          <w:p w14:paraId="61AC094C" w14:textId="77777777" w:rsidR="00737756" w:rsidRPr="00AB1588" w:rsidRDefault="007C39EC" w:rsidP="003512EA">
            <w:pPr>
              <w:rPr>
                <w:rFonts w:ascii="Arial" w:hAnsi="Arial" w:cs="Arial"/>
                <w:noProof w:val="0"/>
              </w:rPr>
            </w:pPr>
            <w:r w:rsidRPr="00AB1588">
              <w:rPr>
                <w:rFonts w:ascii="Arial" w:hAnsi="Arial" w:cs="Arial"/>
                <w:noProof w:val="0"/>
              </w:rPr>
              <w:t>85</w:t>
            </w:r>
            <w:r w:rsidR="00475C3C" w:rsidRPr="00AB1588">
              <w:rPr>
                <w:rFonts w:ascii="Arial" w:hAnsi="Arial" w:cs="Arial"/>
                <w:noProof w:val="0"/>
              </w:rPr>
              <w:t xml:space="preserve"> eluruumi</w:t>
            </w:r>
          </w:p>
        </w:tc>
      </w:tr>
      <w:tr w:rsidR="00737756" w:rsidRPr="00AB1588" w14:paraId="02058AF3" w14:textId="77777777" w:rsidTr="00636079">
        <w:trPr>
          <w:trHeight w:val="159"/>
        </w:trPr>
        <w:tc>
          <w:tcPr>
            <w:tcW w:w="2660" w:type="dxa"/>
            <w:tcBorders>
              <w:top w:val="single" w:sz="4" w:space="0" w:color="auto"/>
              <w:left w:val="single" w:sz="4" w:space="0" w:color="auto"/>
              <w:bottom w:val="single" w:sz="4" w:space="0" w:color="auto"/>
              <w:right w:val="single" w:sz="4" w:space="0" w:color="auto"/>
            </w:tcBorders>
          </w:tcPr>
          <w:p w14:paraId="29ED03E0" w14:textId="77777777" w:rsidR="00737756" w:rsidRPr="00AB1588" w:rsidRDefault="00737756" w:rsidP="003512EA">
            <w:pPr>
              <w:rPr>
                <w:rFonts w:ascii="Arial" w:hAnsi="Arial" w:cs="Arial"/>
                <w:noProof w:val="0"/>
              </w:rPr>
            </w:pPr>
            <w:r w:rsidRPr="00AB1588">
              <w:rPr>
                <w:rFonts w:ascii="Arial" w:hAnsi="Arial" w:cs="Arial"/>
                <w:noProof w:val="0"/>
              </w:rPr>
              <w:t>Energiamärgis</w:t>
            </w:r>
          </w:p>
        </w:tc>
        <w:tc>
          <w:tcPr>
            <w:tcW w:w="6946" w:type="dxa"/>
            <w:tcBorders>
              <w:top w:val="single" w:sz="4" w:space="0" w:color="auto"/>
              <w:left w:val="single" w:sz="4" w:space="0" w:color="auto"/>
              <w:bottom w:val="single" w:sz="4" w:space="0" w:color="auto"/>
              <w:right w:val="single" w:sz="4" w:space="0" w:color="auto"/>
            </w:tcBorders>
          </w:tcPr>
          <w:p w14:paraId="04BA8178" w14:textId="77777777" w:rsidR="00737756" w:rsidRPr="00AB1588" w:rsidRDefault="00737756" w:rsidP="003512EA">
            <w:pPr>
              <w:rPr>
                <w:rFonts w:ascii="Arial" w:hAnsi="Arial" w:cs="Arial"/>
                <w:noProof w:val="0"/>
              </w:rPr>
            </w:pPr>
            <w:r w:rsidRPr="00AB1588">
              <w:rPr>
                <w:rFonts w:ascii="Arial" w:hAnsi="Arial" w:cs="Arial"/>
                <w:noProof w:val="0"/>
              </w:rPr>
              <w:t>Määramata</w:t>
            </w:r>
          </w:p>
        </w:tc>
      </w:tr>
    </w:tbl>
    <w:p w14:paraId="29B04227" w14:textId="77777777" w:rsidR="00554B29" w:rsidRPr="00AB1588" w:rsidRDefault="00554B29" w:rsidP="00EF1239">
      <w:pPr>
        <w:pStyle w:val="Heading2"/>
        <w:jc w:val="both"/>
        <w:rPr>
          <w:rStyle w:val="FootnoteReference"/>
          <w:rFonts w:ascii="Arial" w:hAnsi="Arial"/>
          <w:noProof w:val="0"/>
          <w:sz w:val="20"/>
          <w:szCs w:val="20"/>
        </w:rPr>
      </w:pPr>
      <w:bookmarkStart w:id="48" w:name="_Toc239221845"/>
      <w:bookmarkStart w:id="49" w:name="_Toc241380822"/>
      <w:bookmarkStart w:id="50" w:name="_Toc242125189"/>
      <w:bookmarkStart w:id="51" w:name="_Toc243328970"/>
      <w:bookmarkStart w:id="52" w:name="_Toc243329058"/>
      <w:bookmarkStart w:id="53" w:name="_Toc509907737"/>
      <w:r w:rsidRPr="00AB1588">
        <w:rPr>
          <w:rFonts w:ascii="Arial" w:hAnsi="Arial"/>
          <w:noProof w:val="0"/>
          <w:sz w:val="20"/>
          <w:szCs w:val="20"/>
        </w:rPr>
        <w:t>3.5. Hoone põhikonstruktsioonid</w:t>
      </w:r>
      <w:bookmarkEnd w:id="48"/>
      <w:bookmarkEnd w:id="49"/>
      <w:bookmarkEnd w:id="50"/>
      <w:bookmarkEnd w:id="51"/>
      <w:bookmarkEnd w:id="52"/>
      <w:r w:rsidR="00A60E37" w:rsidRPr="00AB1588">
        <w:rPr>
          <w:rFonts w:ascii="Arial" w:hAnsi="Arial"/>
          <w:noProof w:val="0"/>
          <w:sz w:val="20"/>
          <w:szCs w:val="20"/>
        </w:rPr>
        <w:t xml:space="preserve"> </w:t>
      </w:r>
      <w:r w:rsidR="00763317" w:rsidRPr="00AB1588">
        <w:rPr>
          <w:rStyle w:val="FootnoteReference"/>
          <w:rFonts w:ascii="Arial" w:hAnsi="Arial"/>
          <w:noProof w:val="0"/>
          <w:sz w:val="20"/>
          <w:szCs w:val="20"/>
        </w:rPr>
        <w:footnoteReference w:id="4"/>
      </w:r>
      <w:bookmarkEnd w:id="5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737756" w:rsidRPr="00AB1588" w14:paraId="5D7CC127" w14:textId="77777777" w:rsidTr="007A7313">
        <w:trPr>
          <w:trHeight w:val="58"/>
        </w:trPr>
        <w:tc>
          <w:tcPr>
            <w:tcW w:w="2660" w:type="dxa"/>
          </w:tcPr>
          <w:p w14:paraId="69E69CA6" w14:textId="77777777" w:rsidR="00737756" w:rsidRPr="00AB1588" w:rsidRDefault="00737756" w:rsidP="003512EA">
            <w:pPr>
              <w:rPr>
                <w:rFonts w:ascii="Arial" w:hAnsi="Arial" w:cs="Arial"/>
                <w:noProof w:val="0"/>
              </w:rPr>
            </w:pPr>
            <w:r w:rsidRPr="00AB1588">
              <w:rPr>
                <w:rFonts w:ascii="Arial" w:hAnsi="Arial" w:cs="Arial"/>
                <w:noProof w:val="0"/>
              </w:rPr>
              <w:t>Vundament</w:t>
            </w:r>
          </w:p>
        </w:tc>
        <w:tc>
          <w:tcPr>
            <w:tcW w:w="6946" w:type="dxa"/>
          </w:tcPr>
          <w:p w14:paraId="4F146BEA" w14:textId="77777777" w:rsidR="00737756" w:rsidRPr="00AB1588" w:rsidRDefault="00737756" w:rsidP="003512EA">
            <w:pPr>
              <w:rPr>
                <w:rFonts w:ascii="Arial" w:hAnsi="Arial" w:cs="Arial"/>
                <w:noProof w:val="0"/>
              </w:rPr>
            </w:pPr>
            <w:r w:rsidRPr="00AB1588">
              <w:rPr>
                <w:rFonts w:ascii="Arial" w:hAnsi="Arial" w:cs="Arial"/>
                <w:noProof w:val="0"/>
              </w:rPr>
              <w:t>Madalvundament</w:t>
            </w:r>
          </w:p>
        </w:tc>
      </w:tr>
      <w:tr w:rsidR="00737756" w:rsidRPr="00AB1588" w14:paraId="32955D52" w14:textId="77777777" w:rsidTr="002779F9">
        <w:tc>
          <w:tcPr>
            <w:tcW w:w="2660" w:type="dxa"/>
          </w:tcPr>
          <w:p w14:paraId="160AEA82" w14:textId="77777777" w:rsidR="00737756" w:rsidRPr="00AB1588" w:rsidRDefault="00737756" w:rsidP="003512EA">
            <w:pPr>
              <w:rPr>
                <w:rFonts w:ascii="Arial" w:hAnsi="Arial" w:cs="Arial"/>
                <w:noProof w:val="0"/>
              </w:rPr>
            </w:pPr>
            <w:r w:rsidRPr="00AB1588">
              <w:rPr>
                <w:rFonts w:ascii="Arial" w:hAnsi="Arial" w:cs="Arial"/>
                <w:noProof w:val="0"/>
              </w:rPr>
              <w:t>Välisseinad</w:t>
            </w:r>
          </w:p>
        </w:tc>
        <w:tc>
          <w:tcPr>
            <w:tcW w:w="6946" w:type="dxa"/>
          </w:tcPr>
          <w:p w14:paraId="3BD341F0" w14:textId="65827740" w:rsidR="00737756" w:rsidRPr="00AB1588" w:rsidRDefault="00ED3D6C" w:rsidP="003512EA">
            <w:pPr>
              <w:rPr>
                <w:rFonts w:ascii="Arial" w:hAnsi="Arial" w:cs="Arial"/>
                <w:noProof w:val="0"/>
              </w:rPr>
            </w:pPr>
            <w:r w:rsidRPr="00AB1588">
              <w:rPr>
                <w:rFonts w:ascii="Arial" w:hAnsi="Arial" w:cs="Arial"/>
                <w:noProof w:val="0"/>
              </w:rPr>
              <w:t>M</w:t>
            </w:r>
            <w:r w:rsidR="00E4154F" w:rsidRPr="00AB1588">
              <w:rPr>
                <w:rFonts w:ascii="Arial" w:hAnsi="Arial" w:cs="Arial"/>
                <w:noProof w:val="0"/>
              </w:rPr>
              <w:t>itmekihiline raudbetoonpaneel</w:t>
            </w:r>
          </w:p>
        </w:tc>
      </w:tr>
      <w:tr w:rsidR="00737756" w:rsidRPr="00AB1588" w14:paraId="3558FC85" w14:textId="77777777" w:rsidTr="006829A4">
        <w:trPr>
          <w:trHeight w:val="171"/>
        </w:trPr>
        <w:tc>
          <w:tcPr>
            <w:tcW w:w="2660" w:type="dxa"/>
          </w:tcPr>
          <w:p w14:paraId="2729D10E" w14:textId="77777777" w:rsidR="00737756" w:rsidRPr="00AB1588" w:rsidRDefault="00737756" w:rsidP="003512EA">
            <w:pPr>
              <w:rPr>
                <w:rFonts w:ascii="Arial" w:hAnsi="Arial" w:cs="Arial"/>
                <w:noProof w:val="0"/>
              </w:rPr>
            </w:pPr>
            <w:r w:rsidRPr="00AB1588">
              <w:rPr>
                <w:rFonts w:ascii="Arial" w:hAnsi="Arial" w:cs="Arial"/>
                <w:noProof w:val="0"/>
              </w:rPr>
              <w:t>Vahelaed</w:t>
            </w:r>
          </w:p>
        </w:tc>
        <w:tc>
          <w:tcPr>
            <w:tcW w:w="6946" w:type="dxa"/>
          </w:tcPr>
          <w:p w14:paraId="0A45DDC1" w14:textId="77777777" w:rsidR="00737756" w:rsidRPr="00AB1588" w:rsidRDefault="00737756" w:rsidP="003512EA">
            <w:pPr>
              <w:rPr>
                <w:rFonts w:ascii="Arial" w:hAnsi="Arial" w:cs="Arial"/>
                <w:noProof w:val="0"/>
              </w:rPr>
            </w:pPr>
            <w:r w:rsidRPr="00AB1588">
              <w:rPr>
                <w:rFonts w:ascii="Arial" w:hAnsi="Arial" w:cs="Arial"/>
                <w:noProof w:val="0"/>
              </w:rPr>
              <w:t xml:space="preserve">Monteeritav raudbetoon </w:t>
            </w:r>
          </w:p>
        </w:tc>
      </w:tr>
      <w:tr w:rsidR="00737756" w:rsidRPr="00AB1588" w14:paraId="0C60147D" w14:textId="77777777" w:rsidTr="002779F9">
        <w:tc>
          <w:tcPr>
            <w:tcW w:w="2660" w:type="dxa"/>
          </w:tcPr>
          <w:p w14:paraId="31DC5821" w14:textId="77777777" w:rsidR="00737756" w:rsidRPr="00AB1588" w:rsidRDefault="00737756" w:rsidP="003512EA">
            <w:pPr>
              <w:rPr>
                <w:rFonts w:ascii="Arial" w:hAnsi="Arial" w:cs="Arial"/>
                <w:noProof w:val="0"/>
              </w:rPr>
            </w:pPr>
            <w:r w:rsidRPr="00AB1588">
              <w:rPr>
                <w:rFonts w:ascii="Arial" w:hAnsi="Arial" w:cs="Arial"/>
                <w:noProof w:val="0"/>
              </w:rPr>
              <w:t>Katus</w:t>
            </w:r>
          </w:p>
        </w:tc>
        <w:tc>
          <w:tcPr>
            <w:tcW w:w="6946" w:type="dxa"/>
          </w:tcPr>
          <w:p w14:paraId="6D2DAD59" w14:textId="77777777" w:rsidR="00737756" w:rsidRPr="00AB1588" w:rsidRDefault="007C39EC" w:rsidP="003512EA">
            <w:pPr>
              <w:rPr>
                <w:rFonts w:ascii="Arial" w:hAnsi="Arial" w:cs="Arial"/>
                <w:noProof w:val="0"/>
              </w:rPr>
            </w:pPr>
            <w:r w:rsidRPr="00AB1588">
              <w:rPr>
                <w:rFonts w:ascii="Arial" w:hAnsi="Arial" w:cs="Arial"/>
                <w:noProof w:val="0"/>
              </w:rPr>
              <w:t>Rullmaterjal</w:t>
            </w:r>
          </w:p>
        </w:tc>
      </w:tr>
      <w:tr w:rsidR="00737756" w:rsidRPr="00AB1588" w14:paraId="090BEBDD" w14:textId="77777777" w:rsidTr="002779F9">
        <w:tc>
          <w:tcPr>
            <w:tcW w:w="2660" w:type="dxa"/>
          </w:tcPr>
          <w:p w14:paraId="5CFEBB47" w14:textId="77777777" w:rsidR="00737756" w:rsidRPr="00AB1588" w:rsidRDefault="00737756" w:rsidP="003512EA">
            <w:pPr>
              <w:rPr>
                <w:rFonts w:ascii="Arial" w:hAnsi="Arial" w:cs="Arial"/>
                <w:noProof w:val="0"/>
              </w:rPr>
            </w:pPr>
            <w:r w:rsidRPr="00AB1588">
              <w:rPr>
                <w:rFonts w:ascii="Arial" w:hAnsi="Arial" w:cs="Arial"/>
                <w:noProof w:val="0"/>
              </w:rPr>
              <w:t>Välisviimistlus</w:t>
            </w:r>
          </w:p>
        </w:tc>
        <w:tc>
          <w:tcPr>
            <w:tcW w:w="6946" w:type="dxa"/>
          </w:tcPr>
          <w:p w14:paraId="336371A7" w14:textId="77777777" w:rsidR="00737756" w:rsidRPr="00AB1588" w:rsidRDefault="00737756" w:rsidP="003512EA">
            <w:pPr>
              <w:rPr>
                <w:rFonts w:ascii="Arial" w:hAnsi="Arial" w:cs="Arial"/>
                <w:noProof w:val="0"/>
              </w:rPr>
            </w:pPr>
            <w:r w:rsidRPr="00AB1588">
              <w:rPr>
                <w:rFonts w:ascii="Arial" w:hAnsi="Arial" w:cs="Arial"/>
                <w:noProof w:val="0"/>
              </w:rPr>
              <w:t xml:space="preserve">Krohv </w:t>
            </w:r>
          </w:p>
        </w:tc>
      </w:tr>
      <w:tr w:rsidR="00737756" w:rsidRPr="00AB1588" w14:paraId="668D8AAD" w14:textId="77777777" w:rsidTr="002779F9">
        <w:tc>
          <w:tcPr>
            <w:tcW w:w="2660" w:type="dxa"/>
          </w:tcPr>
          <w:p w14:paraId="296428BF" w14:textId="77777777" w:rsidR="00737756" w:rsidRPr="00AB1588" w:rsidRDefault="00737756" w:rsidP="003512EA">
            <w:pPr>
              <w:rPr>
                <w:rFonts w:ascii="Arial" w:hAnsi="Arial" w:cs="Arial"/>
                <w:noProof w:val="0"/>
              </w:rPr>
            </w:pPr>
            <w:r w:rsidRPr="00AB1588">
              <w:rPr>
                <w:rFonts w:ascii="Arial" w:hAnsi="Arial" w:cs="Arial"/>
                <w:noProof w:val="0"/>
              </w:rPr>
              <w:t>Trepikodade seisukord</w:t>
            </w:r>
          </w:p>
        </w:tc>
        <w:tc>
          <w:tcPr>
            <w:tcW w:w="6946" w:type="dxa"/>
            <w:tcBorders>
              <w:bottom w:val="single" w:sz="4" w:space="0" w:color="auto"/>
            </w:tcBorders>
          </w:tcPr>
          <w:p w14:paraId="027BE85B" w14:textId="6A344633" w:rsidR="00737756" w:rsidRPr="00AB1588" w:rsidRDefault="007C39EC" w:rsidP="00ED3D6C">
            <w:pPr>
              <w:jc w:val="both"/>
              <w:rPr>
                <w:rFonts w:ascii="Arial" w:hAnsi="Arial" w:cs="Arial"/>
                <w:noProof w:val="0"/>
              </w:rPr>
            </w:pPr>
            <w:r w:rsidRPr="00AB1588">
              <w:rPr>
                <w:rFonts w:ascii="Arial" w:hAnsi="Arial" w:cs="Arial"/>
                <w:noProof w:val="0"/>
              </w:rPr>
              <w:t>Hea</w:t>
            </w:r>
          </w:p>
        </w:tc>
      </w:tr>
      <w:tr w:rsidR="00737756" w:rsidRPr="00AB1588" w14:paraId="2B2ACED7" w14:textId="77777777" w:rsidTr="002779F9">
        <w:tc>
          <w:tcPr>
            <w:tcW w:w="2660" w:type="dxa"/>
            <w:tcBorders>
              <w:right w:val="single" w:sz="4" w:space="0" w:color="auto"/>
            </w:tcBorders>
          </w:tcPr>
          <w:p w14:paraId="5F0E01B7" w14:textId="77777777" w:rsidR="00737756" w:rsidRPr="00AB1588" w:rsidRDefault="00737756" w:rsidP="003512EA">
            <w:pPr>
              <w:rPr>
                <w:rFonts w:ascii="Arial" w:hAnsi="Arial" w:cs="Arial"/>
                <w:noProof w:val="0"/>
              </w:rPr>
            </w:pPr>
            <w:r w:rsidRPr="00AB1588">
              <w:rPr>
                <w:rFonts w:ascii="Arial" w:hAnsi="Arial" w:cs="Arial"/>
                <w:noProof w:val="0"/>
              </w:rPr>
              <w:t>Korterelamu põhikonstruktsioonide ehitustehniline seisukord</w:t>
            </w:r>
          </w:p>
        </w:tc>
        <w:tc>
          <w:tcPr>
            <w:tcW w:w="6946" w:type="dxa"/>
            <w:tcBorders>
              <w:top w:val="single" w:sz="4" w:space="0" w:color="auto"/>
              <w:left w:val="single" w:sz="4" w:space="0" w:color="auto"/>
              <w:bottom w:val="single" w:sz="4" w:space="0" w:color="auto"/>
              <w:right w:val="single" w:sz="4" w:space="0" w:color="auto"/>
            </w:tcBorders>
          </w:tcPr>
          <w:p w14:paraId="3764A56B" w14:textId="32699345" w:rsidR="00737756" w:rsidRPr="00AB1588" w:rsidRDefault="00737756" w:rsidP="00ED3D6C">
            <w:pPr>
              <w:jc w:val="both"/>
              <w:rPr>
                <w:rFonts w:ascii="Arial" w:hAnsi="Arial" w:cs="Arial"/>
                <w:noProof w:val="0"/>
              </w:rPr>
            </w:pPr>
            <w:r w:rsidRPr="00AB1588">
              <w:rPr>
                <w:rFonts w:ascii="Arial" w:hAnsi="Arial" w:cs="Arial"/>
                <w:noProof w:val="0"/>
              </w:rPr>
              <w:t xml:space="preserve">Põhikonstruktsioonide seisukord on välisel vaatlusel </w:t>
            </w:r>
            <w:r w:rsidR="00ED3D6C" w:rsidRPr="00AB1588">
              <w:rPr>
                <w:rFonts w:ascii="Arial" w:hAnsi="Arial" w:cs="Arial"/>
                <w:noProof w:val="0"/>
              </w:rPr>
              <w:t>hea.</w:t>
            </w:r>
          </w:p>
        </w:tc>
      </w:tr>
    </w:tbl>
    <w:p w14:paraId="244DE732" w14:textId="77777777" w:rsidR="00554B29" w:rsidRPr="00AB1588" w:rsidRDefault="00554B29" w:rsidP="00554B29">
      <w:pPr>
        <w:pStyle w:val="StyleHeading212pt"/>
        <w:rPr>
          <w:rFonts w:ascii="Arial" w:hAnsi="Arial"/>
          <w:sz w:val="20"/>
          <w:szCs w:val="20"/>
        </w:rPr>
      </w:pPr>
      <w:bookmarkStart w:id="54" w:name="_Toc239221846"/>
      <w:bookmarkStart w:id="55" w:name="_Toc241380823"/>
      <w:bookmarkStart w:id="56" w:name="_Toc242125190"/>
      <w:bookmarkStart w:id="57" w:name="_Toc243328971"/>
      <w:bookmarkStart w:id="58" w:name="_Toc243329059"/>
      <w:bookmarkStart w:id="59" w:name="_Toc509907738"/>
      <w:r w:rsidRPr="00AB1588">
        <w:rPr>
          <w:rFonts w:ascii="Arial" w:hAnsi="Arial"/>
          <w:sz w:val="20"/>
          <w:szCs w:val="20"/>
        </w:rPr>
        <w:t>3.6. Korteri üldandmed</w:t>
      </w:r>
      <w:bookmarkEnd w:id="54"/>
      <w:bookmarkEnd w:id="55"/>
      <w:bookmarkEnd w:id="56"/>
      <w:bookmarkEnd w:id="57"/>
      <w:bookmarkEnd w:id="58"/>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554B29" w:rsidRPr="00AB1588" w14:paraId="744ECAFA" w14:textId="77777777" w:rsidTr="00CF3089">
        <w:trPr>
          <w:trHeight w:val="512"/>
        </w:trPr>
        <w:tc>
          <w:tcPr>
            <w:tcW w:w="2660" w:type="dxa"/>
          </w:tcPr>
          <w:p w14:paraId="5BAB41E1" w14:textId="77777777" w:rsidR="00554B29" w:rsidRPr="00AB1588" w:rsidRDefault="00CA2A2C" w:rsidP="00E705B6">
            <w:pPr>
              <w:rPr>
                <w:rFonts w:ascii="Arial" w:hAnsi="Arial" w:cs="Arial"/>
                <w:noProof w:val="0"/>
              </w:rPr>
            </w:pPr>
            <w:r w:rsidRPr="00AB1588">
              <w:rPr>
                <w:rFonts w:ascii="Arial" w:hAnsi="Arial" w:cs="Arial"/>
                <w:noProof w:val="0"/>
              </w:rPr>
              <w:t>Korteri pindala</w:t>
            </w:r>
            <w:r w:rsidR="00341425" w:rsidRPr="00AB1588">
              <w:rPr>
                <w:rFonts w:ascii="Arial" w:hAnsi="Arial" w:cs="Arial"/>
                <w:noProof w:val="0"/>
              </w:rPr>
              <w:t xml:space="preserve"> </w:t>
            </w:r>
            <w:r w:rsidR="00341425" w:rsidRPr="00AB1588">
              <w:rPr>
                <w:rStyle w:val="FootnoteReference"/>
                <w:rFonts w:ascii="Arial" w:hAnsi="Arial" w:cs="Arial"/>
                <w:noProof w:val="0"/>
              </w:rPr>
              <w:footnoteReference w:id="5"/>
            </w:r>
          </w:p>
        </w:tc>
        <w:tc>
          <w:tcPr>
            <w:tcW w:w="6946" w:type="dxa"/>
          </w:tcPr>
          <w:p w14:paraId="540B30F9" w14:textId="4117BF0E" w:rsidR="00F45B59" w:rsidRPr="00AB1588" w:rsidRDefault="00F45B59" w:rsidP="00F45B59">
            <w:pPr>
              <w:jc w:val="both"/>
              <w:rPr>
                <w:rFonts w:ascii="Arial" w:hAnsi="Arial" w:cs="Arial"/>
                <w:noProof w:val="0"/>
              </w:rPr>
            </w:pPr>
            <w:r w:rsidRPr="00AB1588">
              <w:rPr>
                <w:rFonts w:ascii="Arial" w:hAnsi="Arial" w:cs="Arial"/>
                <w:noProof w:val="0"/>
              </w:rPr>
              <w:t xml:space="preserve">Vastavalt </w:t>
            </w:r>
            <w:r w:rsidR="00507B4A" w:rsidRPr="00AB1588">
              <w:rPr>
                <w:rFonts w:ascii="Arial" w:hAnsi="Arial" w:cs="Arial"/>
                <w:noProof w:val="0"/>
              </w:rPr>
              <w:t>kinnistusraamatu</w:t>
            </w:r>
            <w:r w:rsidRPr="00AB1588">
              <w:rPr>
                <w:rFonts w:ascii="Arial" w:hAnsi="Arial" w:cs="Arial"/>
                <w:noProof w:val="0"/>
              </w:rPr>
              <w:t xml:space="preserve"> </w:t>
            </w:r>
            <w:r w:rsidR="00507B4A" w:rsidRPr="00AB1588">
              <w:rPr>
                <w:rFonts w:ascii="Arial" w:hAnsi="Arial" w:cs="Arial"/>
                <w:noProof w:val="0"/>
              </w:rPr>
              <w:t>registriosa väljavõtte</w:t>
            </w:r>
            <w:r w:rsidR="00CA0A67" w:rsidRPr="00AB1588">
              <w:rPr>
                <w:rFonts w:ascii="Arial" w:hAnsi="Arial" w:cs="Arial"/>
                <w:noProof w:val="0"/>
              </w:rPr>
              <w:t>le</w:t>
            </w:r>
            <w:r w:rsidR="00507B4A" w:rsidRPr="00AB1588">
              <w:rPr>
                <w:rFonts w:ascii="Arial" w:hAnsi="Arial" w:cs="Arial"/>
                <w:noProof w:val="0"/>
              </w:rPr>
              <w:t xml:space="preserve"> on korteriomandi üldpind</w:t>
            </w:r>
            <w:r w:rsidRPr="00AB1588">
              <w:rPr>
                <w:rFonts w:ascii="Arial" w:hAnsi="Arial" w:cs="Arial"/>
                <w:noProof w:val="0"/>
              </w:rPr>
              <w:t xml:space="preserve"> </w:t>
            </w:r>
            <w:r w:rsidR="008726AE" w:rsidRPr="00AB1588">
              <w:rPr>
                <w:rFonts w:ascii="Arial" w:hAnsi="Arial" w:cs="Arial"/>
                <w:noProof w:val="0"/>
              </w:rPr>
              <w:t>48,5</w:t>
            </w:r>
            <w:r w:rsidR="00507B4A" w:rsidRPr="00AB1588">
              <w:rPr>
                <w:rFonts w:ascii="Arial" w:hAnsi="Arial" w:cs="Arial"/>
                <w:noProof w:val="0"/>
              </w:rPr>
              <w:t xml:space="preserve"> </w:t>
            </w:r>
            <w:r w:rsidR="001A7DB1" w:rsidRPr="00AB1588">
              <w:rPr>
                <w:rFonts w:ascii="Arial" w:hAnsi="Arial" w:cs="Arial"/>
                <w:noProof w:val="0"/>
              </w:rPr>
              <w:t>m</w:t>
            </w:r>
            <w:r w:rsidR="001A7DB1" w:rsidRPr="00AB1588">
              <w:rPr>
                <w:rFonts w:ascii="Arial" w:hAnsi="Arial" w:cs="Arial"/>
                <w:noProof w:val="0"/>
                <w:vertAlign w:val="superscript"/>
              </w:rPr>
              <w:t>2</w:t>
            </w:r>
            <w:r w:rsidRPr="00AB1588">
              <w:rPr>
                <w:rFonts w:ascii="Arial" w:hAnsi="Arial" w:cs="Arial"/>
                <w:noProof w:val="0"/>
              </w:rPr>
              <w:t>.</w:t>
            </w:r>
            <w:r w:rsidR="00932F0D" w:rsidRPr="00AB1588">
              <w:rPr>
                <w:rFonts w:ascii="Arial" w:hAnsi="Arial" w:cs="Arial"/>
                <w:noProof w:val="0"/>
              </w:rPr>
              <w:t xml:space="preserve"> </w:t>
            </w:r>
            <w:r w:rsidR="004F698A" w:rsidRPr="00AB1588">
              <w:rPr>
                <w:rFonts w:ascii="Arial" w:hAnsi="Arial" w:cs="Arial"/>
                <w:noProof w:val="0"/>
              </w:rPr>
              <w:t xml:space="preserve">Ehitisregistri andmetel on eluruumi pindala </w:t>
            </w:r>
            <w:r w:rsidR="003243C6" w:rsidRPr="00AB1588">
              <w:rPr>
                <w:rFonts w:ascii="Arial" w:hAnsi="Arial" w:cs="Arial"/>
                <w:noProof w:val="0"/>
              </w:rPr>
              <w:t>4</w:t>
            </w:r>
            <w:r w:rsidR="0056713D" w:rsidRPr="00AB1588">
              <w:rPr>
                <w:rFonts w:ascii="Arial" w:hAnsi="Arial" w:cs="Arial"/>
                <w:noProof w:val="0"/>
              </w:rPr>
              <w:t>7</w:t>
            </w:r>
            <w:r w:rsidR="003243C6" w:rsidRPr="00AB1588">
              <w:rPr>
                <w:rFonts w:ascii="Arial" w:hAnsi="Arial" w:cs="Arial"/>
                <w:noProof w:val="0"/>
              </w:rPr>
              <w:t>,5</w:t>
            </w:r>
            <w:r w:rsidR="004F698A" w:rsidRPr="00AB1588">
              <w:rPr>
                <w:rFonts w:ascii="Arial" w:hAnsi="Arial" w:cs="Arial"/>
                <w:noProof w:val="0"/>
              </w:rPr>
              <w:t xml:space="preserve"> m</w:t>
            </w:r>
            <w:r w:rsidR="004F698A" w:rsidRPr="00AB1588">
              <w:rPr>
                <w:rFonts w:ascii="Arial" w:hAnsi="Arial" w:cs="Arial"/>
                <w:noProof w:val="0"/>
                <w:vertAlign w:val="superscript"/>
              </w:rPr>
              <w:t>2</w:t>
            </w:r>
            <w:r w:rsidR="00055A01" w:rsidRPr="00AB1588">
              <w:rPr>
                <w:rFonts w:ascii="Arial" w:hAnsi="Arial" w:cs="Arial"/>
                <w:noProof w:val="0"/>
              </w:rPr>
              <w:t>, rõdu pind on 1 m</w:t>
            </w:r>
            <w:r w:rsidR="00055A01" w:rsidRPr="00AB1588">
              <w:rPr>
                <w:rFonts w:ascii="Arial" w:hAnsi="Arial" w:cs="Arial"/>
                <w:noProof w:val="0"/>
                <w:vertAlign w:val="superscript"/>
              </w:rPr>
              <w:t>2</w:t>
            </w:r>
            <w:r w:rsidR="00055A01" w:rsidRPr="00AB1588">
              <w:rPr>
                <w:rFonts w:ascii="Arial" w:hAnsi="Arial" w:cs="Arial"/>
                <w:noProof w:val="0"/>
              </w:rPr>
              <w:t>.</w:t>
            </w:r>
          </w:p>
          <w:p w14:paraId="4C62B14C" w14:textId="77777777" w:rsidR="00055A01" w:rsidRPr="00AB1588" w:rsidRDefault="00055A01" w:rsidP="00F45B59">
            <w:pPr>
              <w:jc w:val="both"/>
              <w:rPr>
                <w:rFonts w:ascii="Arial" w:hAnsi="Arial" w:cs="Arial"/>
                <w:noProof w:val="0"/>
              </w:rPr>
            </w:pPr>
          </w:p>
          <w:p w14:paraId="01389F95" w14:textId="0FF17B09" w:rsidR="00C02D4A" w:rsidRPr="00AB1588" w:rsidRDefault="00055A01" w:rsidP="0083493B">
            <w:pPr>
              <w:jc w:val="both"/>
              <w:rPr>
                <w:rFonts w:ascii="Arial" w:hAnsi="Arial" w:cs="Arial"/>
                <w:b/>
                <w:noProof w:val="0"/>
              </w:rPr>
            </w:pPr>
            <w:r w:rsidRPr="00AB1588">
              <w:rPr>
                <w:rFonts w:ascii="Arial" w:hAnsi="Arial" w:cs="Arial"/>
                <w:b/>
                <w:noProof w:val="0"/>
              </w:rPr>
              <w:t>Hindamisel võtame aluseks eluruumi</w:t>
            </w:r>
            <w:r w:rsidR="003243C6" w:rsidRPr="00AB1588">
              <w:rPr>
                <w:rFonts w:ascii="Arial" w:hAnsi="Arial" w:cs="Arial"/>
                <w:b/>
                <w:noProof w:val="0"/>
              </w:rPr>
              <w:t xml:space="preserve"> pinna, so </w:t>
            </w:r>
            <w:r w:rsidR="00CA0E49" w:rsidRPr="00AB1588">
              <w:rPr>
                <w:rFonts w:ascii="Arial" w:hAnsi="Arial" w:cs="Arial"/>
                <w:b/>
                <w:noProof w:val="0"/>
              </w:rPr>
              <w:t>47</w:t>
            </w:r>
            <w:r w:rsidR="003243C6" w:rsidRPr="00AB1588">
              <w:rPr>
                <w:rFonts w:ascii="Arial" w:hAnsi="Arial" w:cs="Arial"/>
                <w:b/>
                <w:noProof w:val="0"/>
              </w:rPr>
              <w:t>,5</w:t>
            </w:r>
            <w:r w:rsidRPr="00AB1588">
              <w:rPr>
                <w:rFonts w:ascii="Arial" w:hAnsi="Arial" w:cs="Arial"/>
                <w:b/>
                <w:noProof w:val="0"/>
              </w:rPr>
              <w:t xml:space="preserve"> m</w:t>
            </w:r>
            <w:r w:rsidRPr="00AB1588">
              <w:rPr>
                <w:rFonts w:ascii="Arial" w:hAnsi="Arial" w:cs="Arial"/>
                <w:b/>
                <w:noProof w:val="0"/>
                <w:vertAlign w:val="superscript"/>
              </w:rPr>
              <w:t>2</w:t>
            </w:r>
            <w:r w:rsidRPr="00AB1588">
              <w:rPr>
                <w:rFonts w:ascii="Arial" w:hAnsi="Arial" w:cs="Arial"/>
                <w:b/>
                <w:noProof w:val="0"/>
              </w:rPr>
              <w:t>.</w:t>
            </w:r>
          </w:p>
        </w:tc>
      </w:tr>
      <w:tr w:rsidR="00554B29" w:rsidRPr="00AB1588" w14:paraId="7DFC6598" w14:textId="77777777" w:rsidTr="002779F9">
        <w:tc>
          <w:tcPr>
            <w:tcW w:w="2660" w:type="dxa"/>
          </w:tcPr>
          <w:p w14:paraId="0DCDCD57" w14:textId="77777777" w:rsidR="00554B29" w:rsidRPr="00AB1588" w:rsidRDefault="00554B29" w:rsidP="004514C2">
            <w:pPr>
              <w:rPr>
                <w:rFonts w:ascii="Arial" w:hAnsi="Arial" w:cs="Arial"/>
                <w:noProof w:val="0"/>
              </w:rPr>
            </w:pPr>
            <w:r w:rsidRPr="00AB1588">
              <w:rPr>
                <w:rFonts w:ascii="Arial" w:hAnsi="Arial" w:cs="Arial"/>
                <w:noProof w:val="0"/>
              </w:rPr>
              <w:t>Korrus</w:t>
            </w:r>
          </w:p>
        </w:tc>
        <w:tc>
          <w:tcPr>
            <w:tcW w:w="6946" w:type="dxa"/>
          </w:tcPr>
          <w:p w14:paraId="2B4B2CA4" w14:textId="60A22F26" w:rsidR="00554B29" w:rsidRPr="00AB1588" w:rsidRDefault="003243C6" w:rsidP="00EF1B12">
            <w:pPr>
              <w:rPr>
                <w:rFonts w:ascii="Arial" w:hAnsi="Arial" w:cs="Arial"/>
                <w:noProof w:val="0"/>
              </w:rPr>
            </w:pPr>
            <w:r w:rsidRPr="00AB1588">
              <w:rPr>
                <w:rFonts w:ascii="Arial" w:hAnsi="Arial" w:cs="Arial"/>
                <w:noProof w:val="0"/>
              </w:rPr>
              <w:t>3</w:t>
            </w:r>
          </w:p>
        </w:tc>
      </w:tr>
      <w:tr w:rsidR="00554B29" w:rsidRPr="00AB1588" w14:paraId="3D76C838" w14:textId="77777777" w:rsidTr="0062799A">
        <w:trPr>
          <w:trHeight w:val="58"/>
        </w:trPr>
        <w:tc>
          <w:tcPr>
            <w:tcW w:w="2660" w:type="dxa"/>
          </w:tcPr>
          <w:p w14:paraId="56D26623" w14:textId="77777777" w:rsidR="00554B29" w:rsidRPr="00AB1588" w:rsidRDefault="00554B29" w:rsidP="004514C2">
            <w:pPr>
              <w:rPr>
                <w:rFonts w:ascii="Arial" w:hAnsi="Arial" w:cs="Arial"/>
                <w:noProof w:val="0"/>
              </w:rPr>
            </w:pPr>
            <w:r w:rsidRPr="00AB1588">
              <w:rPr>
                <w:rFonts w:ascii="Arial" w:hAnsi="Arial" w:cs="Arial"/>
                <w:noProof w:val="0"/>
              </w:rPr>
              <w:t>Ruumilahendus/ planeering</w:t>
            </w:r>
            <w:r w:rsidR="00234C68" w:rsidRPr="00AB1588">
              <w:rPr>
                <w:rFonts w:ascii="Arial" w:hAnsi="Arial" w:cs="Arial"/>
                <w:noProof w:val="0"/>
              </w:rPr>
              <w:t>, sissepääs</w:t>
            </w:r>
          </w:p>
        </w:tc>
        <w:tc>
          <w:tcPr>
            <w:tcW w:w="6946" w:type="dxa"/>
          </w:tcPr>
          <w:p w14:paraId="60A53889" w14:textId="4DE06733" w:rsidR="0083493B" w:rsidRPr="00AB1588" w:rsidRDefault="004430B5" w:rsidP="00C1379C">
            <w:pPr>
              <w:jc w:val="both"/>
              <w:rPr>
                <w:rFonts w:ascii="Arial" w:hAnsi="Arial" w:cs="Arial"/>
                <w:noProof w:val="0"/>
              </w:rPr>
            </w:pPr>
            <w:r w:rsidRPr="00AB1588">
              <w:rPr>
                <w:rFonts w:ascii="Arial" w:hAnsi="Arial" w:cs="Arial"/>
                <w:noProof w:val="0"/>
              </w:rPr>
              <w:t>Läbi maja planeering - e</w:t>
            </w:r>
            <w:r w:rsidR="008726AE" w:rsidRPr="00AB1588">
              <w:rPr>
                <w:rFonts w:ascii="Arial" w:hAnsi="Arial" w:cs="Arial"/>
                <w:noProof w:val="0"/>
              </w:rPr>
              <w:t>sik, 2 tuba, köök, WC, vannituba, rõdu.</w:t>
            </w:r>
            <w:r w:rsidR="00C1379C" w:rsidRPr="00AB1588">
              <w:rPr>
                <w:rFonts w:ascii="Arial" w:hAnsi="Arial" w:cs="Arial"/>
                <w:noProof w:val="0"/>
              </w:rPr>
              <w:t xml:space="preserve"> </w:t>
            </w:r>
          </w:p>
        </w:tc>
      </w:tr>
    </w:tbl>
    <w:p w14:paraId="10EBEE21" w14:textId="77777777" w:rsidR="00AA2C97" w:rsidRPr="00AB1588" w:rsidRDefault="00554B29" w:rsidP="00554B29">
      <w:pPr>
        <w:pStyle w:val="StyleHeading212pt"/>
        <w:rPr>
          <w:rFonts w:ascii="Arial" w:hAnsi="Arial"/>
          <w:sz w:val="20"/>
          <w:szCs w:val="20"/>
        </w:rPr>
      </w:pPr>
      <w:bookmarkStart w:id="60" w:name="_Toc239221847"/>
      <w:bookmarkStart w:id="61" w:name="_Toc241380824"/>
      <w:bookmarkStart w:id="62" w:name="_Toc242125191"/>
      <w:bookmarkStart w:id="63" w:name="_Toc243328972"/>
      <w:bookmarkStart w:id="64" w:name="_Toc243329060"/>
      <w:bookmarkStart w:id="65" w:name="_Toc509907739"/>
      <w:r w:rsidRPr="00AB1588">
        <w:rPr>
          <w:rFonts w:ascii="Arial" w:hAnsi="Arial"/>
          <w:sz w:val="20"/>
          <w:szCs w:val="20"/>
        </w:rPr>
        <w:t>3.7. Korteri tehnosüsteemid</w:t>
      </w:r>
      <w:bookmarkEnd w:id="60"/>
      <w:r w:rsidR="004266E8" w:rsidRPr="00AB1588">
        <w:rPr>
          <w:rFonts w:ascii="Arial" w:hAnsi="Arial"/>
          <w:sz w:val="20"/>
          <w:szCs w:val="20"/>
        </w:rPr>
        <w:t xml:space="preserve"> </w:t>
      </w:r>
      <w:r w:rsidR="00AA2C97" w:rsidRPr="00AB1588">
        <w:rPr>
          <w:rStyle w:val="FootnoteReference"/>
          <w:rFonts w:ascii="Arial" w:hAnsi="Arial"/>
          <w:sz w:val="20"/>
          <w:szCs w:val="20"/>
        </w:rPr>
        <w:footnoteReference w:id="6"/>
      </w:r>
      <w:bookmarkEnd w:id="61"/>
      <w:bookmarkEnd w:id="62"/>
      <w:bookmarkEnd w:id="63"/>
      <w:bookmarkEnd w:id="64"/>
      <w:bookmarkEnd w:id="6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46"/>
      </w:tblGrid>
      <w:tr w:rsidR="00554B29" w:rsidRPr="00AB1588" w14:paraId="40F3A803" w14:textId="77777777" w:rsidTr="008C21E2">
        <w:trPr>
          <w:trHeight w:val="58"/>
        </w:trPr>
        <w:tc>
          <w:tcPr>
            <w:tcW w:w="2660" w:type="dxa"/>
          </w:tcPr>
          <w:p w14:paraId="461B1D0A" w14:textId="77777777" w:rsidR="00554B29" w:rsidRPr="00AB1588" w:rsidRDefault="00554B29" w:rsidP="004514C2">
            <w:pPr>
              <w:rPr>
                <w:rFonts w:ascii="Arial" w:hAnsi="Arial" w:cs="Arial"/>
                <w:noProof w:val="0"/>
              </w:rPr>
            </w:pPr>
            <w:r w:rsidRPr="00AB1588">
              <w:rPr>
                <w:rFonts w:ascii="Arial" w:hAnsi="Arial" w:cs="Arial"/>
                <w:noProof w:val="0"/>
              </w:rPr>
              <w:t>Veevarustus</w:t>
            </w:r>
          </w:p>
        </w:tc>
        <w:tc>
          <w:tcPr>
            <w:tcW w:w="6946" w:type="dxa"/>
          </w:tcPr>
          <w:p w14:paraId="1935D330" w14:textId="6191E336" w:rsidR="00554B29" w:rsidRPr="00AB1588" w:rsidRDefault="00A047DD" w:rsidP="001C5E1E">
            <w:pPr>
              <w:snapToGrid w:val="0"/>
              <w:ind w:right="-18"/>
              <w:jc w:val="both"/>
              <w:rPr>
                <w:rFonts w:ascii="Arial" w:hAnsi="Arial" w:cs="Arial"/>
                <w:noProof w:val="0"/>
              </w:rPr>
            </w:pPr>
            <w:r w:rsidRPr="00AB1588">
              <w:rPr>
                <w:rFonts w:ascii="Arial" w:hAnsi="Arial" w:cs="Arial"/>
                <w:noProof w:val="0"/>
              </w:rPr>
              <w:t>Tsentraalne</w:t>
            </w:r>
            <w:r w:rsidR="008726AE" w:rsidRPr="00AB1588">
              <w:rPr>
                <w:rFonts w:ascii="Arial" w:hAnsi="Arial" w:cs="Arial"/>
                <w:noProof w:val="0"/>
              </w:rPr>
              <w:t>, soe vesi boileriga</w:t>
            </w:r>
          </w:p>
        </w:tc>
      </w:tr>
      <w:tr w:rsidR="00554B29" w:rsidRPr="00AB1588" w14:paraId="7EE54334" w14:textId="77777777" w:rsidTr="001F4EE9">
        <w:trPr>
          <w:trHeight w:val="203"/>
        </w:trPr>
        <w:tc>
          <w:tcPr>
            <w:tcW w:w="2660" w:type="dxa"/>
          </w:tcPr>
          <w:p w14:paraId="5E81512E" w14:textId="77777777" w:rsidR="00554B29" w:rsidRPr="00AB1588" w:rsidRDefault="00554B29" w:rsidP="004514C2">
            <w:pPr>
              <w:rPr>
                <w:rFonts w:ascii="Arial" w:hAnsi="Arial" w:cs="Arial"/>
                <w:noProof w:val="0"/>
              </w:rPr>
            </w:pPr>
            <w:r w:rsidRPr="00AB1588">
              <w:rPr>
                <w:rFonts w:ascii="Arial" w:hAnsi="Arial" w:cs="Arial"/>
                <w:noProof w:val="0"/>
              </w:rPr>
              <w:t>Kanalisatsioon</w:t>
            </w:r>
          </w:p>
        </w:tc>
        <w:tc>
          <w:tcPr>
            <w:tcW w:w="6946" w:type="dxa"/>
          </w:tcPr>
          <w:p w14:paraId="2214469A" w14:textId="77777777" w:rsidR="00554B29" w:rsidRPr="00AB1588" w:rsidRDefault="0062799A" w:rsidP="00C02D4A">
            <w:pPr>
              <w:tabs>
                <w:tab w:val="left" w:pos="1440"/>
              </w:tabs>
              <w:snapToGrid w:val="0"/>
              <w:ind w:right="-18"/>
              <w:rPr>
                <w:rFonts w:ascii="Arial" w:hAnsi="Arial" w:cs="Arial"/>
                <w:noProof w:val="0"/>
              </w:rPr>
            </w:pPr>
            <w:r w:rsidRPr="00AB1588">
              <w:rPr>
                <w:rFonts w:ascii="Arial" w:hAnsi="Arial" w:cs="Arial"/>
                <w:noProof w:val="0"/>
              </w:rPr>
              <w:t>Tsentraalne</w:t>
            </w:r>
          </w:p>
        </w:tc>
      </w:tr>
      <w:tr w:rsidR="00554B29" w:rsidRPr="00AB1588" w14:paraId="59470BC2" w14:textId="77777777" w:rsidTr="002779F9">
        <w:tc>
          <w:tcPr>
            <w:tcW w:w="2660" w:type="dxa"/>
          </w:tcPr>
          <w:p w14:paraId="3C502A1C" w14:textId="77777777" w:rsidR="00554B29" w:rsidRPr="00AB1588" w:rsidRDefault="00554B29" w:rsidP="004514C2">
            <w:pPr>
              <w:rPr>
                <w:rFonts w:ascii="Arial" w:hAnsi="Arial" w:cs="Arial"/>
                <w:noProof w:val="0"/>
              </w:rPr>
            </w:pPr>
            <w:r w:rsidRPr="00AB1588">
              <w:rPr>
                <w:rFonts w:ascii="Arial" w:hAnsi="Arial" w:cs="Arial"/>
                <w:noProof w:val="0"/>
              </w:rPr>
              <w:t>Elektrivarustus</w:t>
            </w:r>
          </w:p>
        </w:tc>
        <w:tc>
          <w:tcPr>
            <w:tcW w:w="6946" w:type="dxa"/>
          </w:tcPr>
          <w:p w14:paraId="6A6C56B3" w14:textId="77777777" w:rsidR="00554B29" w:rsidRPr="00AB1588" w:rsidRDefault="00041F11" w:rsidP="00924F9E">
            <w:pPr>
              <w:snapToGrid w:val="0"/>
              <w:ind w:right="-18"/>
              <w:rPr>
                <w:rFonts w:ascii="Arial" w:hAnsi="Arial" w:cs="Arial"/>
                <w:noProof w:val="0"/>
              </w:rPr>
            </w:pPr>
            <w:r w:rsidRPr="00AB1588">
              <w:rPr>
                <w:rFonts w:ascii="Arial" w:hAnsi="Arial" w:cs="Arial"/>
                <w:noProof w:val="0"/>
              </w:rPr>
              <w:t>Võrk</w:t>
            </w:r>
          </w:p>
        </w:tc>
      </w:tr>
      <w:tr w:rsidR="00613063" w:rsidRPr="00AB1588" w14:paraId="20E4CAF4" w14:textId="77777777" w:rsidTr="002779F9">
        <w:tc>
          <w:tcPr>
            <w:tcW w:w="2660" w:type="dxa"/>
          </w:tcPr>
          <w:p w14:paraId="159AFF8D" w14:textId="77777777" w:rsidR="00613063" w:rsidRPr="00AB1588" w:rsidRDefault="00613063" w:rsidP="004514C2">
            <w:pPr>
              <w:rPr>
                <w:rFonts w:ascii="Arial" w:hAnsi="Arial" w:cs="Arial"/>
                <w:noProof w:val="0"/>
              </w:rPr>
            </w:pPr>
            <w:r w:rsidRPr="00AB1588">
              <w:rPr>
                <w:rFonts w:ascii="Arial" w:hAnsi="Arial" w:cs="Arial"/>
                <w:noProof w:val="0"/>
              </w:rPr>
              <w:t>Gaasivarustus</w:t>
            </w:r>
          </w:p>
        </w:tc>
        <w:tc>
          <w:tcPr>
            <w:tcW w:w="6946" w:type="dxa"/>
          </w:tcPr>
          <w:p w14:paraId="764A712D" w14:textId="77777777" w:rsidR="00613063" w:rsidRPr="00AB1588" w:rsidRDefault="00924F9E" w:rsidP="00E5272E">
            <w:pPr>
              <w:snapToGrid w:val="0"/>
              <w:ind w:right="-18"/>
              <w:rPr>
                <w:rFonts w:ascii="Arial" w:hAnsi="Arial" w:cs="Arial"/>
                <w:noProof w:val="0"/>
              </w:rPr>
            </w:pPr>
            <w:r w:rsidRPr="00AB1588">
              <w:rPr>
                <w:rFonts w:ascii="Arial" w:hAnsi="Arial" w:cs="Arial"/>
                <w:noProof w:val="0"/>
              </w:rPr>
              <w:t>Puudub</w:t>
            </w:r>
          </w:p>
        </w:tc>
      </w:tr>
      <w:tr w:rsidR="00554B29" w:rsidRPr="00AB1588" w14:paraId="6EC6459F" w14:textId="77777777" w:rsidTr="002779F9">
        <w:tc>
          <w:tcPr>
            <w:tcW w:w="2660" w:type="dxa"/>
          </w:tcPr>
          <w:p w14:paraId="044AB302" w14:textId="77777777" w:rsidR="00554B29" w:rsidRPr="00AB1588" w:rsidRDefault="00554B29" w:rsidP="004514C2">
            <w:pPr>
              <w:rPr>
                <w:rFonts w:ascii="Arial" w:hAnsi="Arial" w:cs="Arial"/>
                <w:noProof w:val="0"/>
              </w:rPr>
            </w:pPr>
            <w:r w:rsidRPr="00AB1588">
              <w:rPr>
                <w:rFonts w:ascii="Arial" w:hAnsi="Arial" w:cs="Arial"/>
                <w:noProof w:val="0"/>
              </w:rPr>
              <w:t>Küttesüsteem</w:t>
            </w:r>
          </w:p>
        </w:tc>
        <w:tc>
          <w:tcPr>
            <w:tcW w:w="6946" w:type="dxa"/>
          </w:tcPr>
          <w:p w14:paraId="40C20854" w14:textId="0F6C4E66" w:rsidR="00554B29" w:rsidRPr="00AB1588" w:rsidRDefault="008726AE" w:rsidP="004B6E2E">
            <w:pPr>
              <w:snapToGrid w:val="0"/>
              <w:ind w:right="-18"/>
              <w:jc w:val="both"/>
              <w:rPr>
                <w:rFonts w:ascii="Arial" w:hAnsi="Arial" w:cs="Arial"/>
                <w:noProof w:val="0"/>
              </w:rPr>
            </w:pPr>
            <w:r w:rsidRPr="00AB1588">
              <w:rPr>
                <w:rFonts w:ascii="Arial" w:hAnsi="Arial" w:cs="Arial"/>
                <w:noProof w:val="0"/>
              </w:rPr>
              <w:t>Keskküte</w:t>
            </w:r>
          </w:p>
        </w:tc>
      </w:tr>
      <w:tr w:rsidR="00583EB8" w:rsidRPr="00AB1588" w14:paraId="538EBAAF" w14:textId="77777777" w:rsidTr="002779F9">
        <w:tc>
          <w:tcPr>
            <w:tcW w:w="2660" w:type="dxa"/>
          </w:tcPr>
          <w:p w14:paraId="4769CD10" w14:textId="77777777" w:rsidR="00583EB8" w:rsidRPr="00AB1588" w:rsidRDefault="00583EB8" w:rsidP="004514C2">
            <w:pPr>
              <w:rPr>
                <w:rFonts w:ascii="Arial" w:hAnsi="Arial" w:cs="Arial"/>
                <w:noProof w:val="0"/>
              </w:rPr>
            </w:pPr>
            <w:r w:rsidRPr="00AB1588">
              <w:rPr>
                <w:rFonts w:ascii="Arial" w:hAnsi="Arial" w:cs="Arial"/>
                <w:noProof w:val="0"/>
              </w:rPr>
              <w:t>Signalisatsioon</w:t>
            </w:r>
          </w:p>
        </w:tc>
        <w:tc>
          <w:tcPr>
            <w:tcW w:w="6946" w:type="dxa"/>
          </w:tcPr>
          <w:p w14:paraId="40ECB2A8" w14:textId="77777777" w:rsidR="00583EB8" w:rsidRPr="00AB1588" w:rsidRDefault="009206BC" w:rsidP="004514C2">
            <w:pPr>
              <w:rPr>
                <w:rFonts w:ascii="Arial" w:hAnsi="Arial" w:cs="Arial"/>
                <w:noProof w:val="0"/>
              </w:rPr>
            </w:pPr>
            <w:r w:rsidRPr="00AB1588">
              <w:rPr>
                <w:rFonts w:ascii="Arial" w:hAnsi="Arial" w:cs="Arial"/>
                <w:noProof w:val="0"/>
              </w:rPr>
              <w:t>Puudub</w:t>
            </w:r>
          </w:p>
        </w:tc>
      </w:tr>
      <w:tr w:rsidR="00554B29" w:rsidRPr="00AB1588" w14:paraId="5DFEF284" w14:textId="77777777" w:rsidTr="005F7EB6">
        <w:trPr>
          <w:trHeight w:val="58"/>
        </w:trPr>
        <w:tc>
          <w:tcPr>
            <w:tcW w:w="2660" w:type="dxa"/>
          </w:tcPr>
          <w:p w14:paraId="259CBBBE" w14:textId="77777777" w:rsidR="00554B29" w:rsidRPr="00AB1588" w:rsidRDefault="00554B29" w:rsidP="004514C2">
            <w:pPr>
              <w:rPr>
                <w:rFonts w:ascii="Arial" w:hAnsi="Arial" w:cs="Arial"/>
                <w:noProof w:val="0"/>
              </w:rPr>
            </w:pPr>
            <w:r w:rsidRPr="00AB1588">
              <w:rPr>
                <w:rFonts w:ascii="Arial" w:hAnsi="Arial" w:cs="Arial"/>
                <w:noProof w:val="0"/>
              </w:rPr>
              <w:t>Ventilatsioon</w:t>
            </w:r>
          </w:p>
        </w:tc>
        <w:tc>
          <w:tcPr>
            <w:tcW w:w="6946" w:type="dxa"/>
          </w:tcPr>
          <w:p w14:paraId="08DB3EA5" w14:textId="77777777" w:rsidR="00554B29" w:rsidRPr="00AB1588" w:rsidRDefault="00041F11" w:rsidP="007B1D90">
            <w:pPr>
              <w:rPr>
                <w:rFonts w:ascii="Arial" w:hAnsi="Arial" w:cs="Arial"/>
                <w:noProof w:val="0"/>
              </w:rPr>
            </w:pPr>
            <w:r w:rsidRPr="00AB1588">
              <w:rPr>
                <w:rFonts w:ascii="Arial" w:hAnsi="Arial" w:cs="Arial"/>
                <w:noProof w:val="0"/>
              </w:rPr>
              <w:t>Loomulik</w:t>
            </w:r>
          </w:p>
        </w:tc>
      </w:tr>
      <w:tr w:rsidR="004266E8" w:rsidRPr="00AB1588" w14:paraId="57F0D241" w14:textId="77777777" w:rsidTr="004D4D36">
        <w:trPr>
          <w:trHeight w:val="58"/>
        </w:trPr>
        <w:tc>
          <w:tcPr>
            <w:tcW w:w="2660" w:type="dxa"/>
          </w:tcPr>
          <w:p w14:paraId="18AAA319" w14:textId="77777777" w:rsidR="004266E8" w:rsidRPr="00AB1588" w:rsidRDefault="004266E8" w:rsidP="004514C2">
            <w:pPr>
              <w:rPr>
                <w:rFonts w:ascii="Arial" w:hAnsi="Arial" w:cs="Arial"/>
                <w:noProof w:val="0"/>
              </w:rPr>
            </w:pPr>
            <w:r w:rsidRPr="00AB1588">
              <w:rPr>
                <w:rFonts w:ascii="Arial" w:hAnsi="Arial" w:cs="Arial"/>
                <w:noProof w:val="0"/>
              </w:rPr>
              <w:t>Tehnosüsteemide seisukord</w:t>
            </w:r>
          </w:p>
        </w:tc>
        <w:tc>
          <w:tcPr>
            <w:tcW w:w="6946" w:type="dxa"/>
          </w:tcPr>
          <w:p w14:paraId="653FB432" w14:textId="16E88D47" w:rsidR="004266E8" w:rsidRPr="00AB1588" w:rsidRDefault="00ED3D6C" w:rsidP="00A55033">
            <w:pPr>
              <w:jc w:val="both"/>
              <w:rPr>
                <w:rFonts w:ascii="Arial" w:hAnsi="Arial" w:cs="Arial"/>
                <w:noProof w:val="0"/>
                <w:color w:val="FF0000"/>
              </w:rPr>
            </w:pPr>
            <w:r w:rsidRPr="00AB1588">
              <w:rPr>
                <w:rFonts w:ascii="Arial" w:hAnsi="Arial" w:cs="Arial"/>
                <w:noProof w:val="0"/>
              </w:rPr>
              <w:t>Tehnosüsteemid on töökorras.</w:t>
            </w:r>
            <w:r w:rsidR="00C1379C" w:rsidRPr="00AB1588">
              <w:rPr>
                <w:rFonts w:ascii="Arial" w:hAnsi="Arial" w:cs="Arial"/>
                <w:noProof w:val="0"/>
              </w:rPr>
              <w:t xml:space="preserve"> </w:t>
            </w:r>
          </w:p>
        </w:tc>
      </w:tr>
    </w:tbl>
    <w:p w14:paraId="4CBEFDA0" w14:textId="77777777" w:rsidR="00554B29" w:rsidRPr="00AB1588" w:rsidRDefault="00554B29" w:rsidP="00554B29">
      <w:pPr>
        <w:pStyle w:val="StyleHeading212pt"/>
        <w:rPr>
          <w:rFonts w:ascii="Arial" w:hAnsi="Arial"/>
          <w:sz w:val="20"/>
          <w:szCs w:val="20"/>
        </w:rPr>
      </w:pPr>
      <w:bookmarkStart w:id="66" w:name="_Toc239221848"/>
      <w:bookmarkStart w:id="67" w:name="_Toc241380825"/>
      <w:bookmarkStart w:id="68" w:name="_Toc242125192"/>
      <w:bookmarkStart w:id="69" w:name="_Toc243328973"/>
      <w:bookmarkStart w:id="70" w:name="_Toc243329061"/>
      <w:bookmarkStart w:id="71" w:name="_Toc509907740"/>
      <w:r w:rsidRPr="00AB1588">
        <w:rPr>
          <w:rFonts w:ascii="Arial" w:hAnsi="Arial"/>
          <w:sz w:val="20"/>
          <w:szCs w:val="20"/>
        </w:rPr>
        <w:t>3.8. Korteri viimistlus ja seisukord</w:t>
      </w:r>
      <w:bookmarkEnd w:id="66"/>
      <w:bookmarkEnd w:id="67"/>
      <w:bookmarkEnd w:id="68"/>
      <w:bookmarkEnd w:id="69"/>
      <w:bookmarkEnd w:id="70"/>
      <w:r w:rsidR="00DD382A" w:rsidRPr="00AB1588">
        <w:rPr>
          <w:rFonts w:ascii="Arial" w:hAnsi="Arial"/>
          <w:sz w:val="20"/>
          <w:szCs w:val="20"/>
        </w:rPr>
        <w:t xml:space="preserve"> </w:t>
      </w:r>
      <w:r w:rsidR="00DD382A" w:rsidRPr="00AB1588">
        <w:rPr>
          <w:rStyle w:val="FootnoteReference"/>
          <w:rFonts w:ascii="Arial" w:hAnsi="Arial"/>
          <w:sz w:val="20"/>
          <w:szCs w:val="20"/>
        </w:rPr>
        <w:footnoteReference w:id="7"/>
      </w:r>
      <w:bookmarkEnd w:id="7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46"/>
      </w:tblGrid>
      <w:tr w:rsidR="00585913" w:rsidRPr="00AB1588" w14:paraId="10BC0F1C" w14:textId="77777777" w:rsidTr="00550F58">
        <w:trPr>
          <w:trHeight w:val="127"/>
        </w:trPr>
        <w:tc>
          <w:tcPr>
            <w:tcW w:w="2660" w:type="dxa"/>
            <w:tcBorders>
              <w:top w:val="single" w:sz="4" w:space="0" w:color="auto"/>
              <w:left w:val="single" w:sz="4" w:space="0" w:color="auto"/>
              <w:bottom w:val="single" w:sz="4" w:space="0" w:color="auto"/>
              <w:right w:val="single" w:sz="4" w:space="0" w:color="auto"/>
            </w:tcBorders>
            <w:hideMark/>
          </w:tcPr>
          <w:p w14:paraId="5614C02F" w14:textId="77777777" w:rsidR="00585913" w:rsidRPr="00AB1588" w:rsidRDefault="00585913" w:rsidP="009206BC">
            <w:pPr>
              <w:rPr>
                <w:rFonts w:ascii="Arial" w:hAnsi="Arial" w:cs="Arial"/>
                <w:noProof w:val="0"/>
              </w:rPr>
            </w:pPr>
            <w:r w:rsidRPr="00AB1588">
              <w:rPr>
                <w:rFonts w:ascii="Arial" w:hAnsi="Arial" w:cs="Arial"/>
                <w:noProof w:val="0"/>
              </w:rPr>
              <w:t>Põrandakatted</w:t>
            </w:r>
          </w:p>
        </w:tc>
        <w:tc>
          <w:tcPr>
            <w:tcW w:w="6946" w:type="dxa"/>
            <w:tcBorders>
              <w:top w:val="single" w:sz="4" w:space="0" w:color="auto"/>
              <w:left w:val="single" w:sz="4" w:space="0" w:color="auto"/>
              <w:bottom w:val="single" w:sz="4" w:space="0" w:color="auto"/>
              <w:right w:val="single" w:sz="4" w:space="0" w:color="auto"/>
            </w:tcBorders>
          </w:tcPr>
          <w:p w14:paraId="751DBBD7" w14:textId="1A198395" w:rsidR="00585913" w:rsidRPr="00AB1588" w:rsidRDefault="00C1379C" w:rsidP="00C1379C">
            <w:pPr>
              <w:jc w:val="both"/>
              <w:rPr>
                <w:rFonts w:ascii="Arial" w:hAnsi="Arial" w:cs="Arial"/>
                <w:noProof w:val="0"/>
              </w:rPr>
            </w:pPr>
            <w:r w:rsidRPr="00AB1588">
              <w:rPr>
                <w:rFonts w:ascii="Arial" w:hAnsi="Arial" w:cs="Arial"/>
                <w:noProof w:val="0"/>
              </w:rPr>
              <w:t>P</w:t>
            </w:r>
            <w:r w:rsidR="00475C3C" w:rsidRPr="00AB1588">
              <w:rPr>
                <w:rFonts w:ascii="Arial" w:hAnsi="Arial" w:cs="Arial"/>
                <w:noProof w:val="0"/>
              </w:rPr>
              <w:t>arkett</w:t>
            </w:r>
            <w:r w:rsidR="008726AE" w:rsidRPr="00AB1588">
              <w:rPr>
                <w:rFonts w:ascii="Arial" w:hAnsi="Arial" w:cs="Arial"/>
                <w:noProof w:val="0"/>
              </w:rPr>
              <w:t>, papp</w:t>
            </w:r>
          </w:p>
        </w:tc>
      </w:tr>
      <w:tr w:rsidR="00585913" w:rsidRPr="00AB1588" w14:paraId="196386A7"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199C5D25" w14:textId="77777777" w:rsidR="00585913" w:rsidRPr="00AB1588" w:rsidRDefault="00585913" w:rsidP="009206BC">
            <w:pPr>
              <w:rPr>
                <w:rFonts w:ascii="Arial" w:hAnsi="Arial" w:cs="Arial"/>
                <w:noProof w:val="0"/>
              </w:rPr>
            </w:pPr>
            <w:r w:rsidRPr="00AB1588">
              <w:rPr>
                <w:rFonts w:ascii="Arial" w:hAnsi="Arial" w:cs="Arial"/>
                <w:noProof w:val="0"/>
              </w:rPr>
              <w:t>Seinakatted</w:t>
            </w:r>
          </w:p>
        </w:tc>
        <w:tc>
          <w:tcPr>
            <w:tcW w:w="6946" w:type="dxa"/>
            <w:tcBorders>
              <w:top w:val="single" w:sz="4" w:space="0" w:color="auto"/>
              <w:left w:val="single" w:sz="4" w:space="0" w:color="auto"/>
              <w:bottom w:val="single" w:sz="4" w:space="0" w:color="auto"/>
              <w:right w:val="single" w:sz="4" w:space="0" w:color="auto"/>
            </w:tcBorders>
          </w:tcPr>
          <w:p w14:paraId="1EAE2238" w14:textId="469E5468" w:rsidR="00585913" w:rsidRPr="00AB1588" w:rsidRDefault="008726AE" w:rsidP="00C1379C">
            <w:pPr>
              <w:jc w:val="both"/>
              <w:rPr>
                <w:rFonts w:ascii="Arial" w:hAnsi="Arial" w:cs="Arial"/>
                <w:noProof w:val="0"/>
              </w:rPr>
            </w:pPr>
            <w:r w:rsidRPr="00AB1588">
              <w:rPr>
                <w:rFonts w:ascii="Arial" w:hAnsi="Arial" w:cs="Arial"/>
                <w:noProof w:val="0"/>
              </w:rPr>
              <w:t>Tapeet, värvkate, keraamilised plaadid köögis</w:t>
            </w:r>
          </w:p>
        </w:tc>
      </w:tr>
      <w:tr w:rsidR="00585913" w:rsidRPr="00AB1588" w14:paraId="42FF9D12"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1A317303" w14:textId="77777777" w:rsidR="00585913" w:rsidRPr="00AB1588" w:rsidRDefault="00585913" w:rsidP="009206BC">
            <w:pPr>
              <w:rPr>
                <w:rFonts w:ascii="Arial" w:hAnsi="Arial" w:cs="Arial"/>
                <w:noProof w:val="0"/>
              </w:rPr>
            </w:pPr>
            <w:r w:rsidRPr="00AB1588">
              <w:rPr>
                <w:rFonts w:ascii="Arial" w:hAnsi="Arial" w:cs="Arial"/>
                <w:noProof w:val="0"/>
              </w:rPr>
              <w:t>Lagi</w:t>
            </w:r>
          </w:p>
        </w:tc>
        <w:tc>
          <w:tcPr>
            <w:tcW w:w="6946" w:type="dxa"/>
            <w:tcBorders>
              <w:top w:val="single" w:sz="4" w:space="0" w:color="auto"/>
              <w:left w:val="single" w:sz="4" w:space="0" w:color="auto"/>
              <w:bottom w:val="single" w:sz="4" w:space="0" w:color="auto"/>
              <w:right w:val="single" w:sz="4" w:space="0" w:color="auto"/>
            </w:tcBorders>
          </w:tcPr>
          <w:p w14:paraId="7615F25C" w14:textId="30102362" w:rsidR="00585913" w:rsidRPr="00AB1588" w:rsidRDefault="008726AE" w:rsidP="00C1379C">
            <w:pPr>
              <w:jc w:val="both"/>
              <w:rPr>
                <w:rFonts w:ascii="Arial" w:hAnsi="Arial" w:cs="Arial"/>
                <w:noProof w:val="0"/>
              </w:rPr>
            </w:pPr>
            <w:r w:rsidRPr="00AB1588">
              <w:rPr>
                <w:rFonts w:ascii="Arial" w:hAnsi="Arial" w:cs="Arial"/>
                <w:noProof w:val="0"/>
              </w:rPr>
              <w:t>Värvkate</w:t>
            </w:r>
          </w:p>
        </w:tc>
      </w:tr>
      <w:tr w:rsidR="00585913" w:rsidRPr="00AB1588" w14:paraId="72334479" w14:textId="77777777" w:rsidTr="00912873">
        <w:trPr>
          <w:trHeight w:val="60"/>
        </w:trPr>
        <w:tc>
          <w:tcPr>
            <w:tcW w:w="2660" w:type="dxa"/>
            <w:tcBorders>
              <w:top w:val="single" w:sz="4" w:space="0" w:color="auto"/>
              <w:left w:val="single" w:sz="4" w:space="0" w:color="auto"/>
              <w:bottom w:val="single" w:sz="4" w:space="0" w:color="auto"/>
              <w:right w:val="single" w:sz="4" w:space="0" w:color="auto"/>
            </w:tcBorders>
            <w:hideMark/>
          </w:tcPr>
          <w:p w14:paraId="633999DF" w14:textId="77777777" w:rsidR="00585913" w:rsidRPr="00AB1588" w:rsidRDefault="00585913" w:rsidP="009206BC">
            <w:pPr>
              <w:rPr>
                <w:rFonts w:ascii="Arial" w:hAnsi="Arial" w:cs="Arial"/>
                <w:noProof w:val="0"/>
              </w:rPr>
            </w:pPr>
            <w:r w:rsidRPr="00AB1588">
              <w:rPr>
                <w:rFonts w:ascii="Arial" w:hAnsi="Arial" w:cs="Arial"/>
                <w:noProof w:val="0"/>
              </w:rPr>
              <w:t>Materjalide seisukord</w:t>
            </w:r>
          </w:p>
        </w:tc>
        <w:tc>
          <w:tcPr>
            <w:tcW w:w="6946" w:type="dxa"/>
            <w:tcBorders>
              <w:top w:val="single" w:sz="4" w:space="0" w:color="auto"/>
              <w:left w:val="single" w:sz="4" w:space="0" w:color="auto"/>
              <w:bottom w:val="single" w:sz="4" w:space="0" w:color="auto"/>
              <w:right w:val="single" w:sz="4" w:space="0" w:color="auto"/>
            </w:tcBorders>
          </w:tcPr>
          <w:p w14:paraId="33D0F427" w14:textId="4C172B32" w:rsidR="00585913" w:rsidRPr="00AB1588" w:rsidRDefault="008726AE" w:rsidP="00C1379C">
            <w:pPr>
              <w:jc w:val="both"/>
              <w:rPr>
                <w:rFonts w:ascii="Arial" w:hAnsi="Arial" w:cs="Arial"/>
                <w:noProof w:val="0"/>
              </w:rPr>
            </w:pPr>
            <w:r w:rsidRPr="00AB1588">
              <w:rPr>
                <w:rFonts w:ascii="Arial" w:hAnsi="Arial" w:cs="Arial"/>
                <w:noProof w:val="0"/>
              </w:rPr>
              <w:t>Hea/remonti vajav.</w:t>
            </w:r>
            <w:r w:rsidR="00C1379C" w:rsidRPr="00AB1588">
              <w:rPr>
                <w:rFonts w:ascii="Arial" w:hAnsi="Arial" w:cs="Arial"/>
                <w:noProof w:val="0"/>
              </w:rPr>
              <w:t xml:space="preserve"> </w:t>
            </w:r>
            <w:r w:rsidRPr="00AB1588">
              <w:rPr>
                <w:rFonts w:ascii="Arial" w:hAnsi="Arial" w:cs="Arial"/>
                <w:noProof w:val="0"/>
              </w:rPr>
              <w:t>2a. tagasi paigaldati ühte tuppa laminaatparkett.</w:t>
            </w:r>
          </w:p>
        </w:tc>
      </w:tr>
      <w:tr w:rsidR="00585913" w:rsidRPr="00AB1588" w14:paraId="24442A32" w14:textId="77777777" w:rsidTr="00912873">
        <w:tc>
          <w:tcPr>
            <w:tcW w:w="2660" w:type="dxa"/>
            <w:tcBorders>
              <w:top w:val="single" w:sz="4" w:space="0" w:color="auto"/>
              <w:left w:val="single" w:sz="4" w:space="0" w:color="auto"/>
              <w:bottom w:val="single" w:sz="4" w:space="0" w:color="auto"/>
              <w:right w:val="single" w:sz="4" w:space="0" w:color="auto"/>
            </w:tcBorders>
            <w:hideMark/>
          </w:tcPr>
          <w:p w14:paraId="33D6BAA9" w14:textId="77777777" w:rsidR="00585913" w:rsidRPr="00AB1588" w:rsidRDefault="00585913">
            <w:pPr>
              <w:rPr>
                <w:rFonts w:ascii="Arial" w:hAnsi="Arial" w:cs="Arial"/>
                <w:noProof w:val="0"/>
              </w:rPr>
            </w:pPr>
            <w:r w:rsidRPr="00AB1588">
              <w:rPr>
                <w:rFonts w:ascii="Arial" w:hAnsi="Arial" w:cs="Arial"/>
                <w:noProof w:val="0"/>
              </w:rPr>
              <w:t>Aknad</w:t>
            </w:r>
            <w:r w:rsidR="00924F9E" w:rsidRPr="00AB1588">
              <w:rPr>
                <w:rFonts w:ascii="Arial" w:hAnsi="Arial" w:cs="Arial"/>
                <w:noProof w:val="0"/>
              </w:rPr>
              <w:t>-uksed</w:t>
            </w:r>
          </w:p>
        </w:tc>
        <w:tc>
          <w:tcPr>
            <w:tcW w:w="6946" w:type="dxa"/>
            <w:tcBorders>
              <w:top w:val="single" w:sz="4" w:space="0" w:color="auto"/>
              <w:left w:val="single" w:sz="4" w:space="0" w:color="auto"/>
              <w:bottom w:val="single" w:sz="4" w:space="0" w:color="auto"/>
              <w:right w:val="single" w:sz="4" w:space="0" w:color="auto"/>
            </w:tcBorders>
          </w:tcPr>
          <w:p w14:paraId="4FC3C407" w14:textId="5D171ADF" w:rsidR="00585913" w:rsidRPr="00AB1588" w:rsidRDefault="008726AE" w:rsidP="008726AE">
            <w:pPr>
              <w:jc w:val="both"/>
              <w:rPr>
                <w:rFonts w:ascii="Arial" w:hAnsi="Arial" w:cs="Arial"/>
                <w:noProof w:val="0"/>
              </w:rPr>
            </w:pPr>
            <w:r w:rsidRPr="00AB1588">
              <w:rPr>
                <w:rFonts w:ascii="Arial" w:hAnsi="Arial" w:cs="Arial"/>
                <w:noProof w:val="0"/>
              </w:rPr>
              <w:t>Väliuks topeltuks (puidust, heas seisukorras). Kahes toas on plastikaknad ja köögis puitaken (rahuldavas seisukorras). Siseuksed puituksed (üks heas, kaks rahuldavas seisukorras)</w:t>
            </w:r>
            <w:r w:rsidR="0056713D" w:rsidRPr="00AB1588">
              <w:rPr>
                <w:rFonts w:ascii="Arial" w:hAnsi="Arial" w:cs="Arial"/>
                <w:noProof w:val="0"/>
              </w:rPr>
              <w:t>.</w:t>
            </w:r>
            <w:r w:rsidRPr="00AB1588">
              <w:rPr>
                <w:rFonts w:ascii="Arial" w:hAnsi="Arial" w:cs="Arial"/>
                <w:noProof w:val="0"/>
              </w:rPr>
              <w:t xml:space="preserve"> Üks siseuks ja pakettaknad vahetati ca 2a. tagasi.</w:t>
            </w:r>
          </w:p>
        </w:tc>
      </w:tr>
      <w:tr w:rsidR="00550F58" w:rsidRPr="00AB1588" w14:paraId="4ECA6A4C" w14:textId="77777777" w:rsidTr="00912873">
        <w:tc>
          <w:tcPr>
            <w:tcW w:w="2660" w:type="dxa"/>
            <w:tcBorders>
              <w:top w:val="single" w:sz="4" w:space="0" w:color="auto"/>
              <w:left w:val="single" w:sz="4" w:space="0" w:color="auto"/>
              <w:bottom w:val="single" w:sz="4" w:space="0" w:color="auto"/>
              <w:right w:val="single" w:sz="4" w:space="0" w:color="auto"/>
            </w:tcBorders>
          </w:tcPr>
          <w:p w14:paraId="661377FC" w14:textId="77777777" w:rsidR="00550F58" w:rsidRPr="00AB1588" w:rsidRDefault="006522BC" w:rsidP="006522BC">
            <w:pPr>
              <w:rPr>
                <w:rFonts w:ascii="Arial" w:hAnsi="Arial" w:cs="Arial"/>
                <w:noProof w:val="0"/>
              </w:rPr>
            </w:pPr>
            <w:proofErr w:type="spellStart"/>
            <w:r w:rsidRPr="00AB1588">
              <w:rPr>
                <w:rFonts w:ascii="Arial" w:hAnsi="Arial" w:cs="Arial"/>
                <w:noProof w:val="0"/>
              </w:rPr>
              <w:t>San.ruumide</w:t>
            </w:r>
            <w:proofErr w:type="spellEnd"/>
            <w:r w:rsidRPr="00AB1588">
              <w:rPr>
                <w:rFonts w:ascii="Arial" w:hAnsi="Arial" w:cs="Arial"/>
                <w:noProof w:val="0"/>
              </w:rPr>
              <w:t xml:space="preserve"> seisukord</w:t>
            </w:r>
          </w:p>
        </w:tc>
        <w:tc>
          <w:tcPr>
            <w:tcW w:w="6946" w:type="dxa"/>
            <w:tcBorders>
              <w:top w:val="single" w:sz="4" w:space="0" w:color="auto"/>
              <w:left w:val="single" w:sz="4" w:space="0" w:color="auto"/>
              <w:bottom w:val="single" w:sz="4" w:space="0" w:color="auto"/>
              <w:right w:val="single" w:sz="4" w:space="0" w:color="auto"/>
            </w:tcBorders>
          </w:tcPr>
          <w:p w14:paraId="13EEE4C1" w14:textId="42044051" w:rsidR="00550F58" w:rsidRPr="00AB1588" w:rsidRDefault="008726AE" w:rsidP="00C1379C">
            <w:pPr>
              <w:jc w:val="both"/>
              <w:rPr>
                <w:rFonts w:ascii="Arial" w:hAnsi="Arial" w:cs="Arial"/>
                <w:noProof w:val="0"/>
              </w:rPr>
            </w:pPr>
            <w:r w:rsidRPr="00AB1588">
              <w:rPr>
                <w:rFonts w:ascii="Arial" w:hAnsi="Arial" w:cs="Arial"/>
                <w:noProof w:val="0"/>
              </w:rPr>
              <w:t>Remonti vajav. Santehnika on vananenud.</w:t>
            </w:r>
          </w:p>
        </w:tc>
      </w:tr>
      <w:tr w:rsidR="00295A7A" w:rsidRPr="00AB1588" w14:paraId="4AED9C68" w14:textId="77777777" w:rsidTr="00912873">
        <w:tc>
          <w:tcPr>
            <w:tcW w:w="2660" w:type="dxa"/>
            <w:tcBorders>
              <w:top w:val="single" w:sz="4" w:space="0" w:color="auto"/>
              <w:left w:val="single" w:sz="4" w:space="0" w:color="auto"/>
              <w:bottom w:val="single" w:sz="4" w:space="0" w:color="auto"/>
              <w:right w:val="single" w:sz="4" w:space="0" w:color="auto"/>
            </w:tcBorders>
          </w:tcPr>
          <w:p w14:paraId="465CC990" w14:textId="77777777" w:rsidR="00295A7A" w:rsidRPr="00AB1588" w:rsidRDefault="00295A7A" w:rsidP="006522BC">
            <w:pPr>
              <w:rPr>
                <w:rFonts w:ascii="Arial" w:hAnsi="Arial" w:cs="Arial"/>
                <w:noProof w:val="0"/>
              </w:rPr>
            </w:pPr>
            <w:r w:rsidRPr="00AB1588">
              <w:rPr>
                <w:rFonts w:ascii="Arial" w:hAnsi="Arial" w:cs="Arial"/>
                <w:noProof w:val="0"/>
              </w:rPr>
              <w:t>Sisseseade</w:t>
            </w:r>
          </w:p>
        </w:tc>
        <w:tc>
          <w:tcPr>
            <w:tcW w:w="6946" w:type="dxa"/>
            <w:tcBorders>
              <w:top w:val="single" w:sz="4" w:space="0" w:color="auto"/>
              <w:left w:val="single" w:sz="4" w:space="0" w:color="auto"/>
              <w:bottom w:val="single" w:sz="4" w:space="0" w:color="auto"/>
              <w:right w:val="single" w:sz="4" w:space="0" w:color="auto"/>
            </w:tcBorders>
          </w:tcPr>
          <w:p w14:paraId="70AD7EFD" w14:textId="5A6EC888" w:rsidR="00295A7A" w:rsidRPr="00AB1588" w:rsidRDefault="008726AE" w:rsidP="00CA0A67">
            <w:pPr>
              <w:jc w:val="both"/>
              <w:rPr>
                <w:rFonts w:ascii="Arial" w:hAnsi="Arial" w:cs="Arial"/>
                <w:noProof w:val="0"/>
              </w:rPr>
            </w:pPr>
            <w:r w:rsidRPr="00AB1588">
              <w:rPr>
                <w:rFonts w:ascii="Arial" w:hAnsi="Arial" w:cs="Arial"/>
                <w:noProof w:val="0"/>
              </w:rPr>
              <w:t>Köögimööbel (</w:t>
            </w:r>
            <w:r w:rsidR="00E4154F" w:rsidRPr="00AB1588">
              <w:rPr>
                <w:rFonts w:ascii="Arial" w:hAnsi="Arial" w:cs="Arial"/>
                <w:noProof w:val="0"/>
              </w:rPr>
              <w:t>odav</w:t>
            </w:r>
            <w:r w:rsidR="0056713D" w:rsidRPr="00AB1588">
              <w:rPr>
                <w:rFonts w:ascii="Arial" w:hAnsi="Arial" w:cs="Arial"/>
                <w:noProof w:val="0"/>
              </w:rPr>
              <w:t>am</w:t>
            </w:r>
            <w:r w:rsidR="00E4154F" w:rsidRPr="00AB1588">
              <w:rPr>
                <w:rFonts w:ascii="Arial" w:hAnsi="Arial" w:cs="Arial"/>
                <w:noProof w:val="0"/>
              </w:rPr>
              <w:t xml:space="preserve"> hinnaklass, rahuldav seisukord)</w:t>
            </w:r>
          </w:p>
        </w:tc>
      </w:tr>
      <w:tr w:rsidR="008726AE" w:rsidRPr="00AB1588" w14:paraId="76F8FE5E" w14:textId="77777777" w:rsidTr="00912873">
        <w:tc>
          <w:tcPr>
            <w:tcW w:w="2660" w:type="dxa"/>
            <w:tcBorders>
              <w:top w:val="single" w:sz="4" w:space="0" w:color="auto"/>
              <w:left w:val="single" w:sz="4" w:space="0" w:color="auto"/>
              <w:bottom w:val="single" w:sz="4" w:space="0" w:color="auto"/>
              <w:right w:val="single" w:sz="4" w:space="0" w:color="auto"/>
            </w:tcBorders>
          </w:tcPr>
          <w:p w14:paraId="64A42445" w14:textId="4943542F" w:rsidR="008726AE" w:rsidRPr="00AB1588" w:rsidRDefault="008726AE" w:rsidP="006522BC">
            <w:pPr>
              <w:rPr>
                <w:rFonts w:ascii="Arial" w:hAnsi="Arial" w:cs="Arial"/>
                <w:noProof w:val="0"/>
              </w:rPr>
            </w:pPr>
            <w:r w:rsidRPr="00AB1588">
              <w:rPr>
                <w:rFonts w:ascii="Arial" w:hAnsi="Arial" w:cs="Arial"/>
                <w:noProof w:val="0"/>
              </w:rPr>
              <w:t>Keldriboks</w:t>
            </w:r>
          </w:p>
        </w:tc>
        <w:tc>
          <w:tcPr>
            <w:tcW w:w="6946" w:type="dxa"/>
            <w:tcBorders>
              <w:top w:val="single" w:sz="4" w:space="0" w:color="auto"/>
              <w:left w:val="single" w:sz="4" w:space="0" w:color="auto"/>
              <w:bottom w:val="single" w:sz="4" w:space="0" w:color="auto"/>
              <w:right w:val="single" w:sz="4" w:space="0" w:color="auto"/>
            </w:tcBorders>
          </w:tcPr>
          <w:p w14:paraId="08105E29" w14:textId="3701689D" w:rsidR="008726AE" w:rsidRPr="00AB1588" w:rsidRDefault="008726AE" w:rsidP="00CA0A67">
            <w:pPr>
              <w:jc w:val="both"/>
              <w:rPr>
                <w:rFonts w:ascii="Arial" w:hAnsi="Arial" w:cs="Arial"/>
                <w:noProof w:val="0"/>
              </w:rPr>
            </w:pPr>
            <w:r w:rsidRPr="00AB1588">
              <w:rPr>
                <w:rFonts w:ascii="Arial" w:hAnsi="Arial" w:cs="Arial"/>
                <w:noProof w:val="0"/>
              </w:rPr>
              <w:t>Olemas</w:t>
            </w:r>
          </w:p>
        </w:tc>
      </w:tr>
      <w:tr w:rsidR="00585913" w:rsidRPr="00AB1588" w14:paraId="1EE8EED7" w14:textId="77777777" w:rsidTr="0062799A">
        <w:trPr>
          <w:trHeight w:val="344"/>
        </w:trPr>
        <w:tc>
          <w:tcPr>
            <w:tcW w:w="2660" w:type="dxa"/>
            <w:tcBorders>
              <w:top w:val="single" w:sz="4" w:space="0" w:color="auto"/>
              <w:left w:val="single" w:sz="4" w:space="0" w:color="auto"/>
              <w:bottom w:val="single" w:sz="4" w:space="0" w:color="auto"/>
              <w:right w:val="single" w:sz="4" w:space="0" w:color="auto"/>
            </w:tcBorders>
            <w:hideMark/>
          </w:tcPr>
          <w:p w14:paraId="18961C39" w14:textId="77777777" w:rsidR="00585913" w:rsidRPr="00AB1588" w:rsidRDefault="00585913">
            <w:pPr>
              <w:rPr>
                <w:rFonts w:ascii="Arial" w:hAnsi="Arial" w:cs="Arial"/>
                <w:noProof w:val="0"/>
              </w:rPr>
            </w:pPr>
            <w:r w:rsidRPr="00AB1588">
              <w:rPr>
                <w:rFonts w:ascii="Arial" w:hAnsi="Arial" w:cs="Arial"/>
                <w:noProof w:val="0"/>
              </w:rPr>
              <w:t>Hinnang korteri üldisele seisukorrale</w:t>
            </w:r>
          </w:p>
        </w:tc>
        <w:tc>
          <w:tcPr>
            <w:tcW w:w="6946" w:type="dxa"/>
            <w:tcBorders>
              <w:top w:val="single" w:sz="4" w:space="0" w:color="auto"/>
              <w:left w:val="single" w:sz="4" w:space="0" w:color="auto"/>
              <w:bottom w:val="single" w:sz="4" w:space="0" w:color="auto"/>
              <w:right w:val="single" w:sz="4" w:space="0" w:color="auto"/>
            </w:tcBorders>
          </w:tcPr>
          <w:p w14:paraId="51C57366" w14:textId="7A92DD30" w:rsidR="00053685" w:rsidRPr="00AB1588" w:rsidRDefault="00CA0E49" w:rsidP="00CA0E49">
            <w:pPr>
              <w:jc w:val="both"/>
              <w:rPr>
                <w:rFonts w:ascii="Arial" w:hAnsi="Arial" w:cs="Arial"/>
                <w:noProof w:val="0"/>
                <w:color w:val="FF0000"/>
              </w:rPr>
            </w:pPr>
            <w:r w:rsidRPr="00AB1588">
              <w:rPr>
                <w:rFonts w:ascii="Arial" w:hAnsi="Arial" w:cs="Arial"/>
                <w:noProof w:val="0"/>
              </w:rPr>
              <w:t>Rahuldav</w:t>
            </w:r>
            <w:r w:rsidR="00E4154F" w:rsidRPr="00AB1588">
              <w:rPr>
                <w:rFonts w:ascii="Arial" w:hAnsi="Arial" w:cs="Arial"/>
                <w:noProof w:val="0"/>
              </w:rPr>
              <w:t>/remonti vajav.</w:t>
            </w:r>
            <w:r w:rsidR="0056713D" w:rsidRPr="00AB1588">
              <w:rPr>
                <w:rFonts w:ascii="Arial" w:hAnsi="Arial" w:cs="Arial"/>
                <w:noProof w:val="0"/>
              </w:rPr>
              <w:t xml:space="preserve"> </w:t>
            </w:r>
          </w:p>
        </w:tc>
      </w:tr>
    </w:tbl>
    <w:p w14:paraId="691F7F53" w14:textId="77777777" w:rsidR="00E44275" w:rsidRPr="00AB1588" w:rsidRDefault="00E44275" w:rsidP="00E44275">
      <w:pPr>
        <w:pStyle w:val="Heading2"/>
        <w:jc w:val="both"/>
        <w:rPr>
          <w:rFonts w:ascii="Arial" w:hAnsi="Arial"/>
          <w:noProof w:val="0"/>
          <w:sz w:val="20"/>
          <w:szCs w:val="20"/>
        </w:rPr>
      </w:pPr>
      <w:bookmarkStart w:id="72" w:name="_Toc509907741"/>
      <w:bookmarkStart w:id="73" w:name="_Toc49223294"/>
      <w:bookmarkStart w:id="74" w:name="_Toc239221849"/>
      <w:bookmarkStart w:id="75" w:name="_Toc241380826"/>
      <w:bookmarkStart w:id="76" w:name="_Toc242125193"/>
      <w:bookmarkStart w:id="77" w:name="_Toc243328974"/>
      <w:bookmarkStart w:id="78" w:name="_Toc243329062"/>
      <w:bookmarkStart w:id="79" w:name="_Toc224575522"/>
      <w:bookmarkEnd w:id="27"/>
      <w:bookmarkEnd w:id="28"/>
      <w:bookmarkEnd w:id="46"/>
      <w:r w:rsidRPr="00AB1588">
        <w:rPr>
          <w:rFonts w:ascii="Arial" w:hAnsi="Arial"/>
          <w:noProof w:val="0"/>
          <w:sz w:val="20"/>
          <w:szCs w:val="20"/>
        </w:rPr>
        <w:t xml:space="preserve">3.9. Hinnatava </w:t>
      </w:r>
      <w:r w:rsidR="00E2136C" w:rsidRPr="00AB1588">
        <w:rPr>
          <w:rFonts w:ascii="Arial" w:hAnsi="Arial"/>
          <w:noProof w:val="0"/>
          <w:sz w:val="20"/>
          <w:szCs w:val="20"/>
        </w:rPr>
        <w:t>vara</w:t>
      </w:r>
      <w:r w:rsidRPr="00AB1588">
        <w:rPr>
          <w:rFonts w:ascii="Arial" w:hAnsi="Arial"/>
          <w:noProof w:val="0"/>
          <w:sz w:val="20"/>
          <w:szCs w:val="20"/>
        </w:rPr>
        <w:t xml:space="preserve"> kvaliteediklass</w:t>
      </w:r>
      <w:bookmarkEnd w:id="72"/>
    </w:p>
    <w:p w14:paraId="78648F75" w14:textId="6E61F6D2" w:rsidR="00E44275" w:rsidRPr="00AB1588" w:rsidRDefault="00E436B9" w:rsidP="00E44275">
      <w:pPr>
        <w:autoSpaceDE w:val="0"/>
        <w:autoSpaceDN w:val="0"/>
        <w:adjustRightInd w:val="0"/>
        <w:jc w:val="both"/>
        <w:rPr>
          <w:rFonts w:ascii="Arial" w:hAnsi="Arial" w:cs="Arial"/>
          <w:noProof w:val="0"/>
        </w:rPr>
      </w:pPr>
      <w:r>
        <w:rPr>
          <w:rFonts w:ascii="Arial" w:hAnsi="Arial" w:cs="Arial"/>
          <w:noProof w:val="0"/>
        </w:rPr>
        <w:t>Standard EVS 875-10:2013</w:t>
      </w:r>
      <w:r w:rsidR="00E44275" w:rsidRPr="00AB1588">
        <w:rPr>
          <w:rFonts w:ascii="Arial" w:hAnsi="Arial" w:cs="Arial"/>
          <w:noProof w:val="0"/>
        </w:rPr>
        <w:t xml:space="preserve"> näeb ette kinnisvara parema võrreldavuse ja üldistamise eesmärgil objektide jagamist kvaliteediklassidesse (A, B ja C, millest A on kõrgeim ning C madalaim). Kvaliteediklass näitab objekti konkurentsivõimet olla atraktiivne sarnast tüüpi rentnikele või ostjatele. Kvaliteediklass on kombinatsioon teguritest (rent, ehitusmaterjalid, viimistlus, tehniliste süsteemide standardid ja efektiivsus, ehitise mugavused, asukoht, juurdepääs jt), mis iseloomustavad kinnisvara tulupotentsiaali ja väärtust ning turu ootusi nende näitajate suhtes ning seda hinnatakse järgmiste tunnuste alusel:</w:t>
      </w:r>
    </w:p>
    <w:p w14:paraId="44E06275" w14:textId="77777777"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asukoht ja krundi kasutus (siinkohal hinnatakse asukohta piirkonna siseselt, üldplaneeringut ja objekti kasutusviisi, infrastruktuuri laiemas ja kitsamas tähenduses, haljastust, keskkonnatingimusi, turvalisust, juurdepääsu, parkimisvõimalusi, maatüki ehitusõigust, suurust, haljastust, kommunikatsioonidega varustatust jms tegureid);</w:t>
      </w:r>
    </w:p>
    <w:p w14:paraId="6F2DEC28" w14:textId="2E277410"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ehitise / ehitise osa kvaliteet (siinkohal antakse hinnang arhitektuurilisele lahendusele, funktsionaalsusele, konstruktsioonide, tehnoseadmete ning sise- ja välisviimistluse seisukorrale);</w:t>
      </w:r>
    </w:p>
    <w:p w14:paraId="4FC9A993" w14:textId="77777777" w:rsidR="00E44275" w:rsidRPr="00AB1588" w:rsidRDefault="00E44275" w:rsidP="00E44275">
      <w:pPr>
        <w:numPr>
          <w:ilvl w:val="0"/>
          <w:numId w:val="5"/>
        </w:numPr>
        <w:tabs>
          <w:tab w:val="clear" w:pos="1080"/>
        </w:tabs>
        <w:autoSpaceDE w:val="0"/>
        <w:autoSpaceDN w:val="0"/>
        <w:adjustRightInd w:val="0"/>
        <w:ind w:left="720"/>
        <w:jc w:val="both"/>
        <w:rPr>
          <w:rFonts w:ascii="Arial" w:hAnsi="Arial" w:cs="Arial"/>
          <w:noProof w:val="0"/>
        </w:rPr>
      </w:pPr>
      <w:r w:rsidRPr="00AB1588">
        <w:rPr>
          <w:rFonts w:ascii="Arial" w:hAnsi="Arial" w:cs="Arial"/>
          <w:noProof w:val="0"/>
        </w:rPr>
        <w:t>kinnisvara juhtimine (siinkohal hinnatakse objekti haldamist, rentnike olemasolul renditasu ja vara kasutajate homogeensust ja maksejõulisust, jäätmete käitlemist, elektrienergiat säästvate meetmete rakendamist ning andmete olemasolul ka energia- ja tarbimisteenuste kulusid).</w:t>
      </w:r>
    </w:p>
    <w:p w14:paraId="067B4DBD" w14:textId="77777777" w:rsidR="00E44275" w:rsidRPr="00AB1588" w:rsidRDefault="00E44275" w:rsidP="00E44275">
      <w:pPr>
        <w:autoSpaceDE w:val="0"/>
        <w:autoSpaceDN w:val="0"/>
        <w:adjustRightInd w:val="0"/>
        <w:jc w:val="both"/>
        <w:rPr>
          <w:rFonts w:ascii="Arial" w:hAnsi="Arial" w:cs="Arial"/>
          <w:noProof w:val="0"/>
        </w:rPr>
      </w:pPr>
    </w:p>
    <w:p w14:paraId="4361FD43" w14:textId="77777777" w:rsidR="00E44275" w:rsidRPr="00AB1588" w:rsidRDefault="00E44275" w:rsidP="00E44275">
      <w:pPr>
        <w:autoSpaceDE w:val="0"/>
        <w:autoSpaceDN w:val="0"/>
        <w:adjustRightInd w:val="0"/>
        <w:jc w:val="both"/>
        <w:rPr>
          <w:rFonts w:ascii="Arial" w:hAnsi="Arial" w:cs="Arial"/>
          <w:noProof w:val="0"/>
        </w:rPr>
      </w:pPr>
      <w:r w:rsidRPr="00AB1588">
        <w:rPr>
          <w:rFonts w:ascii="Arial" w:hAnsi="Arial" w:cs="Arial"/>
          <w:noProof w:val="0"/>
        </w:rPr>
        <w:t>Hindamisel on analüüsitud eeltoodud mõjutegureid vara liigist lähtuvalt ja hinnatavale objektile on sellest lähtuvalt antud järgmine hinnang:</w:t>
      </w:r>
    </w:p>
    <w:tbl>
      <w:tblPr>
        <w:tblW w:w="9696"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354"/>
        <w:gridCol w:w="2618"/>
        <w:gridCol w:w="2207"/>
      </w:tblGrid>
      <w:tr w:rsidR="00E44275" w:rsidRPr="00AB1588" w14:paraId="714053BE" w14:textId="77777777" w:rsidTr="00786A9D">
        <w:trPr>
          <w:trHeight w:val="20"/>
        </w:trPr>
        <w:tc>
          <w:tcPr>
            <w:tcW w:w="2424" w:type="dxa"/>
            <w:shd w:val="clear" w:color="auto" w:fill="FBD4B4" w:themeFill="accent6" w:themeFillTint="66"/>
            <w:noWrap/>
            <w:vAlign w:val="bottom"/>
          </w:tcPr>
          <w:p w14:paraId="213DD69F"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asukoha ja krundi alusel</w:t>
            </w:r>
          </w:p>
        </w:tc>
        <w:tc>
          <w:tcPr>
            <w:tcW w:w="2268" w:type="dxa"/>
            <w:shd w:val="clear" w:color="auto" w:fill="FBD4B4" w:themeFill="accent6" w:themeFillTint="66"/>
            <w:noWrap/>
            <w:vAlign w:val="bottom"/>
          </w:tcPr>
          <w:p w14:paraId="5C5F5F16"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ehitise kvaliteedi alusel</w:t>
            </w:r>
          </w:p>
        </w:tc>
        <w:tc>
          <w:tcPr>
            <w:tcW w:w="2522" w:type="dxa"/>
            <w:shd w:val="clear" w:color="auto" w:fill="FBD4B4" w:themeFill="accent6" w:themeFillTint="66"/>
            <w:noWrap/>
            <w:vAlign w:val="bottom"/>
          </w:tcPr>
          <w:p w14:paraId="51CFBA37"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kvaliteediklass kinnisvarajuhtimise alusel</w:t>
            </w:r>
          </w:p>
        </w:tc>
        <w:tc>
          <w:tcPr>
            <w:tcW w:w="2126" w:type="dxa"/>
            <w:shd w:val="clear" w:color="auto" w:fill="FBD4B4" w:themeFill="accent6" w:themeFillTint="66"/>
            <w:noWrap/>
            <w:vAlign w:val="bottom"/>
          </w:tcPr>
          <w:p w14:paraId="2927A70D" w14:textId="77777777" w:rsidR="00E44275" w:rsidRPr="00AB1588" w:rsidRDefault="00E44275" w:rsidP="003D667C">
            <w:pPr>
              <w:jc w:val="center"/>
              <w:rPr>
                <w:rFonts w:ascii="Arial" w:hAnsi="Arial" w:cs="Arial"/>
                <w:noProof w:val="0"/>
              </w:rPr>
            </w:pPr>
            <w:r w:rsidRPr="00AB1588">
              <w:rPr>
                <w:rFonts w:ascii="Arial" w:hAnsi="Arial" w:cs="Arial"/>
                <w:noProof w:val="0"/>
              </w:rPr>
              <w:t>Objekti kvaliteedi koondhinnang</w:t>
            </w:r>
          </w:p>
        </w:tc>
      </w:tr>
      <w:tr w:rsidR="00E44275" w:rsidRPr="00AB1588" w14:paraId="32CD37C8" w14:textId="77777777" w:rsidTr="00CA0E49">
        <w:trPr>
          <w:trHeight w:val="230"/>
        </w:trPr>
        <w:tc>
          <w:tcPr>
            <w:tcW w:w="2424" w:type="dxa"/>
            <w:shd w:val="clear" w:color="auto" w:fill="auto"/>
            <w:noWrap/>
            <w:vAlign w:val="bottom"/>
          </w:tcPr>
          <w:p w14:paraId="4BD99ECD" w14:textId="77777777" w:rsidR="00E44275" w:rsidRPr="00AB1588" w:rsidRDefault="00041F11" w:rsidP="003D667C">
            <w:pPr>
              <w:jc w:val="center"/>
              <w:rPr>
                <w:rFonts w:ascii="Arial" w:hAnsi="Arial" w:cs="Arial"/>
                <w:noProof w:val="0"/>
              </w:rPr>
            </w:pPr>
            <w:r w:rsidRPr="00AB1588">
              <w:rPr>
                <w:rFonts w:ascii="Arial" w:hAnsi="Arial" w:cs="Arial"/>
                <w:noProof w:val="0"/>
              </w:rPr>
              <w:t>A</w:t>
            </w:r>
          </w:p>
        </w:tc>
        <w:tc>
          <w:tcPr>
            <w:tcW w:w="2268" w:type="dxa"/>
            <w:shd w:val="clear" w:color="auto" w:fill="auto"/>
            <w:noWrap/>
            <w:vAlign w:val="bottom"/>
          </w:tcPr>
          <w:p w14:paraId="76AE0532" w14:textId="09B98739" w:rsidR="00E44275" w:rsidRPr="00AB1588" w:rsidRDefault="001C5E1E" w:rsidP="00427FA9">
            <w:pPr>
              <w:jc w:val="center"/>
              <w:rPr>
                <w:rFonts w:ascii="Arial" w:hAnsi="Arial" w:cs="Arial"/>
                <w:noProof w:val="0"/>
              </w:rPr>
            </w:pPr>
            <w:r w:rsidRPr="00AB1588">
              <w:rPr>
                <w:rFonts w:ascii="Arial" w:hAnsi="Arial" w:cs="Arial"/>
                <w:noProof w:val="0"/>
              </w:rPr>
              <w:t>B</w:t>
            </w:r>
          </w:p>
        </w:tc>
        <w:tc>
          <w:tcPr>
            <w:tcW w:w="2522" w:type="dxa"/>
            <w:shd w:val="clear" w:color="auto" w:fill="auto"/>
            <w:noWrap/>
            <w:vAlign w:val="bottom"/>
          </w:tcPr>
          <w:p w14:paraId="0D0A507E" w14:textId="77777777" w:rsidR="00E44275" w:rsidRPr="00AB1588" w:rsidRDefault="00CF3089" w:rsidP="003D667C">
            <w:pPr>
              <w:jc w:val="center"/>
              <w:rPr>
                <w:rFonts w:ascii="Arial" w:hAnsi="Arial" w:cs="Arial"/>
                <w:noProof w:val="0"/>
              </w:rPr>
            </w:pPr>
            <w:r w:rsidRPr="00AB1588">
              <w:rPr>
                <w:rFonts w:ascii="Arial" w:hAnsi="Arial" w:cs="Arial"/>
                <w:noProof w:val="0"/>
              </w:rPr>
              <w:t>B</w:t>
            </w:r>
          </w:p>
        </w:tc>
        <w:tc>
          <w:tcPr>
            <w:tcW w:w="2126" w:type="dxa"/>
            <w:shd w:val="clear" w:color="auto" w:fill="auto"/>
            <w:noWrap/>
            <w:vAlign w:val="bottom"/>
          </w:tcPr>
          <w:p w14:paraId="5FBEB907" w14:textId="2D854477" w:rsidR="00E44275" w:rsidRPr="00AB1588" w:rsidRDefault="00C1379C" w:rsidP="003D667C">
            <w:pPr>
              <w:jc w:val="center"/>
              <w:rPr>
                <w:rFonts w:ascii="Arial" w:hAnsi="Arial" w:cs="Arial"/>
                <w:noProof w:val="0"/>
              </w:rPr>
            </w:pPr>
            <w:r w:rsidRPr="00AB1588">
              <w:rPr>
                <w:rFonts w:ascii="Arial" w:hAnsi="Arial" w:cs="Arial"/>
                <w:noProof w:val="0"/>
              </w:rPr>
              <w:t>AB</w:t>
            </w:r>
            <w:r w:rsidR="001C5E1E" w:rsidRPr="00AB1588">
              <w:rPr>
                <w:rFonts w:ascii="Arial" w:hAnsi="Arial" w:cs="Arial"/>
                <w:noProof w:val="0"/>
              </w:rPr>
              <w:t>B</w:t>
            </w:r>
          </w:p>
        </w:tc>
      </w:tr>
    </w:tbl>
    <w:p w14:paraId="05E1BF43" w14:textId="77777777" w:rsidR="00E70360" w:rsidRPr="00AB1588" w:rsidRDefault="00E70360" w:rsidP="0036167E">
      <w:pPr>
        <w:pStyle w:val="Heading1"/>
        <w:rPr>
          <w:rFonts w:ascii="Arial" w:hAnsi="Arial" w:cs="Arial"/>
          <w:noProof w:val="0"/>
          <w:sz w:val="20"/>
        </w:rPr>
      </w:pPr>
      <w:bookmarkStart w:id="80" w:name="_Toc509907742"/>
      <w:r w:rsidRPr="00AB1588">
        <w:rPr>
          <w:rFonts w:ascii="Arial" w:hAnsi="Arial" w:cs="Arial"/>
          <w:noProof w:val="0"/>
          <w:sz w:val="20"/>
        </w:rPr>
        <w:t xml:space="preserve">4. </w:t>
      </w:r>
      <w:bookmarkEnd w:id="73"/>
      <w:r w:rsidRPr="00AB1588">
        <w:rPr>
          <w:rFonts w:ascii="Arial" w:hAnsi="Arial" w:cs="Arial"/>
          <w:noProof w:val="0"/>
          <w:sz w:val="20"/>
        </w:rPr>
        <w:t>Hindamine</w:t>
      </w:r>
      <w:bookmarkEnd w:id="74"/>
      <w:bookmarkEnd w:id="75"/>
      <w:bookmarkEnd w:id="76"/>
      <w:bookmarkEnd w:id="77"/>
      <w:bookmarkEnd w:id="78"/>
      <w:bookmarkEnd w:id="80"/>
    </w:p>
    <w:p w14:paraId="40732B61" w14:textId="77777777" w:rsidR="00E70360" w:rsidRPr="00AB1588" w:rsidRDefault="00E70360" w:rsidP="00E70360">
      <w:pPr>
        <w:pStyle w:val="Heading2"/>
        <w:rPr>
          <w:rFonts w:ascii="Arial" w:hAnsi="Arial"/>
          <w:noProof w:val="0"/>
          <w:sz w:val="20"/>
          <w:szCs w:val="20"/>
        </w:rPr>
      </w:pPr>
      <w:bookmarkStart w:id="81" w:name="_Toc239221850"/>
      <w:bookmarkStart w:id="82" w:name="_Toc241380827"/>
      <w:bookmarkStart w:id="83" w:name="_Toc242125194"/>
      <w:bookmarkStart w:id="84" w:name="_Toc243328975"/>
      <w:bookmarkStart w:id="85" w:name="_Toc243329063"/>
      <w:bookmarkStart w:id="86" w:name="_Toc509907743"/>
      <w:r w:rsidRPr="00AB1588">
        <w:rPr>
          <w:rFonts w:ascii="Arial" w:hAnsi="Arial"/>
          <w:noProof w:val="0"/>
          <w:sz w:val="20"/>
          <w:szCs w:val="20"/>
        </w:rPr>
        <w:t>4.1. Hindamise alused</w:t>
      </w:r>
      <w:bookmarkEnd w:id="79"/>
      <w:r w:rsidRPr="00AB1588">
        <w:rPr>
          <w:rFonts w:ascii="Arial" w:hAnsi="Arial"/>
          <w:noProof w:val="0"/>
          <w:sz w:val="20"/>
          <w:szCs w:val="20"/>
        </w:rPr>
        <w:t xml:space="preserve"> ja hindamisel kasutatud metoodika</w:t>
      </w:r>
      <w:bookmarkEnd w:id="81"/>
      <w:bookmarkEnd w:id="82"/>
      <w:bookmarkEnd w:id="83"/>
      <w:bookmarkEnd w:id="84"/>
      <w:bookmarkEnd w:id="85"/>
      <w:bookmarkEnd w:id="86"/>
    </w:p>
    <w:p w14:paraId="1D54115D" w14:textId="77777777" w:rsidR="00E70360" w:rsidRPr="00AB1588" w:rsidRDefault="00E70360" w:rsidP="00E70360">
      <w:pPr>
        <w:jc w:val="both"/>
        <w:rPr>
          <w:rFonts w:ascii="Arial" w:hAnsi="Arial" w:cs="Arial"/>
          <w:noProof w:val="0"/>
        </w:rPr>
      </w:pPr>
      <w:r w:rsidRPr="00AB1588">
        <w:rPr>
          <w:rFonts w:ascii="Arial" w:hAnsi="Arial" w:cs="Arial"/>
          <w:noProof w:val="0"/>
        </w:rPr>
        <w:t>Hindamise aluseks olevad standardid ja dokumendid:</w:t>
      </w:r>
    </w:p>
    <w:p w14:paraId="3D2AF08E"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rPr>
        <w:t>Eesti Vabariigi seadusandlus;</w:t>
      </w:r>
    </w:p>
    <w:p w14:paraId="335B5446"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snapToGrid w:val="0"/>
        </w:rPr>
        <w:t xml:space="preserve">Eesti vara hindamise standardid EVS 875, </w:t>
      </w:r>
      <w:r w:rsidRPr="00AB1588">
        <w:rPr>
          <w:rFonts w:ascii="Arial" w:hAnsi="Arial" w:cs="Arial"/>
          <w:noProof w:val="0"/>
        </w:rPr>
        <w:t>Eesti Standardikeskus;</w:t>
      </w:r>
    </w:p>
    <w:p w14:paraId="51BCCF5B" w14:textId="77777777" w:rsidR="00E70360" w:rsidRPr="00AB1588" w:rsidRDefault="00E70360" w:rsidP="00F02DB7">
      <w:pPr>
        <w:numPr>
          <w:ilvl w:val="0"/>
          <w:numId w:val="1"/>
        </w:numPr>
        <w:jc w:val="both"/>
        <w:rPr>
          <w:rFonts w:ascii="Arial" w:hAnsi="Arial" w:cs="Arial"/>
          <w:noProof w:val="0"/>
        </w:rPr>
      </w:pPr>
      <w:r w:rsidRPr="00AB1588">
        <w:rPr>
          <w:rFonts w:ascii="Arial" w:hAnsi="Arial" w:cs="Arial"/>
          <w:noProof w:val="0"/>
        </w:rPr>
        <w:t>EKHÜ Heade Tavade Koodeks.</w:t>
      </w:r>
    </w:p>
    <w:p w14:paraId="536BAC4D" w14:textId="77777777" w:rsidR="00E70360" w:rsidRPr="00AB1588" w:rsidRDefault="00E70360" w:rsidP="00E70360">
      <w:pPr>
        <w:jc w:val="both"/>
        <w:rPr>
          <w:rFonts w:ascii="Arial" w:hAnsi="Arial" w:cs="Arial"/>
          <w:noProof w:val="0"/>
        </w:rPr>
      </w:pPr>
    </w:p>
    <w:p w14:paraId="64BDE26F" w14:textId="77777777" w:rsidR="00884466" w:rsidRPr="00AB1588" w:rsidRDefault="00E70360" w:rsidP="00E70360">
      <w:pPr>
        <w:jc w:val="both"/>
        <w:rPr>
          <w:rFonts w:ascii="Arial" w:hAnsi="Arial" w:cs="Arial"/>
          <w:noProof w:val="0"/>
        </w:rPr>
      </w:pPr>
      <w:r w:rsidRPr="00AB1588">
        <w:rPr>
          <w:rFonts w:ascii="Arial" w:hAnsi="Arial" w:cs="Arial"/>
          <w:noProof w:val="0"/>
        </w:rPr>
        <w:t>Eesti vara hindamise standardis EVS 875 defineeritakse hindamisel kasutatud mõisteid alljärgnevalt:</w:t>
      </w:r>
    </w:p>
    <w:p w14:paraId="63A49BB5" w14:textId="77777777" w:rsidR="00EE032E" w:rsidRPr="00AB1588" w:rsidRDefault="00EE032E" w:rsidP="00E70360">
      <w:pPr>
        <w:jc w:val="both"/>
        <w:rPr>
          <w:rFonts w:ascii="Arial" w:hAnsi="Arial" w:cs="Arial"/>
          <w:b/>
          <w:noProof w:val="0"/>
        </w:rPr>
      </w:pPr>
    </w:p>
    <w:p w14:paraId="3CF6515C" w14:textId="77777777" w:rsidR="00CC1829" w:rsidRPr="00AB1588" w:rsidRDefault="00E70360" w:rsidP="00E70360">
      <w:pPr>
        <w:jc w:val="both"/>
        <w:rPr>
          <w:rFonts w:ascii="Arial" w:hAnsi="Arial" w:cs="Arial"/>
          <w:noProof w:val="0"/>
        </w:rPr>
      </w:pPr>
      <w:r w:rsidRPr="00AB1588">
        <w:rPr>
          <w:rFonts w:ascii="Arial" w:hAnsi="Arial" w:cs="Arial"/>
          <w:b/>
          <w:noProof w:val="0"/>
        </w:rPr>
        <w:t xml:space="preserve">Turuväärtus </w:t>
      </w:r>
      <w:r w:rsidRPr="00AB1588">
        <w:rPr>
          <w:rFonts w:ascii="Arial" w:hAnsi="Arial" w:cs="Arial"/>
          <w:noProof w:val="0"/>
        </w:rPr>
        <w:t>on hinnangul põhinev summa, mille eest vara peaks väärtuse kuupäeval minema üle tehingut sooritada soovivalt müüjalt tehingut sooritada soovivale ostjale sõltumatus ja võrdsetel alustel toimuvas tehingus pärast kõigile nõuetele vastavat müügitegevust, kusjuures osapooled on tegutsenud teadlikult, kaalutletult ja ilma sunduseta.</w:t>
      </w:r>
    </w:p>
    <w:p w14:paraId="509C11C2" w14:textId="77777777" w:rsidR="00E52AA6" w:rsidRPr="00AB1588" w:rsidRDefault="00E52AA6" w:rsidP="00E70360">
      <w:pPr>
        <w:jc w:val="both"/>
        <w:rPr>
          <w:rFonts w:ascii="Arial" w:hAnsi="Arial" w:cs="Arial"/>
          <w:noProof w:val="0"/>
        </w:rPr>
      </w:pPr>
    </w:p>
    <w:p w14:paraId="0E62296E" w14:textId="77777777" w:rsidR="00E70360" w:rsidRPr="00AB1588" w:rsidRDefault="00E70360" w:rsidP="00E70360">
      <w:pPr>
        <w:jc w:val="both"/>
        <w:rPr>
          <w:rFonts w:ascii="Arial" w:hAnsi="Arial" w:cs="Arial"/>
          <w:noProof w:val="0"/>
        </w:rPr>
      </w:pPr>
      <w:r w:rsidRPr="00AB1588">
        <w:rPr>
          <w:rFonts w:ascii="Arial" w:hAnsi="Arial" w:cs="Arial"/>
          <w:b/>
          <w:noProof w:val="0"/>
        </w:rPr>
        <w:t>Vara parim kasutus:</w:t>
      </w:r>
    </w:p>
    <w:p w14:paraId="66DC0E4A" w14:textId="77777777" w:rsidR="00E70360" w:rsidRPr="00AB1588" w:rsidRDefault="00E70360" w:rsidP="00E70360">
      <w:pPr>
        <w:jc w:val="both"/>
        <w:rPr>
          <w:rFonts w:ascii="Arial" w:hAnsi="Arial" w:cs="Arial"/>
          <w:noProof w:val="0"/>
        </w:rPr>
      </w:pPr>
      <w:r w:rsidRPr="00AB1588">
        <w:rPr>
          <w:rFonts w:ascii="Arial" w:hAnsi="Arial" w:cs="Arial"/>
          <w:noProof w:val="0"/>
        </w:rPr>
        <w:t>Hindamisstandard defineerib vara parimat kasutust kui vara kõige tõenäolisemat kasutust, mis on füüsiliselt võimalik, vajalikult põhjendatud, juriidiliselt lubatav, finantsmajanduslikult teostatav ning mille tulemusena omandab hinnatav vara kõrgeima väärtuse.</w:t>
      </w:r>
    </w:p>
    <w:p w14:paraId="231D28F7" w14:textId="77777777" w:rsidR="00865528" w:rsidRPr="00AB1588" w:rsidRDefault="00865528" w:rsidP="00E70360">
      <w:pPr>
        <w:jc w:val="both"/>
        <w:rPr>
          <w:rFonts w:ascii="Arial" w:hAnsi="Arial" w:cs="Arial"/>
          <w:noProof w:val="0"/>
        </w:rPr>
      </w:pPr>
    </w:p>
    <w:p w14:paraId="30B95DC7" w14:textId="77777777" w:rsidR="00865528" w:rsidRPr="00AB1588" w:rsidRDefault="00865528" w:rsidP="00865528">
      <w:pPr>
        <w:tabs>
          <w:tab w:val="left" w:pos="720"/>
        </w:tabs>
        <w:autoSpaceDE w:val="0"/>
        <w:autoSpaceDN w:val="0"/>
        <w:adjustRightInd w:val="0"/>
        <w:ind w:right="18"/>
        <w:jc w:val="both"/>
        <w:rPr>
          <w:rFonts w:ascii="Arial" w:hAnsi="Arial" w:cs="Arial"/>
          <w:bCs/>
          <w:noProof w:val="0"/>
        </w:rPr>
      </w:pPr>
      <w:r w:rsidRPr="00AB1588">
        <w:rPr>
          <w:rFonts w:ascii="Arial" w:hAnsi="Arial" w:cs="Arial"/>
          <w:b/>
          <w:bCs/>
          <w:noProof w:val="0"/>
        </w:rPr>
        <w:t>Hindamis</w:t>
      </w:r>
      <w:r w:rsidR="00A04AE7" w:rsidRPr="00AB1588">
        <w:rPr>
          <w:rFonts w:ascii="Arial" w:hAnsi="Arial" w:cs="Arial"/>
          <w:b/>
          <w:bCs/>
          <w:noProof w:val="0"/>
        </w:rPr>
        <w:t xml:space="preserve">aruande </w:t>
      </w:r>
      <w:r w:rsidRPr="00AB1588">
        <w:rPr>
          <w:rFonts w:ascii="Arial" w:hAnsi="Arial" w:cs="Arial"/>
          <w:b/>
          <w:bCs/>
          <w:noProof w:val="0"/>
        </w:rPr>
        <w:t>kuupäev</w:t>
      </w:r>
      <w:r w:rsidRPr="00AB1588">
        <w:rPr>
          <w:rFonts w:ascii="Arial" w:hAnsi="Arial" w:cs="Arial"/>
          <w:bCs/>
          <w:noProof w:val="0"/>
        </w:rPr>
        <w:t xml:space="preserve"> on kuupäev, millal on hindamisaruanne allkirjastatud.</w:t>
      </w:r>
    </w:p>
    <w:p w14:paraId="524F7129" w14:textId="77777777" w:rsidR="00865528" w:rsidRPr="00AB1588" w:rsidRDefault="00865528" w:rsidP="00865528">
      <w:pPr>
        <w:tabs>
          <w:tab w:val="left" w:pos="720"/>
        </w:tabs>
        <w:autoSpaceDE w:val="0"/>
        <w:autoSpaceDN w:val="0"/>
        <w:adjustRightInd w:val="0"/>
        <w:ind w:right="18"/>
        <w:jc w:val="both"/>
        <w:rPr>
          <w:rFonts w:ascii="Arial" w:hAnsi="Arial" w:cs="Arial"/>
          <w:bCs/>
          <w:noProof w:val="0"/>
        </w:rPr>
      </w:pPr>
    </w:p>
    <w:p w14:paraId="4CB511E1" w14:textId="379989A9" w:rsidR="00865528" w:rsidRPr="00AB1588" w:rsidRDefault="00865528" w:rsidP="00865528">
      <w:pPr>
        <w:tabs>
          <w:tab w:val="left" w:pos="720"/>
        </w:tabs>
        <w:autoSpaceDE w:val="0"/>
        <w:autoSpaceDN w:val="0"/>
        <w:adjustRightInd w:val="0"/>
        <w:ind w:right="18"/>
        <w:jc w:val="both"/>
        <w:rPr>
          <w:rFonts w:ascii="Arial" w:hAnsi="Arial" w:cs="Arial"/>
          <w:bCs/>
          <w:noProof w:val="0"/>
        </w:rPr>
      </w:pPr>
      <w:r w:rsidRPr="00AB1588">
        <w:rPr>
          <w:rFonts w:ascii="Arial" w:hAnsi="Arial" w:cs="Arial"/>
          <w:b/>
          <w:bCs/>
          <w:noProof w:val="0"/>
        </w:rPr>
        <w:t>Väärtuse kuupäev</w:t>
      </w:r>
      <w:r w:rsidRPr="00AB1588">
        <w:rPr>
          <w:rFonts w:ascii="Arial" w:hAnsi="Arial" w:cs="Arial"/>
          <w:bCs/>
          <w:noProof w:val="0"/>
        </w:rPr>
        <w:t xml:space="preserve"> on </w:t>
      </w:r>
      <w:r w:rsidR="00536A96" w:rsidRPr="00AB1588">
        <w:rPr>
          <w:rFonts w:ascii="Arial" w:hAnsi="Arial" w:cs="Arial"/>
          <w:bCs/>
          <w:noProof w:val="0"/>
        </w:rPr>
        <w:t>kuupäev, mille seisuga</w:t>
      </w:r>
      <w:r w:rsidR="00E436B9">
        <w:rPr>
          <w:rFonts w:ascii="Arial" w:hAnsi="Arial" w:cs="Arial"/>
          <w:bCs/>
          <w:noProof w:val="0"/>
        </w:rPr>
        <w:t xml:space="preserve"> </w:t>
      </w:r>
      <w:r w:rsidR="00E436B9" w:rsidRPr="00AB1588">
        <w:rPr>
          <w:rFonts w:ascii="Arial" w:hAnsi="Arial" w:cs="Arial"/>
          <w:bCs/>
          <w:noProof w:val="0"/>
        </w:rPr>
        <w:t xml:space="preserve">hindamisaruanne </w:t>
      </w:r>
      <w:r w:rsidR="00E436B9">
        <w:rPr>
          <w:rFonts w:ascii="Arial" w:hAnsi="Arial" w:cs="Arial"/>
          <w:bCs/>
          <w:noProof w:val="0"/>
        </w:rPr>
        <w:t xml:space="preserve">koostatud. </w:t>
      </w:r>
    </w:p>
    <w:p w14:paraId="597BB25D" w14:textId="77777777" w:rsidR="00A04AE7" w:rsidRPr="00AB1588" w:rsidRDefault="00A04AE7" w:rsidP="00865528">
      <w:pPr>
        <w:tabs>
          <w:tab w:val="left" w:pos="720"/>
        </w:tabs>
        <w:autoSpaceDE w:val="0"/>
        <w:autoSpaceDN w:val="0"/>
        <w:adjustRightInd w:val="0"/>
        <w:ind w:right="18"/>
        <w:jc w:val="both"/>
        <w:rPr>
          <w:rFonts w:ascii="Arial" w:hAnsi="Arial" w:cs="Arial"/>
          <w:bCs/>
          <w:noProof w:val="0"/>
        </w:rPr>
      </w:pPr>
    </w:p>
    <w:p w14:paraId="79767A84" w14:textId="2D728456" w:rsidR="00865528" w:rsidRPr="00AB1588" w:rsidRDefault="00865528" w:rsidP="00865528">
      <w:pPr>
        <w:tabs>
          <w:tab w:val="left" w:pos="720"/>
        </w:tabs>
        <w:autoSpaceDE w:val="0"/>
        <w:autoSpaceDN w:val="0"/>
        <w:adjustRightInd w:val="0"/>
        <w:ind w:right="18"/>
        <w:jc w:val="both"/>
        <w:rPr>
          <w:rFonts w:ascii="Arial" w:hAnsi="Arial" w:cs="Arial"/>
          <w:noProof w:val="0"/>
        </w:rPr>
      </w:pPr>
      <w:r w:rsidRPr="00AB1588">
        <w:rPr>
          <w:rFonts w:ascii="Arial" w:hAnsi="Arial" w:cs="Arial"/>
          <w:b/>
          <w:bCs/>
          <w:noProof w:val="0"/>
        </w:rPr>
        <w:t>Ülevaatuse kuupäev</w:t>
      </w:r>
      <w:r w:rsidRPr="00AB1588">
        <w:rPr>
          <w:rFonts w:ascii="Arial" w:hAnsi="Arial" w:cs="Arial"/>
          <w:bCs/>
          <w:noProof w:val="0"/>
        </w:rPr>
        <w:t xml:space="preserve"> on </w:t>
      </w:r>
      <w:r w:rsidR="00E436B9" w:rsidRPr="00E436B9">
        <w:rPr>
          <w:rFonts w:ascii="Arial" w:hAnsi="Arial" w:cs="Arial"/>
          <w:bCs/>
          <w:noProof w:val="0"/>
        </w:rPr>
        <w:t>kuupäev, millal tehti hinnatava vara ülevaatus</w:t>
      </w:r>
      <w:r w:rsidRPr="00AB1588">
        <w:rPr>
          <w:rFonts w:ascii="Arial" w:hAnsi="Arial" w:cs="Arial"/>
          <w:bCs/>
          <w:noProof w:val="0"/>
        </w:rPr>
        <w:t>.</w:t>
      </w:r>
    </w:p>
    <w:p w14:paraId="6C275F9F" w14:textId="3A2148B5" w:rsidR="003512EA" w:rsidRPr="00AB1588" w:rsidRDefault="003512EA" w:rsidP="003512EA">
      <w:pPr>
        <w:pStyle w:val="Heading2"/>
        <w:rPr>
          <w:rFonts w:ascii="Arial" w:hAnsi="Arial"/>
          <w:noProof w:val="0"/>
          <w:sz w:val="20"/>
          <w:szCs w:val="20"/>
        </w:rPr>
      </w:pPr>
      <w:bookmarkStart w:id="87" w:name="_Toc423442774"/>
      <w:bookmarkStart w:id="88" w:name="_Toc423954731"/>
      <w:bookmarkStart w:id="89" w:name="_Toc434933789"/>
      <w:bookmarkStart w:id="90" w:name="_Toc437986049"/>
      <w:bookmarkStart w:id="91" w:name="_Toc438138307"/>
      <w:bookmarkStart w:id="92" w:name="_Toc438544245"/>
      <w:bookmarkStart w:id="93" w:name="_Toc439751202"/>
      <w:bookmarkStart w:id="94" w:name="_Toc439856044"/>
      <w:bookmarkStart w:id="95" w:name="_Toc447746072"/>
      <w:bookmarkStart w:id="96" w:name="_Toc447797572"/>
      <w:bookmarkStart w:id="97" w:name="_Toc447836906"/>
      <w:bookmarkStart w:id="98" w:name="_Toc509907744"/>
      <w:bookmarkStart w:id="99" w:name="_Toc425086550"/>
      <w:bookmarkStart w:id="100" w:name="_Toc264441935"/>
      <w:bookmarkStart w:id="101" w:name="_Toc264461319"/>
      <w:r w:rsidRPr="00AB1588">
        <w:rPr>
          <w:rFonts w:ascii="Arial" w:hAnsi="Arial"/>
          <w:noProof w:val="0"/>
          <w:sz w:val="20"/>
          <w:szCs w:val="20"/>
        </w:rPr>
        <w:t>4.</w:t>
      </w:r>
      <w:r w:rsidR="004D2C34">
        <w:rPr>
          <w:rFonts w:ascii="Arial" w:hAnsi="Arial"/>
          <w:noProof w:val="0"/>
          <w:sz w:val="20"/>
          <w:szCs w:val="20"/>
        </w:rPr>
        <w:t>2</w:t>
      </w:r>
      <w:r w:rsidRPr="00AB1588">
        <w:rPr>
          <w:rFonts w:ascii="Arial" w:hAnsi="Arial"/>
          <w:noProof w:val="0"/>
          <w:sz w:val="20"/>
          <w:szCs w:val="20"/>
        </w:rPr>
        <w:t xml:space="preserve">. Majanduskommentaar </w:t>
      </w:r>
      <w:r w:rsidRPr="00AB1588">
        <w:rPr>
          <w:rStyle w:val="FootnoteReference"/>
          <w:rFonts w:ascii="Arial" w:hAnsi="Arial"/>
          <w:noProof w:val="0"/>
          <w:sz w:val="20"/>
          <w:szCs w:val="20"/>
        </w:rPr>
        <w:footnoteReference w:id="8"/>
      </w:r>
      <w:bookmarkEnd w:id="87"/>
      <w:bookmarkEnd w:id="88"/>
      <w:bookmarkEnd w:id="89"/>
      <w:bookmarkEnd w:id="90"/>
      <w:bookmarkEnd w:id="91"/>
      <w:bookmarkEnd w:id="92"/>
      <w:bookmarkEnd w:id="93"/>
      <w:bookmarkEnd w:id="94"/>
      <w:bookmarkEnd w:id="95"/>
      <w:bookmarkEnd w:id="96"/>
      <w:bookmarkEnd w:id="97"/>
      <w:bookmarkEnd w:id="98"/>
    </w:p>
    <w:bookmarkEnd w:id="99"/>
    <w:p w14:paraId="3D8C3B9E"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 oli 2015. aastal viimase kuue aasta aeglaseim</w:t>
      </w:r>
    </w:p>
    <w:p w14:paraId="47D7E2C2" w14:textId="77777777" w:rsidR="003512EA" w:rsidRPr="00AB1588" w:rsidRDefault="003512EA" w:rsidP="003512EA">
      <w:pPr>
        <w:jc w:val="both"/>
        <w:rPr>
          <w:rFonts w:ascii="Arial" w:hAnsi="Arial" w:cs="Arial"/>
          <w:noProof w:val="0"/>
        </w:rPr>
      </w:pPr>
    </w:p>
    <w:p w14:paraId="4022F575"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t>Majapidamiste reaalne sissetulek ja ettevõtete müük koduturul on kiiresti kasvanud, kuid kaubaeksport väheneb endiselt</w:t>
      </w:r>
    </w:p>
    <w:p w14:paraId="182F6033"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t>Ettevõtete kasumite mitu aastat kestnud vähenemine viitab, et majandus peab kohanema kas tootlikkuse kiirema kasvu või palgakasvu aeglustumise kaudu</w:t>
      </w:r>
    </w:p>
    <w:p w14:paraId="6C8A3E12" w14:textId="77777777" w:rsidR="003512EA" w:rsidRPr="00AB1588" w:rsidRDefault="003512EA" w:rsidP="003512EA">
      <w:pPr>
        <w:numPr>
          <w:ilvl w:val="0"/>
          <w:numId w:val="10"/>
        </w:numPr>
        <w:jc w:val="both"/>
        <w:rPr>
          <w:rFonts w:ascii="Arial" w:hAnsi="Arial" w:cs="Arial"/>
          <w:noProof w:val="0"/>
        </w:rPr>
      </w:pPr>
      <w:r w:rsidRPr="00AB1588">
        <w:rPr>
          <w:rFonts w:ascii="Arial" w:hAnsi="Arial" w:cs="Arial"/>
          <w:noProof w:val="0"/>
        </w:rPr>
        <w:t>Euroopa Keskpanga rahapoliitilised otsused hoiavad investeeringute rahastamistingimused soodsana</w:t>
      </w:r>
    </w:p>
    <w:p w14:paraId="0E7C2590" w14:textId="77777777" w:rsidR="003512EA" w:rsidRPr="00AB1588" w:rsidRDefault="003512EA" w:rsidP="003512EA">
      <w:pPr>
        <w:jc w:val="both"/>
        <w:rPr>
          <w:rFonts w:ascii="Arial" w:hAnsi="Arial" w:cs="Arial"/>
          <w:noProof w:val="0"/>
        </w:rPr>
      </w:pPr>
    </w:p>
    <w:p w14:paraId="4BB9C3E1"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 pidurdus 2015. aastal ja oli viimase kuue aasta aeglaseim, jäädes alla riigi pikaajalisele kasvuvõimekusele. Kasvu aeglustumise tingisid peamiselt nõrk majandusolukord mitmes naaberriigis ja kesised ekspordivõimalused; samal ajal on ettevõtete müük siseturul tänu majapidamiste sissetulekute ja ostujõu suurenemisele kiiresti kasvanud. Sissetulekute kasvu on kannustanud miinimumpalga tõus, palgakokkulepped hariduses ja tervishoius ning majanduses laiemalt ka tööealise elanikkonna ja vaba tööjõu ressursi vähenemine.</w:t>
      </w:r>
    </w:p>
    <w:p w14:paraId="309C5BEA" w14:textId="77777777" w:rsidR="003512EA" w:rsidRPr="00AB1588" w:rsidRDefault="003512EA" w:rsidP="003512EA">
      <w:pPr>
        <w:jc w:val="both"/>
        <w:rPr>
          <w:rFonts w:ascii="Arial" w:hAnsi="Arial" w:cs="Arial"/>
          <w:noProof w:val="0"/>
        </w:rPr>
      </w:pPr>
    </w:p>
    <w:p w14:paraId="797EFD4A" w14:textId="77777777" w:rsidR="003512EA" w:rsidRPr="00AB1588" w:rsidRDefault="003512EA" w:rsidP="003512EA">
      <w:pPr>
        <w:jc w:val="both"/>
        <w:rPr>
          <w:rFonts w:ascii="Arial" w:hAnsi="Arial" w:cs="Arial"/>
          <w:noProof w:val="0"/>
        </w:rPr>
      </w:pPr>
      <w:r w:rsidRPr="00AB1588">
        <w:rPr>
          <w:rFonts w:ascii="Arial" w:hAnsi="Arial" w:cs="Arial"/>
          <w:noProof w:val="0"/>
        </w:rPr>
        <w:t>Eesti kaubaeksport on viimase kahe aasta jooksul vähenenud ning 2015. aastal Eesti ekspordi turuosa sihtturgudel kahanes. Viimased väliskaubanduse andmed näitavad, et ekspordi kahanemine jätkus ka selle aasta alguses. Kuna ekspordi vähenemist on saatnud ettevõtete kasumite kahanemine ja palgakulude suurenemine, on endiselt olulised majanduse konkurentsivõime küsimused. Potentsiaalsetele konkurentsivõimega seotud probleemidele ja võimalusele, et majandus on tasakaalust väljas, pööras eelmise aasta lõpus tähelepanu ka Euroopa Komisjon.</w:t>
      </w:r>
    </w:p>
    <w:p w14:paraId="17C8058F" w14:textId="77777777" w:rsidR="003512EA" w:rsidRPr="00AB1588" w:rsidRDefault="003512EA" w:rsidP="003512EA">
      <w:pPr>
        <w:jc w:val="both"/>
        <w:rPr>
          <w:rFonts w:ascii="Arial" w:hAnsi="Arial" w:cs="Arial"/>
          <w:noProof w:val="0"/>
        </w:rPr>
      </w:pPr>
    </w:p>
    <w:p w14:paraId="6F89F438" w14:textId="77777777" w:rsidR="003512EA" w:rsidRPr="00AB1588" w:rsidRDefault="003512EA" w:rsidP="003512EA">
      <w:pPr>
        <w:jc w:val="both"/>
        <w:rPr>
          <w:rFonts w:ascii="Arial" w:hAnsi="Arial" w:cs="Arial"/>
          <w:noProof w:val="0"/>
        </w:rPr>
      </w:pPr>
      <w:r w:rsidRPr="00AB1588">
        <w:rPr>
          <w:rFonts w:ascii="Arial" w:hAnsi="Arial" w:cs="Arial"/>
          <w:noProof w:val="0"/>
        </w:rPr>
        <w:t>Eesti majanduskasvu kiirenemine oleneb paljuski ekspordi sihtturgude käekäigust. Selle aasta esimestel kuudel on euroala majandusnäitajad osutunud oodatust kehvemaks ning Euroopa Keskpanga ekspertide märtsikuise prognoosi kohaselt kujuneb 2016. aasta majanduskasv varem arvatust aeglasemaks. Euroala majanduskasvu visa taastumine tähendab, et välisnõudlus toetab ka Eesti majanduskasvu kiirenemist tagasihoidlikult.</w:t>
      </w:r>
    </w:p>
    <w:p w14:paraId="1A6B0E2B" w14:textId="77777777" w:rsidR="003512EA" w:rsidRPr="00AB1588" w:rsidRDefault="003512EA" w:rsidP="003512EA">
      <w:pPr>
        <w:jc w:val="both"/>
        <w:rPr>
          <w:rFonts w:ascii="Arial" w:hAnsi="Arial" w:cs="Arial"/>
          <w:noProof w:val="0"/>
        </w:rPr>
      </w:pPr>
    </w:p>
    <w:p w14:paraId="180B4AFC" w14:textId="77777777" w:rsidR="003512EA" w:rsidRPr="00AB1588" w:rsidRDefault="003512EA" w:rsidP="003512EA">
      <w:pPr>
        <w:jc w:val="both"/>
        <w:rPr>
          <w:rFonts w:ascii="Arial" w:hAnsi="Arial" w:cs="Arial"/>
          <w:noProof w:val="0"/>
        </w:rPr>
      </w:pPr>
      <w:r w:rsidRPr="00AB1588">
        <w:rPr>
          <w:rFonts w:ascii="Arial" w:hAnsi="Arial" w:cs="Arial"/>
          <w:noProof w:val="0"/>
        </w:rPr>
        <w:t>Praeguseks juba mitu aastat väldanud energia odavnemine on hinnakasvu märkimisväärselt pidurdanud. Eesti tarbijahinnad on langenud peaaegu kaks aastat järjest ning veebruaris muutus ka euroala inflatsioon taas negatiivseks. Seetõttu otsustas Euroopa Keskpanga nõukogu oma märtsikuisel istungil rahapoliitikat veel lõdvendada, mis tähendab, et väga soodsad rahastamistingimused jäävad kestma nii Eestis kui ka euroalal.</w:t>
      </w:r>
    </w:p>
    <w:p w14:paraId="04486457" w14:textId="77777777" w:rsidR="003512EA" w:rsidRPr="00AB1588" w:rsidRDefault="003512EA" w:rsidP="003512EA">
      <w:pPr>
        <w:jc w:val="both"/>
        <w:rPr>
          <w:rFonts w:ascii="Arial" w:hAnsi="Arial" w:cs="Arial"/>
          <w:noProof w:val="0"/>
        </w:rPr>
      </w:pPr>
    </w:p>
    <w:p w14:paraId="683E1952" w14:textId="77777777" w:rsidR="003512EA" w:rsidRPr="00AB1588" w:rsidRDefault="003512EA" w:rsidP="003512EA">
      <w:pPr>
        <w:jc w:val="both"/>
        <w:rPr>
          <w:rFonts w:ascii="Arial" w:hAnsi="Arial" w:cs="Arial"/>
          <w:noProof w:val="0"/>
        </w:rPr>
      </w:pPr>
      <w:r w:rsidRPr="00AB1588">
        <w:rPr>
          <w:rFonts w:ascii="Arial" w:hAnsi="Arial" w:cs="Arial"/>
          <w:noProof w:val="0"/>
        </w:rPr>
        <w:t>Majandusprognoos põhinäitajate kaupa seisuga 09.12.2015:</w:t>
      </w:r>
    </w:p>
    <w:tbl>
      <w:tblPr>
        <w:tblStyle w:val="TableGrid"/>
        <w:tblW w:w="9492" w:type="dxa"/>
        <w:tblInd w:w="108" w:type="dxa"/>
        <w:tblLayout w:type="fixed"/>
        <w:tblLook w:val="04A0" w:firstRow="1" w:lastRow="0" w:firstColumn="1" w:lastColumn="0" w:noHBand="0" w:noVBand="1"/>
      </w:tblPr>
      <w:tblGrid>
        <w:gridCol w:w="4609"/>
        <w:gridCol w:w="677"/>
        <w:gridCol w:w="676"/>
        <w:gridCol w:w="677"/>
        <w:gridCol w:w="681"/>
        <w:gridCol w:w="677"/>
        <w:gridCol w:w="812"/>
        <w:gridCol w:w="677"/>
        <w:gridCol w:w="6"/>
      </w:tblGrid>
      <w:tr w:rsidR="003512EA" w:rsidRPr="00E436B9" w14:paraId="57D56F50" w14:textId="77777777" w:rsidTr="007B2B31">
        <w:trPr>
          <w:trHeight w:val="165"/>
        </w:trPr>
        <w:tc>
          <w:tcPr>
            <w:tcW w:w="7320" w:type="dxa"/>
            <w:gridSpan w:val="5"/>
            <w:tcBorders>
              <w:top w:val="single" w:sz="4" w:space="0" w:color="auto"/>
              <w:left w:val="single" w:sz="4" w:space="0" w:color="auto"/>
              <w:bottom w:val="single" w:sz="4" w:space="0" w:color="auto"/>
              <w:right w:val="single" w:sz="4" w:space="0" w:color="auto"/>
            </w:tcBorders>
            <w:shd w:val="clear" w:color="auto" w:fill="auto"/>
            <w:hideMark/>
          </w:tcPr>
          <w:p w14:paraId="315E5613"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 </w:t>
            </w:r>
          </w:p>
        </w:tc>
        <w:tc>
          <w:tcPr>
            <w:tcW w:w="217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B18F75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Erinevus juuniprognoosist</w:t>
            </w:r>
          </w:p>
        </w:tc>
      </w:tr>
      <w:tr w:rsidR="003512EA" w:rsidRPr="00E436B9" w14:paraId="48F9B2D6" w14:textId="77777777" w:rsidTr="007B2B31">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shd w:val="clear" w:color="auto" w:fill="auto"/>
            <w:hideMark/>
          </w:tcPr>
          <w:p w14:paraId="321C3E6F" w14:textId="77777777" w:rsidR="003512EA" w:rsidRPr="00E436B9" w:rsidRDefault="003512EA" w:rsidP="003512EA">
            <w:pPr>
              <w:rPr>
                <w:rFonts w:ascii="Arial" w:eastAsia="Batang" w:hAnsi="Arial" w:cs="Arial"/>
                <w:noProof w:val="0"/>
                <w:sz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0093F12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2014</w:t>
            </w: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14:paraId="4697544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2015</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36895CA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2016</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14:paraId="4EB503D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2017</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1161CC7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2015</w:t>
            </w:r>
          </w:p>
        </w:tc>
        <w:tc>
          <w:tcPr>
            <w:tcW w:w="812" w:type="dxa"/>
            <w:tcBorders>
              <w:top w:val="single" w:sz="4" w:space="0" w:color="auto"/>
              <w:left w:val="single" w:sz="4" w:space="0" w:color="auto"/>
              <w:bottom w:val="single" w:sz="4" w:space="0" w:color="auto"/>
              <w:right w:val="single" w:sz="4" w:space="0" w:color="auto"/>
            </w:tcBorders>
            <w:shd w:val="clear" w:color="auto" w:fill="auto"/>
            <w:hideMark/>
          </w:tcPr>
          <w:p w14:paraId="6FECC36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2016</w:t>
            </w:r>
          </w:p>
        </w:tc>
        <w:tc>
          <w:tcPr>
            <w:tcW w:w="677" w:type="dxa"/>
            <w:tcBorders>
              <w:top w:val="single" w:sz="4" w:space="0" w:color="auto"/>
              <w:left w:val="single" w:sz="4" w:space="0" w:color="auto"/>
              <w:bottom w:val="single" w:sz="4" w:space="0" w:color="auto"/>
              <w:right w:val="single" w:sz="4" w:space="0" w:color="auto"/>
            </w:tcBorders>
            <w:shd w:val="clear" w:color="auto" w:fill="auto"/>
            <w:hideMark/>
          </w:tcPr>
          <w:p w14:paraId="6910EA4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2017</w:t>
            </w:r>
          </w:p>
        </w:tc>
      </w:tr>
      <w:tr w:rsidR="003512EA" w:rsidRPr="00E436B9" w14:paraId="6EE9A408"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2E4EA94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SKP jooksevhindades (mld eurot)</w:t>
            </w:r>
          </w:p>
        </w:tc>
        <w:tc>
          <w:tcPr>
            <w:tcW w:w="677" w:type="dxa"/>
            <w:tcBorders>
              <w:top w:val="single" w:sz="4" w:space="0" w:color="auto"/>
              <w:left w:val="single" w:sz="4" w:space="0" w:color="auto"/>
              <w:bottom w:val="single" w:sz="4" w:space="0" w:color="auto"/>
              <w:right w:val="single" w:sz="4" w:space="0" w:color="auto"/>
            </w:tcBorders>
            <w:hideMark/>
          </w:tcPr>
          <w:p w14:paraId="1AC144C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19,97</w:t>
            </w:r>
          </w:p>
        </w:tc>
        <w:tc>
          <w:tcPr>
            <w:tcW w:w="676" w:type="dxa"/>
            <w:tcBorders>
              <w:top w:val="single" w:sz="4" w:space="0" w:color="auto"/>
              <w:left w:val="single" w:sz="4" w:space="0" w:color="auto"/>
              <w:bottom w:val="single" w:sz="4" w:space="0" w:color="auto"/>
              <w:right w:val="single" w:sz="4" w:space="0" w:color="auto"/>
            </w:tcBorders>
            <w:hideMark/>
          </w:tcPr>
          <w:p w14:paraId="0378C91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20,46</w:t>
            </w:r>
          </w:p>
        </w:tc>
        <w:tc>
          <w:tcPr>
            <w:tcW w:w="677" w:type="dxa"/>
            <w:tcBorders>
              <w:top w:val="single" w:sz="4" w:space="0" w:color="auto"/>
              <w:left w:val="single" w:sz="4" w:space="0" w:color="auto"/>
              <w:bottom w:val="single" w:sz="4" w:space="0" w:color="auto"/>
              <w:right w:val="single" w:sz="4" w:space="0" w:color="auto"/>
            </w:tcBorders>
            <w:hideMark/>
          </w:tcPr>
          <w:p w14:paraId="4BC7F4D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21,45</w:t>
            </w:r>
          </w:p>
        </w:tc>
        <w:tc>
          <w:tcPr>
            <w:tcW w:w="681" w:type="dxa"/>
            <w:tcBorders>
              <w:top w:val="single" w:sz="4" w:space="0" w:color="auto"/>
              <w:left w:val="single" w:sz="4" w:space="0" w:color="auto"/>
              <w:bottom w:val="single" w:sz="4" w:space="0" w:color="auto"/>
              <w:right w:val="single" w:sz="4" w:space="0" w:color="auto"/>
            </w:tcBorders>
            <w:hideMark/>
          </w:tcPr>
          <w:p w14:paraId="5108A263"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22,66</w:t>
            </w:r>
          </w:p>
        </w:tc>
        <w:tc>
          <w:tcPr>
            <w:tcW w:w="677" w:type="dxa"/>
            <w:tcBorders>
              <w:top w:val="single" w:sz="4" w:space="0" w:color="auto"/>
              <w:left w:val="single" w:sz="4" w:space="0" w:color="auto"/>
              <w:bottom w:val="single" w:sz="4" w:space="0" w:color="auto"/>
              <w:right w:val="single" w:sz="4" w:space="0" w:color="auto"/>
            </w:tcBorders>
            <w:hideMark/>
          </w:tcPr>
          <w:p w14:paraId="534A985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0,00</w:t>
            </w:r>
          </w:p>
        </w:tc>
        <w:tc>
          <w:tcPr>
            <w:tcW w:w="812" w:type="dxa"/>
            <w:tcBorders>
              <w:top w:val="single" w:sz="4" w:space="0" w:color="auto"/>
              <w:left w:val="single" w:sz="4" w:space="0" w:color="auto"/>
              <w:bottom w:val="single" w:sz="4" w:space="0" w:color="auto"/>
              <w:right w:val="single" w:sz="4" w:space="0" w:color="auto"/>
            </w:tcBorders>
            <w:hideMark/>
          </w:tcPr>
          <w:p w14:paraId="6FC31C6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-0,29</w:t>
            </w:r>
          </w:p>
        </w:tc>
        <w:tc>
          <w:tcPr>
            <w:tcW w:w="677" w:type="dxa"/>
            <w:tcBorders>
              <w:top w:val="single" w:sz="4" w:space="0" w:color="auto"/>
              <w:left w:val="single" w:sz="4" w:space="0" w:color="auto"/>
              <w:bottom w:val="single" w:sz="4" w:space="0" w:color="auto"/>
              <w:right w:val="single" w:sz="4" w:space="0" w:color="auto"/>
            </w:tcBorders>
            <w:hideMark/>
          </w:tcPr>
          <w:p w14:paraId="2B261468"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-0,55</w:t>
            </w:r>
          </w:p>
        </w:tc>
      </w:tr>
      <w:tr w:rsidR="003512EA" w:rsidRPr="00E436B9" w14:paraId="734C2E29"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1446C75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SKP püsivhindades**</w:t>
            </w:r>
          </w:p>
        </w:tc>
        <w:tc>
          <w:tcPr>
            <w:tcW w:w="677" w:type="dxa"/>
            <w:tcBorders>
              <w:top w:val="single" w:sz="4" w:space="0" w:color="auto"/>
              <w:left w:val="single" w:sz="4" w:space="0" w:color="auto"/>
              <w:bottom w:val="single" w:sz="4" w:space="0" w:color="auto"/>
              <w:right w:val="single" w:sz="4" w:space="0" w:color="auto"/>
            </w:tcBorders>
            <w:hideMark/>
          </w:tcPr>
          <w:p w14:paraId="7A59EE9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2,9</w:t>
            </w:r>
          </w:p>
        </w:tc>
        <w:tc>
          <w:tcPr>
            <w:tcW w:w="676" w:type="dxa"/>
            <w:tcBorders>
              <w:top w:val="single" w:sz="4" w:space="0" w:color="auto"/>
              <w:left w:val="single" w:sz="4" w:space="0" w:color="auto"/>
              <w:bottom w:val="single" w:sz="4" w:space="0" w:color="auto"/>
              <w:right w:val="single" w:sz="4" w:space="0" w:color="auto"/>
            </w:tcBorders>
            <w:hideMark/>
          </w:tcPr>
          <w:p w14:paraId="67238B4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77" w:type="dxa"/>
            <w:tcBorders>
              <w:top w:val="single" w:sz="4" w:space="0" w:color="auto"/>
              <w:left w:val="single" w:sz="4" w:space="0" w:color="auto"/>
              <w:bottom w:val="single" w:sz="4" w:space="0" w:color="auto"/>
              <w:right w:val="single" w:sz="4" w:space="0" w:color="auto"/>
            </w:tcBorders>
            <w:hideMark/>
          </w:tcPr>
          <w:p w14:paraId="59A2C3A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2,2</w:t>
            </w:r>
          </w:p>
        </w:tc>
        <w:tc>
          <w:tcPr>
            <w:tcW w:w="681" w:type="dxa"/>
            <w:tcBorders>
              <w:top w:val="single" w:sz="4" w:space="0" w:color="auto"/>
              <w:left w:val="single" w:sz="4" w:space="0" w:color="auto"/>
              <w:bottom w:val="single" w:sz="4" w:space="0" w:color="auto"/>
              <w:right w:val="single" w:sz="4" w:space="0" w:color="auto"/>
            </w:tcBorders>
            <w:hideMark/>
          </w:tcPr>
          <w:p w14:paraId="543A06C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3,1</w:t>
            </w:r>
          </w:p>
        </w:tc>
        <w:tc>
          <w:tcPr>
            <w:tcW w:w="677" w:type="dxa"/>
            <w:tcBorders>
              <w:top w:val="single" w:sz="4" w:space="0" w:color="auto"/>
              <w:left w:val="single" w:sz="4" w:space="0" w:color="auto"/>
              <w:bottom w:val="single" w:sz="4" w:space="0" w:color="auto"/>
              <w:right w:val="single" w:sz="4" w:space="0" w:color="auto"/>
            </w:tcBorders>
            <w:hideMark/>
          </w:tcPr>
          <w:p w14:paraId="5124252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-1,0</w:t>
            </w:r>
          </w:p>
        </w:tc>
        <w:tc>
          <w:tcPr>
            <w:tcW w:w="812" w:type="dxa"/>
            <w:tcBorders>
              <w:top w:val="single" w:sz="4" w:space="0" w:color="auto"/>
              <w:left w:val="single" w:sz="4" w:space="0" w:color="auto"/>
              <w:bottom w:val="single" w:sz="4" w:space="0" w:color="auto"/>
              <w:right w:val="single" w:sz="4" w:space="0" w:color="auto"/>
            </w:tcBorders>
            <w:hideMark/>
          </w:tcPr>
          <w:p w14:paraId="72B2A0A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-0,9</w:t>
            </w:r>
          </w:p>
        </w:tc>
        <w:tc>
          <w:tcPr>
            <w:tcW w:w="677" w:type="dxa"/>
            <w:tcBorders>
              <w:top w:val="single" w:sz="4" w:space="0" w:color="auto"/>
              <w:left w:val="single" w:sz="4" w:space="0" w:color="auto"/>
              <w:bottom w:val="single" w:sz="4" w:space="0" w:color="auto"/>
              <w:right w:val="single" w:sz="4" w:space="0" w:color="auto"/>
            </w:tcBorders>
            <w:hideMark/>
          </w:tcPr>
          <w:p w14:paraId="49CA5C85"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w:t>
            </w:r>
          </w:p>
        </w:tc>
      </w:tr>
      <w:tr w:rsidR="003512EA" w:rsidRPr="00E436B9" w14:paraId="0DB2B539"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75D13A12"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Tarbijahinnaindeks</w:t>
            </w:r>
          </w:p>
        </w:tc>
        <w:tc>
          <w:tcPr>
            <w:tcW w:w="677" w:type="dxa"/>
            <w:tcBorders>
              <w:top w:val="single" w:sz="4" w:space="0" w:color="auto"/>
              <w:left w:val="single" w:sz="4" w:space="0" w:color="auto"/>
              <w:bottom w:val="single" w:sz="4" w:space="0" w:color="auto"/>
              <w:right w:val="single" w:sz="4" w:space="0" w:color="auto"/>
            </w:tcBorders>
            <w:hideMark/>
          </w:tcPr>
          <w:p w14:paraId="76ADC32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-0,1</w:t>
            </w:r>
          </w:p>
        </w:tc>
        <w:tc>
          <w:tcPr>
            <w:tcW w:w="676" w:type="dxa"/>
            <w:tcBorders>
              <w:top w:val="single" w:sz="4" w:space="0" w:color="auto"/>
              <w:left w:val="single" w:sz="4" w:space="0" w:color="auto"/>
              <w:bottom w:val="single" w:sz="4" w:space="0" w:color="auto"/>
              <w:right w:val="single" w:sz="4" w:space="0" w:color="auto"/>
            </w:tcBorders>
            <w:hideMark/>
          </w:tcPr>
          <w:p w14:paraId="0325219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c>
          <w:tcPr>
            <w:tcW w:w="677" w:type="dxa"/>
            <w:tcBorders>
              <w:top w:val="single" w:sz="4" w:space="0" w:color="auto"/>
              <w:left w:val="single" w:sz="4" w:space="0" w:color="auto"/>
              <w:bottom w:val="single" w:sz="4" w:space="0" w:color="auto"/>
              <w:right w:val="single" w:sz="4" w:space="0" w:color="auto"/>
            </w:tcBorders>
            <w:hideMark/>
          </w:tcPr>
          <w:p w14:paraId="42855C2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81" w:type="dxa"/>
            <w:tcBorders>
              <w:top w:val="single" w:sz="4" w:space="0" w:color="auto"/>
              <w:left w:val="single" w:sz="4" w:space="0" w:color="auto"/>
              <w:bottom w:val="single" w:sz="4" w:space="0" w:color="auto"/>
              <w:right w:val="single" w:sz="4" w:space="0" w:color="auto"/>
            </w:tcBorders>
            <w:hideMark/>
          </w:tcPr>
          <w:p w14:paraId="112DA2B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2,9</w:t>
            </w:r>
          </w:p>
        </w:tc>
        <w:tc>
          <w:tcPr>
            <w:tcW w:w="677" w:type="dxa"/>
            <w:tcBorders>
              <w:top w:val="single" w:sz="4" w:space="0" w:color="auto"/>
              <w:left w:val="single" w:sz="4" w:space="0" w:color="auto"/>
              <w:bottom w:val="single" w:sz="4" w:space="0" w:color="auto"/>
              <w:right w:val="single" w:sz="4" w:space="0" w:color="auto"/>
            </w:tcBorders>
            <w:hideMark/>
          </w:tcPr>
          <w:p w14:paraId="1EC7D65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c>
          <w:tcPr>
            <w:tcW w:w="812" w:type="dxa"/>
            <w:tcBorders>
              <w:top w:val="single" w:sz="4" w:space="0" w:color="auto"/>
              <w:left w:val="single" w:sz="4" w:space="0" w:color="auto"/>
              <w:bottom w:val="single" w:sz="4" w:space="0" w:color="auto"/>
              <w:right w:val="single" w:sz="4" w:space="0" w:color="auto"/>
            </w:tcBorders>
            <w:hideMark/>
          </w:tcPr>
          <w:p w14:paraId="73779B1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-1,4</w:t>
            </w:r>
          </w:p>
        </w:tc>
        <w:tc>
          <w:tcPr>
            <w:tcW w:w="677" w:type="dxa"/>
            <w:tcBorders>
              <w:top w:val="single" w:sz="4" w:space="0" w:color="auto"/>
              <w:left w:val="single" w:sz="4" w:space="0" w:color="auto"/>
              <w:bottom w:val="single" w:sz="4" w:space="0" w:color="auto"/>
              <w:right w:val="single" w:sz="4" w:space="0" w:color="auto"/>
            </w:tcBorders>
            <w:hideMark/>
          </w:tcPr>
          <w:p w14:paraId="4E86352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r>
      <w:tr w:rsidR="003512EA" w:rsidRPr="00E436B9" w14:paraId="797275A0"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68EF869F"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Töötuse määr (% tööjõust)</w:t>
            </w:r>
          </w:p>
        </w:tc>
        <w:tc>
          <w:tcPr>
            <w:tcW w:w="677" w:type="dxa"/>
            <w:tcBorders>
              <w:top w:val="single" w:sz="4" w:space="0" w:color="auto"/>
              <w:left w:val="single" w:sz="4" w:space="0" w:color="auto"/>
              <w:bottom w:val="single" w:sz="4" w:space="0" w:color="auto"/>
              <w:right w:val="single" w:sz="4" w:space="0" w:color="auto"/>
            </w:tcBorders>
            <w:hideMark/>
          </w:tcPr>
          <w:p w14:paraId="480C76C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7,4</w:t>
            </w:r>
          </w:p>
        </w:tc>
        <w:tc>
          <w:tcPr>
            <w:tcW w:w="676" w:type="dxa"/>
            <w:tcBorders>
              <w:top w:val="single" w:sz="4" w:space="0" w:color="auto"/>
              <w:left w:val="single" w:sz="4" w:space="0" w:color="auto"/>
              <w:bottom w:val="single" w:sz="4" w:space="0" w:color="auto"/>
              <w:right w:val="single" w:sz="4" w:space="0" w:color="auto"/>
            </w:tcBorders>
            <w:hideMark/>
          </w:tcPr>
          <w:p w14:paraId="213665A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5,9</w:t>
            </w:r>
          </w:p>
        </w:tc>
        <w:tc>
          <w:tcPr>
            <w:tcW w:w="677" w:type="dxa"/>
            <w:tcBorders>
              <w:top w:val="single" w:sz="4" w:space="0" w:color="auto"/>
              <w:left w:val="single" w:sz="4" w:space="0" w:color="auto"/>
              <w:bottom w:val="single" w:sz="4" w:space="0" w:color="auto"/>
              <w:right w:val="single" w:sz="4" w:space="0" w:color="auto"/>
            </w:tcBorders>
            <w:hideMark/>
          </w:tcPr>
          <w:p w14:paraId="3EE7511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5,8</w:t>
            </w:r>
          </w:p>
        </w:tc>
        <w:tc>
          <w:tcPr>
            <w:tcW w:w="681" w:type="dxa"/>
            <w:tcBorders>
              <w:top w:val="single" w:sz="4" w:space="0" w:color="auto"/>
              <w:left w:val="single" w:sz="4" w:space="0" w:color="auto"/>
              <w:bottom w:val="single" w:sz="4" w:space="0" w:color="auto"/>
              <w:right w:val="single" w:sz="4" w:space="0" w:color="auto"/>
            </w:tcBorders>
            <w:hideMark/>
          </w:tcPr>
          <w:p w14:paraId="4B1F0F3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7,1</w:t>
            </w:r>
          </w:p>
        </w:tc>
        <w:tc>
          <w:tcPr>
            <w:tcW w:w="677" w:type="dxa"/>
            <w:tcBorders>
              <w:top w:val="single" w:sz="4" w:space="0" w:color="auto"/>
              <w:left w:val="single" w:sz="4" w:space="0" w:color="auto"/>
              <w:bottom w:val="single" w:sz="4" w:space="0" w:color="auto"/>
              <w:right w:val="single" w:sz="4" w:space="0" w:color="auto"/>
            </w:tcBorders>
            <w:hideMark/>
          </w:tcPr>
          <w:p w14:paraId="01977060"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0,0</w:t>
            </w:r>
          </w:p>
        </w:tc>
        <w:tc>
          <w:tcPr>
            <w:tcW w:w="812" w:type="dxa"/>
            <w:tcBorders>
              <w:top w:val="single" w:sz="4" w:space="0" w:color="auto"/>
              <w:left w:val="single" w:sz="4" w:space="0" w:color="auto"/>
              <w:bottom w:val="single" w:sz="4" w:space="0" w:color="auto"/>
              <w:right w:val="single" w:sz="4" w:space="0" w:color="auto"/>
            </w:tcBorders>
            <w:hideMark/>
          </w:tcPr>
          <w:p w14:paraId="29BEB99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c>
          <w:tcPr>
            <w:tcW w:w="677" w:type="dxa"/>
            <w:tcBorders>
              <w:top w:val="single" w:sz="4" w:space="0" w:color="auto"/>
              <w:left w:val="single" w:sz="4" w:space="0" w:color="auto"/>
              <w:bottom w:val="single" w:sz="4" w:space="0" w:color="auto"/>
              <w:right w:val="single" w:sz="4" w:space="0" w:color="auto"/>
            </w:tcBorders>
            <w:hideMark/>
          </w:tcPr>
          <w:p w14:paraId="14E3925B"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-0,4</w:t>
            </w:r>
          </w:p>
        </w:tc>
      </w:tr>
      <w:tr w:rsidR="003512EA" w:rsidRPr="00E436B9" w14:paraId="0F92256F"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37176509"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Hõive****</w:t>
            </w:r>
          </w:p>
        </w:tc>
        <w:tc>
          <w:tcPr>
            <w:tcW w:w="677" w:type="dxa"/>
            <w:tcBorders>
              <w:top w:val="single" w:sz="4" w:space="0" w:color="auto"/>
              <w:left w:val="single" w:sz="4" w:space="0" w:color="auto"/>
              <w:bottom w:val="single" w:sz="4" w:space="0" w:color="auto"/>
              <w:right w:val="single" w:sz="4" w:space="0" w:color="auto"/>
            </w:tcBorders>
            <w:hideMark/>
          </w:tcPr>
          <w:p w14:paraId="178BEDB4"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0,8</w:t>
            </w:r>
          </w:p>
        </w:tc>
        <w:tc>
          <w:tcPr>
            <w:tcW w:w="676" w:type="dxa"/>
            <w:tcBorders>
              <w:top w:val="single" w:sz="4" w:space="0" w:color="auto"/>
              <w:left w:val="single" w:sz="4" w:space="0" w:color="auto"/>
              <w:bottom w:val="single" w:sz="4" w:space="0" w:color="auto"/>
              <w:right w:val="single" w:sz="4" w:space="0" w:color="auto"/>
            </w:tcBorders>
            <w:hideMark/>
          </w:tcPr>
          <w:p w14:paraId="6E2AC74A"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3,3</w:t>
            </w:r>
          </w:p>
        </w:tc>
        <w:tc>
          <w:tcPr>
            <w:tcW w:w="677" w:type="dxa"/>
            <w:tcBorders>
              <w:top w:val="single" w:sz="4" w:space="0" w:color="auto"/>
              <w:left w:val="single" w:sz="4" w:space="0" w:color="auto"/>
              <w:bottom w:val="single" w:sz="4" w:space="0" w:color="auto"/>
              <w:right w:val="single" w:sz="4" w:space="0" w:color="auto"/>
            </w:tcBorders>
            <w:hideMark/>
          </w:tcPr>
          <w:p w14:paraId="7A2C44D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0,2</w:t>
            </w:r>
          </w:p>
        </w:tc>
        <w:tc>
          <w:tcPr>
            <w:tcW w:w="681" w:type="dxa"/>
            <w:tcBorders>
              <w:top w:val="single" w:sz="4" w:space="0" w:color="auto"/>
              <w:left w:val="single" w:sz="4" w:space="0" w:color="auto"/>
              <w:bottom w:val="single" w:sz="4" w:space="0" w:color="auto"/>
              <w:right w:val="single" w:sz="4" w:space="0" w:color="auto"/>
            </w:tcBorders>
            <w:hideMark/>
          </w:tcPr>
          <w:p w14:paraId="0F5AAA2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-0,8</w:t>
            </w:r>
          </w:p>
        </w:tc>
        <w:tc>
          <w:tcPr>
            <w:tcW w:w="677" w:type="dxa"/>
            <w:tcBorders>
              <w:top w:val="single" w:sz="4" w:space="0" w:color="auto"/>
              <w:left w:val="single" w:sz="4" w:space="0" w:color="auto"/>
              <w:bottom w:val="single" w:sz="4" w:space="0" w:color="auto"/>
              <w:right w:val="single" w:sz="4" w:space="0" w:color="auto"/>
            </w:tcBorders>
            <w:hideMark/>
          </w:tcPr>
          <w:p w14:paraId="243F5CBC"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2,3</w:t>
            </w:r>
          </w:p>
        </w:tc>
        <w:tc>
          <w:tcPr>
            <w:tcW w:w="812" w:type="dxa"/>
            <w:tcBorders>
              <w:top w:val="single" w:sz="4" w:space="0" w:color="auto"/>
              <w:left w:val="single" w:sz="4" w:space="0" w:color="auto"/>
              <w:bottom w:val="single" w:sz="4" w:space="0" w:color="auto"/>
              <w:right w:val="single" w:sz="4" w:space="0" w:color="auto"/>
            </w:tcBorders>
            <w:hideMark/>
          </w:tcPr>
          <w:p w14:paraId="2DD570B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1,2</w:t>
            </w:r>
          </w:p>
        </w:tc>
        <w:tc>
          <w:tcPr>
            <w:tcW w:w="677" w:type="dxa"/>
            <w:tcBorders>
              <w:top w:val="single" w:sz="4" w:space="0" w:color="auto"/>
              <w:left w:val="single" w:sz="4" w:space="0" w:color="auto"/>
              <w:bottom w:val="single" w:sz="4" w:space="0" w:color="auto"/>
              <w:right w:val="single" w:sz="4" w:space="0" w:color="auto"/>
            </w:tcBorders>
            <w:hideMark/>
          </w:tcPr>
          <w:p w14:paraId="7051DCD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0,1</w:t>
            </w:r>
          </w:p>
        </w:tc>
      </w:tr>
      <w:tr w:rsidR="003512EA" w:rsidRPr="00E436B9" w14:paraId="1A40C0CF" w14:textId="77777777" w:rsidTr="003512EA">
        <w:trPr>
          <w:gridAfter w:val="1"/>
          <w:wAfter w:w="6" w:type="dxa"/>
          <w:trHeight w:val="165"/>
        </w:trPr>
        <w:tc>
          <w:tcPr>
            <w:tcW w:w="4609" w:type="dxa"/>
            <w:tcBorders>
              <w:top w:val="single" w:sz="4" w:space="0" w:color="auto"/>
              <w:left w:val="single" w:sz="4" w:space="0" w:color="auto"/>
              <w:bottom w:val="single" w:sz="4" w:space="0" w:color="auto"/>
              <w:right w:val="single" w:sz="4" w:space="0" w:color="auto"/>
            </w:tcBorders>
            <w:hideMark/>
          </w:tcPr>
          <w:p w14:paraId="74B2DA94"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Keskmine brutokuupalk</w:t>
            </w:r>
          </w:p>
        </w:tc>
        <w:tc>
          <w:tcPr>
            <w:tcW w:w="677" w:type="dxa"/>
            <w:tcBorders>
              <w:top w:val="single" w:sz="4" w:space="0" w:color="auto"/>
              <w:left w:val="single" w:sz="4" w:space="0" w:color="auto"/>
              <w:bottom w:val="single" w:sz="4" w:space="0" w:color="auto"/>
              <w:right w:val="single" w:sz="4" w:space="0" w:color="auto"/>
            </w:tcBorders>
            <w:hideMark/>
          </w:tcPr>
          <w:p w14:paraId="0C785602"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5,6</w:t>
            </w:r>
          </w:p>
        </w:tc>
        <w:tc>
          <w:tcPr>
            <w:tcW w:w="676" w:type="dxa"/>
            <w:tcBorders>
              <w:top w:val="single" w:sz="4" w:space="0" w:color="auto"/>
              <w:left w:val="single" w:sz="4" w:space="0" w:color="auto"/>
              <w:bottom w:val="single" w:sz="4" w:space="0" w:color="auto"/>
              <w:right w:val="single" w:sz="4" w:space="0" w:color="auto"/>
            </w:tcBorders>
            <w:hideMark/>
          </w:tcPr>
          <w:p w14:paraId="7F88301D"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5,1</w:t>
            </w:r>
          </w:p>
        </w:tc>
        <w:tc>
          <w:tcPr>
            <w:tcW w:w="677" w:type="dxa"/>
            <w:tcBorders>
              <w:top w:val="single" w:sz="4" w:space="0" w:color="auto"/>
              <w:left w:val="single" w:sz="4" w:space="0" w:color="auto"/>
              <w:bottom w:val="single" w:sz="4" w:space="0" w:color="auto"/>
              <w:right w:val="single" w:sz="4" w:space="0" w:color="auto"/>
            </w:tcBorders>
            <w:hideMark/>
          </w:tcPr>
          <w:p w14:paraId="26AABAE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4,8</w:t>
            </w:r>
          </w:p>
        </w:tc>
        <w:tc>
          <w:tcPr>
            <w:tcW w:w="681" w:type="dxa"/>
            <w:tcBorders>
              <w:top w:val="single" w:sz="4" w:space="0" w:color="auto"/>
              <w:left w:val="single" w:sz="4" w:space="0" w:color="auto"/>
              <w:bottom w:val="single" w:sz="4" w:space="0" w:color="auto"/>
              <w:right w:val="single" w:sz="4" w:space="0" w:color="auto"/>
            </w:tcBorders>
            <w:hideMark/>
          </w:tcPr>
          <w:p w14:paraId="7ED00467"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5,6</w:t>
            </w:r>
          </w:p>
        </w:tc>
        <w:tc>
          <w:tcPr>
            <w:tcW w:w="677" w:type="dxa"/>
            <w:tcBorders>
              <w:top w:val="single" w:sz="4" w:space="0" w:color="auto"/>
              <w:left w:val="single" w:sz="4" w:space="0" w:color="auto"/>
              <w:bottom w:val="single" w:sz="4" w:space="0" w:color="auto"/>
              <w:right w:val="single" w:sz="4" w:space="0" w:color="auto"/>
            </w:tcBorders>
            <w:hideMark/>
          </w:tcPr>
          <w:p w14:paraId="0D45EC3E"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0,5</w:t>
            </w:r>
          </w:p>
        </w:tc>
        <w:tc>
          <w:tcPr>
            <w:tcW w:w="812" w:type="dxa"/>
            <w:tcBorders>
              <w:top w:val="single" w:sz="4" w:space="0" w:color="auto"/>
              <w:left w:val="single" w:sz="4" w:space="0" w:color="auto"/>
              <w:bottom w:val="single" w:sz="4" w:space="0" w:color="auto"/>
              <w:right w:val="single" w:sz="4" w:space="0" w:color="auto"/>
            </w:tcBorders>
            <w:hideMark/>
          </w:tcPr>
          <w:p w14:paraId="4E84ADB6"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-0,7</w:t>
            </w:r>
          </w:p>
        </w:tc>
        <w:tc>
          <w:tcPr>
            <w:tcW w:w="677" w:type="dxa"/>
            <w:tcBorders>
              <w:top w:val="single" w:sz="4" w:space="0" w:color="auto"/>
              <w:left w:val="single" w:sz="4" w:space="0" w:color="auto"/>
              <w:bottom w:val="single" w:sz="4" w:space="0" w:color="auto"/>
              <w:right w:val="single" w:sz="4" w:space="0" w:color="auto"/>
            </w:tcBorders>
            <w:hideMark/>
          </w:tcPr>
          <w:p w14:paraId="5308F8E1" w14:textId="77777777" w:rsidR="003512EA" w:rsidRPr="00E436B9" w:rsidRDefault="003512EA" w:rsidP="003512EA">
            <w:pPr>
              <w:jc w:val="both"/>
              <w:rPr>
                <w:rFonts w:ascii="Arial" w:hAnsi="Arial" w:cs="Arial"/>
                <w:noProof w:val="0"/>
                <w:sz w:val="18"/>
              </w:rPr>
            </w:pPr>
            <w:r w:rsidRPr="00E436B9">
              <w:rPr>
                <w:rFonts w:ascii="Arial" w:hAnsi="Arial" w:cs="Arial"/>
                <w:noProof w:val="0"/>
                <w:sz w:val="18"/>
              </w:rPr>
              <w:t>-1,0</w:t>
            </w:r>
          </w:p>
        </w:tc>
      </w:tr>
    </w:tbl>
    <w:p w14:paraId="24D0A4C0" w14:textId="77777777" w:rsidR="003512EA" w:rsidRPr="004D2C34" w:rsidRDefault="003512EA" w:rsidP="003512EA">
      <w:pPr>
        <w:jc w:val="both"/>
        <w:rPr>
          <w:rFonts w:ascii="Arial" w:hAnsi="Arial" w:cs="Arial"/>
          <w:noProof w:val="0"/>
          <w:sz w:val="16"/>
        </w:rPr>
      </w:pPr>
      <w:r w:rsidRPr="004D2C34">
        <w:rPr>
          <w:rFonts w:ascii="Arial" w:hAnsi="Arial" w:cs="Arial"/>
          <w:noProof w:val="0"/>
          <w:sz w:val="16"/>
        </w:rPr>
        <w:t>** SKP ja selle komponendid on esitatud aheldatud väärtustena;</w:t>
      </w:r>
    </w:p>
    <w:p w14:paraId="6E0F9B18" w14:textId="77777777" w:rsidR="003512EA" w:rsidRPr="004D2C34" w:rsidRDefault="003512EA" w:rsidP="003512EA">
      <w:pPr>
        <w:jc w:val="both"/>
        <w:rPr>
          <w:rFonts w:ascii="Arial" w:hAnsi="Arial" w:cs="Arial"/>
          <w:noProof w:val="0"/>
          <w:sz w:val="16"/>
        </w:rPr>
      </w:pPr>
      <w:r w:rsidRPr="004D2C34">
        <w:rPr>
          <w:rFonts w:ascii="Arial" w:hAnsi="Arial" w:cs="Arial"/>
          <w:noProof w:val="0"/>
          <w:sz w:val="16"/>
        </w:rPr>
        <w:t>**** hõlmab residendist tootmisüksusi</w:t>
      </w:r>
    </w:p>
    <w:p w14:paraId="67BDD2F0" w14:textId="565B90B7" w:rsidR="00865528" w:rsidRPr="00AB1588" w:rsidRDefault="00865528" w:rsidP="00D25A37">
      <w:pPr>
        <w:pStyle w:val="StyleHeading212pt"/>
        <w:rPr>
          <w:rFonts w:ascii="Arial" w:hAnsi="Arial"/>
          <w:sz w:val="20"/>
          <w:szCs w:val="20"/>
        </w:rPr>
      </w:pPr>
      <w:bookmarkStart w:id="102" w:name="_Toc509907745"/>
      <w:r w:rsidRPr="00AB1588">
        <w:rPr>
          <w:rFonts w:ascii="Arial" w:hAnsi="Arial"/>
          <w:sz w:val="20"/>
          <w:szCs w:val="20"/>
        </w:rPr>
        <w:t>4.</w:t>
      </w:r>
      <w:r w:rsidR="004D2C34">
        <w:rPr>
          <w:rFonts w:ascii="Arial" w:hAnsi="Arial"/>
          <w:sz w:val="20"/>
          <w:szCs w:val="20"/>
        </w:rPr>
        <w:t>3</w:t>
      </w:r>
      <w:r w:rsidRPr="00AB1588">
        <w:rPr>
          <w:rFonts w:ascii="Arial" w:hAnsi="Arial"/>
          <w:sz w:val="20"/>
          <w:szCs w:val="20"/>
        </w:rPr>
        <w:t xml:space="preserve">. </w:t>
      </w:r>
      <w:r w:rsidR="00A00EA9" w:rsidRPr="00AB1588">
        <w:rPr>
          <w:rFonts w:ascii="Arial" w:hAnsi="Arial"/>
          <w:sz w:val="20"/>
          <w:szCs w:val="20"/>
        </w:rPr>
        <w:t>Valga</w:t>
      </w:r>
      <w:r w:rsidR="00D11CC4" w:rsidRPr="00AB1588">
        <w:rPr>
          <w:rFonts w:ascii="Arial" w:hAnsi="Arial"/>
          <w:sz w:val="20"/>
          <w:szCs w:val="20"/>
        </w:rPr>
        <w:t>maa</w:t>
      </w:r>
      <w:r w:rsidR="00241815" w:rsidRPr="00AB1588">
        <w:rPr>
          <w:rFonts w:ascii="Arial" w:hAnsi="Arial"/>
          <w:sz w:val="20"/>
          <w:szCs w:val="20"/>
        </w:rPr>
        <w:t xml:space="preserve"> </w:t>
      </w:r>
      <w:r w:rsidR="007C6DB3" w:rsidRPr="00AB1588">
        <w:rPr>
          <w:rFonts w:ascii="Arial" w:hAnsi="Arial"/>
          <w:sz w:val="20"/>
          <w:szCs w:val="20"/>
        </w:rPr>
        <w:t>korteri</w:t>
      </w:r>
      <w:r w:rsidRPr="00AB1588">
        <w:rPr>
          <w:rFonts w:ascii="Arial" w:hAnsi="Arial"/>
          <w:sz w:val="20"/>
          <w:szCs w:val="20"/>
        </w:rPr>
        <w:t>turu ülevaade</w:t>
      </w:r>
      <w:bookmarkEnd w:id="100"/>
      <w:bookmarkEnd w:id="101"/>
      <w:bookmarkEnd w:id="102"/>
    </w:p>
    <w:p w14:paraId="78523EB0" w14:textId="0B2129C5" w:rsidR="003512EA" w:rsidRPr="00AB1588" w:rsidRDefault="003512EA" w:rsidP="003512EA">
      <w:pPr>
        <w:jc w:val="both"/>
        <w:rPr>
          <w:rFonts w:ascii="Arial" w:hAnsi="Arial" w:cs="Arial"/>
          <w:noProof w:val="0"/>
        </w:rPr>
      </w:pPr>
      <w:bookmarkStart w:id="103" w:name="_Toc295217518"/>
      <w:bookmarkStart w:id="104" w:name="_Toc295470301"/>
      <w:bookmarkStart w:id="105" w:name="_Toc224575528"/>
      <w:r w:rsidRPr="00AB1588">
        <w:rPr>
          <w:rFonts w:ascii="Arial" w:hAnsi="Arial" w:cs="Arial"/>
          <w:noProof w:val="0"/>
        </w:rPr>
        <w:t>Viimaste aastate korteriturg on Valga linnas olnud üsna stabiilne. Keskmine hinnatase on erinevates kvartalites kõikunud vahemikus 100 - 150 €/m</w:t>
      </w:r>
      <w:r w:rsidRPr="00AB1588">
        <w:rPr>
          <w:rFonts w:ascii="Arial" w:hAnsi="Arial" w:cs="Arial"/>
          <w:noProof w:val="0"/>
          <w:vertAlign w:val="superscript"/>
        </w:rPr>
        <w:t>2</w:t>
      </w:r>
      <w:r w:rsidRPr="00AB1588">
        <w:rPr>
          <w:rFonts w:ascii="Arial" w:hAnsi="Arial" w:cs="Arial"/>
          <w:noProof w:val="0"/>
        </w:rPr>
        <w:t>, kuid aastate lõikes on keskmine hind olnud sama: 2015.a keskmine ruutmeetrihind oli 115 €, 2014.a keskmine ruutmeetrihind oli 114 € ja 2013.aastal 113 €.  Käesoleva aasta (se</w:t>
      </w:r>
      <w:r w:rsidR="003A1A79" w:rsidRPr="00AB1588">
        <w:rPr>
          <w:rFonts w:ascii="Arial" w:hAnsi="Arial" w:cs="Arial"/>
          <w:noProof w:val="0"/>
        </w:rPr>
        <w:t xml:space="preserve">isuga </w:t>
      </w:r>
      <w:r w:rsidR="00CA0E49" w:rsidRPr="00AB1588">
        <w:rPr>
          <w:rFonts w:ascii="Arial" w:hAnsi="Arial" w:cs="Arial"/>
          <w:noProof w:val="0"/>
        </w:rPr>
        <w:t>30.06) keskmine hind on 109</w:t>
      </w:r>
      <w:r w:rsidRPr="00AB1588">
        <w:rPr>
          <w:rFonts w:ascii="Arial" w:hAnsi="Arial" w:cs="Arial"/>
          <w:noProof w:val="0"/>
        </w:rPr>
        <w:t xml:space="preserve"> korteri müügitehingul </w:t>
      </w:r>
      <w:r w:rsidR="00CA0E49" w:rsidRPr="00AB1588">
        <w:rPr>
          <w:rFonts w:ascii="Arial" w:hAnsi="Arial" w:cs="Arial"/>
          <w:noProof w:val="0"/>
        </w:rPr>
        <w:t>122</w:t>
      </w:r>
      <w:r w:rsidRPr="00AB1588">
        <w:rPr>
          <w:rFonts w:ascii="Arial" w:hAnsi="Arial" w:cs="Arial"/>
          <w:noProof w:val="0"/>
        </w:rPr>
        <w:t xml:space="preserve"> €/m</w:t>
      </w:r>
      <w:r w:rsidRPr="00AB1588">
        <w:rPr>
          <w:rFonts w:ascii="Arial" w:hAnsi="Arial" w:cs="Arial"/>
          <w:noProof w:val="0"/>
          <w:vertAlign w:val="superscript"/>
        </w:rPr>
        <w:t>2</w:t>
      </w:r>
      <w:r w:rsidRPr="00AB1588">
        <w:rPr>
          <w:rFonts w:ascii="Arial" w:hAnsi="Arial" w:cs="Arial"/>
          <w:noProof w:val="0"/>
        </w:rPr>
        <w:t>.</w:t>
      </w:r>
      <w:r w:rsidR="0056713D" w:rsidRPr="00AB1588">
        <w:rPr>
          <w:rFonts w:ascii="Arial" w:hAnsi="Arial" w:cs="Arial"/>
          <w:noProof w:val="0"/>
        </w:rPr>
        <w:t xml:space="preserve"> </w:t>
      </w:r>
    </w:p>
    <w:p w14:paraId="063BEFA9" w14:textId="77777777" w:rsidR="003512EA" w:rsidRPr="00AB1588" w:rsidRDefault="003512EA" w:rsidP="003512EA">
      <w:pPr>
        <w:jc w:val="both"/>
        <w:rPr>
          <w:rFonts w:ascii="Arial" w:hAnsi="Arial" w:cs="Arial"/>
          <w:noProof w:val="0"/>
        </w:rPr>
      </w:pPr>
    </w:p>
    <w:p w14:paraId="4465D47A" w14:textId="4F91F9E9" w:rsidR="003512EA" w:rsidRPr="00AB1588" w:rsidRDefault="003512EA" w:rsidP="003512EA">
      <w:pPr>
        <w:jc w:val="both"/>
        <w:rPr>
          <w:rFonts w:ascii="Arial" w:hAnsi="Arial" w:cs="Arial"/>
          <w:noProof w:val="0"/>
        </w:rPr>
      </w:pPr>
      <w:r w:rsidRPr="00AB1588">
        <w:rPr>
          <w:rFonts w:ascii="Arial" w:hAnsi="Arial" w:cs="Arial"/>
          <w:noProof w:val="0"/>
        </w:rPr>
        <w:t>Viimases kolmes kvartalis on tehingute maht olnud ligikaudu 57-59 müügitehingud kvartali jooksul (2013.a oli see 30-40).</w:t>
      </w:r>
    </w:p>
    <w:p w14:paraId="11951B00" w14:textId="77777777" w:rsidR="003512EA" w:rsidRPr="00AB1588" w:rsidRDefault="003512EA" w:rsidP="003512EA">
      <w:pPr>
        <w:jc w:val="both"/>
        <w:rPr>
          <w:rFonts w:ascii="Arial" w:hAnsi="Arial" w:cs="Arial"/>
          <w:noProof w:val="0"/>
        </w:rPr>
      </w:pPr>
    </w:p>
    <w:p w14:paraId="203977D7" w14:textId="77777777" w:rsidR="003512EA" w:rsidRPr="00AB1588" w:rsidRDefault="003512EA" w:rsidP="003512EA">
      <w:pPr>
        <w:jc w:val="both"/>
        <w:rPr>
          <w:rFonts w:ascii="Arial" w:hAnsi="Arial" w:cs="Arial"/>
          <w:noProof w:val="0"/>
        </w:rPr>
      </w:pPr>
      <w:r w:rsidRPr="00AB1588">
        <w:rPr>
          <w:rFonts w:ascii="Arial" w:hAnsi="Arial" w:cs="Arial"/>
          <w:lang w:eastAsia="et-EE"/>
        </w:rPr>
        <w:drawing>
          <wp:inline distT="0" distB="0" distL="0" distR="0" wp14:anchorId="36494500" wp14:editId="78E5DD23">
            <wp:extent cx="5925600" cy="2340000"/>
            <wp:effectExtent l="0" t="0" r="18415" b="22225"/>
            <wp:docPr id="44" name="Diagramm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B7265B" w14:textId="77777777" w:rsidR="003512EA" w:rsidRPr="004D2C34" w:rsidRDefault="003512EA" w:rsidP="003512EA">
      <w:pPr>
        <w:jc w:val="both"/>
        <w:rPr>
          <w:rFonts w:ascii="Arial" w:hAnsi="Arial" w:cs="Arial"/>
          <w:noProof w:val="0"/>
          <w:sz w:val="18"/>
        </w:rPr>
      </w:pPr>
      <w:r w:rsidRPr="004D2C34">
        <w:rPr>
          <w:rFonts w:ascii="Arial" w:hAnsi="Arial" w:cs="Arial"/>
          <w:noProof w:val="0"/>
          <w:sz w:val="18"/>
        </w:rPr>
        <w:t>Joonis 1. Valga linna korteritehingute hulk ja keskmine hind aastatel 2010-2016 kvartalite lõikes. Allikas: Maa-Amet</w:t>
      </w:r>
    </w:p>
    <w:p w14:paraId="28475431" w14:textId="77777777" w:rsidR="006F2E5D" w:rsidRPr="00AB1588" w:rsidRDefault="006F2E5D" w:rsidP="003512EA">
      <w:pPr>
        <w:jc w:val="both"/>
        <w:rPr>
          <w:rFonts w:ascii="Arial" w:hAnsi="Arial" w:cs="Arial"/>
          <w:noProof w:val="0"/>
        </w:rPr>
      </w:pPr>
    </w:p>
    <w:p w14:paraId="53759B30" w14:textId="77777777" w:rsidR="003512EA" w:rsidRPr="00AB1588" w:rsidRDefault="003512EA" w:rsidP="003512EA">
      <w:pPr>
        <w:jc w:val="both"/>
        <w:rPr>
          <w:rFonts w:ascii="Arial" w:hAnsi="Arial" w:cs="Arial"/>
          <w:noProof w:val="0"/>
        </w:rPr>
      </w:pPr>
      <w:r w:rsidRPr="00AB1588">
        <w:rPr>
          <w:rFonts w:ascii="Arial" w:hAnsi="Arial" w:cs="Arial"/>
          <w:noProof w:val="0"/>
        </w:rPr>
        <w:t>Valgamaa kinnisvaraturu peamine käibetegija on Valga linn. Suurem hulk tehinguid Valga linnas on tehtud korteriomanditega, elamutega tehakse tehinguid vähem. Samas on korteri hinnad võrreldes maakonna teiste linnadega, nagu Otepää ja Tõrva, madalamad.</w:t>
      </w:r>
    </w:p>
    <w:p w14:paraId="61CF73E6" w14:textId="77777777" w:rsidR="003512EA" w:rsidRPr="00AB1588" w:rsidRDefault="003512EA" w:rsidP="003512EA">
      <w:pPr>
        <w:jc w:val="both"/>
        <w:rPr>
          <w:rFonts w:ascii="Arial" w:hAnsi="Arial" w:cs="Arial"/>
          <w:noProof w:val="0"/>
        </w:rPr>
      </w:pPr>
    </w:p>
    <w:p w14:paraId="6E9E3B3C" w14:textId="77777777" w:rsidR="003512EA" w:rsidRPr="00AB1588" w:rsidRDefault="003512EA" w:rsidP="003512EA">
      <w:pPr>
        <w:jc w:val="both"/>
        <w:rPr>
          <w:rFonts w:ascii="Arial" w:hAnsi="Arial" w:cs="Arial"/>
          <w:noProof w:val="0"/>
        </w:rPr>
      </w:pPr>
      <w:r w:rsidRPr="00AB1588">
        <w:rPr>
          <w:rFonts w:ascii="Arial" w:hAnsi="Arial" w:cs="Arial"/>
          <w:noProof w:val="0"/>
        </w:rPr>
        <w:t>Korteriturul on huvi suurem 1- ja 2-toaliste ning väiksemate 3-toaliste korterite vastu. 4- ja enama toaliste korterite vastu on huvi üldiselt madalam, kuid viimase aasta jooksul on nõudlus nende järele kasvanud. Seejuures eelistavad osjad renoveeritud kortereid.</w:t>
      </w:r>
    </w:p>
    <w:p w14:paraId="4753503A" w14:textId="77777777" w:rsidR="003512EA" w:rsidRPr="00AB1588" w:rsidRDefault="003512EA" w:rsidP="003512EA">
      <w:pPr>
        <w:jc w:val="both"/>
        <w:rPr>
          <w:rFonts w:ascii="Arial" w:hAnsi="Arial" w:cs="Arial"/>
          <w:noProof w:val="0"/>
        </w:rPr>
      </w:pPr>
    </w:p>
    <w:p w14:paraId="62399C68" w14:textId="5A1856BE" w:rsidR="003512EA" w:rsidRPr="00AB1588" w:rsidRDefault="003512EA" w:rsidP="003512EA">
      <w:pPr>
        <w:jc w:val="both"/>
        <w:rPr>
          <w:rFonts w:ascii="Arial" w:hAnsi="Arial" w:cs="Arial"/>
          <w:noProof w:val="0"/>
        </w:rPr>
      </w:pPr>
      <w:r w:rsidRPr="00AB1588">
        <w:rPr>
          <w:rFonts w:ascii="Arial" w:hAnsi="Arial" w:cs="Arial"/>
          <w:noProof w:val="0"/>
        </w:rPr>
        <w:t xml:space="preserve">Käesoleva aasta jooksul </w:t>
      </w:r>
      <w:r w:rsidR="00E4154F" w:rsidRPr="00AB1588">
        <w:rPr>
          <w:rFonts w:ascii="Arial" w:hAnsi="Arial" w:cs="Arial"/>
          <w:noProof w:val="0"/>
        </w:rPr>
        <w:t xml:space="preserve"> (30.06</w:t>
      </w:r>
      <w:r w:rsidR="006F2E5D" w:rsidRPr="00AB1588">
        <w:rPr>
          <w:rFonts w:ascii="Arial" w:hAnsi="Arial" w:cs="Arial"/>
          <w:noProof w:val="0"/>
        </w:rPr>
        <w:t xml:space="preserve"> seisuga) on Valga linnas müüdud </w:t>
      </w:r>
      <w:r w:rsidR="00E94405" w:rsidRPr="00AB1588">
        <w:rPr>
          <w:rFonts w:ascii="Arial" w:hAnsi="Arial" w:cs="Arial"/>
          <w:noProof w:val="0"/>
        </w:rPr>
        <w:t>109</w:t>
      </w:r>
      <w:r w:rsidR="006F2E5D" w:rsidRPr="00AB1588">
        <w:rPr>
          <w:rFonts w:ascii="Arial" w:hAnsi="Arial" w:cs="Arial"/>
          <w:noProof w:val="0"/>
        </w:rPr>
        <w:t xml:space="preserve"> korterit, millest </w:t>
      </w:r>
      <w:r w:rsidR="00E94405" w:rsidRPr="00AB1588">
        <w:rPr>
          <w:rFonts w:ascii="Arial" w:hAnsi="Arial" w:cs="Arial"/>
          <w:noProof w:val="0"/>
        </w:rPr>
        <w:t>27</w:t>
      </w:r>
      <w:r w:rsidRPr="00AB1588">
        <w:rPr>
          <w:rFonts w:ascii="Arial" w:hAnsi="Arial" w:cs="Arial"/>
          <w:noProof w:val="0"/>
        </w:rPr>
        <w:t xml:space="preserve"> oli pindalaga </w:t>
      </w:r>
      <w:r w:rsidR="006F2E5D" w:rsidRPr="00AB1588">
        <w:rPr>
          <w:rFonts w:ascii="Arial" w:hAnsi="Arial" w:cs="Arial"/>
          <w:noProof w:val="0"/>
        </w:rPr>
        <w:t>vahemikus</w:t>
      </w:r>
      <w:r w:rsidR="00E94405" w:rsidRPr="00AB1588">
        <w:rPr>
          <w:rFonts w:ascii="Arial" w:hAnsi="Arial" w:cs="Arial"/>
          <w:noProof w:val="0"/>
        </w:rPr>
        <w:t xml:space="preserve"> 41-54,99</w:t>
      </w:r>
      <w:r w:rsidR="006F2E5D" w:rsidRPr="00AB1588">
        <w:rPr>
          <w:rFonts w:ascii="Arial" w:hAnsi="Arial" w:cs="Arial"/>
          <w:noProof w:val="0"/>
        </w:rPr>
        <w:t xml:space="preserve"> m</w:t>
      </w:r>
      <w:r w:rsidR="006F2E5D" w:rsidRPr="00AB1588">
        <w:rPr>
          <w:rFonts w:ascii="Arial" w:hAnsi="Arial" w:cs="Arial"/>
          <w:noProof w:val="0"/>
          <w:vertAlign w:val="superscript"/>
        </w:rPr>
        <w:t>2</w:t>
      </w:r>
      <w:r w:rsidR="006F2E5D" w:rsidRPr="00AB1588">
        <w:rPr>
          <w:rFonts w:ascii="Arial" w:hAnsi="Arial" w:cs="Arial"/>
          <w:noProof w:val="0"/>
        </w:rPr>
        <w:t>, mis on see pindalavahemik, kuhu kuulub ka hinnatav vara.</w:t>
      </w:r>
      <w:r w:rsidR="00FC43F9" w:rsidRPr="00AB1588">
        <w:rPr>
          <w:rFonts w:ascii="Arial" w:hAnsi="Arial" w:cs="Arial"/>
          <w:noProof w:val="0"/>
        </w:rPr>
        <w:t xml:space="preserve"> Sellist mahtu võib pidada üsna tavapäraseks.</w:t>
      </w:r>
      <w:r w:rsidR="006F2E5D" w:rsidRPr="00AB1588">
        <w:rPr>
          <w:rFonts w:ascii="Arial" w:hAnsi="Arial" w:cs="Arial"/>
          <w:noProof w:val="0"/>
        </w:rPr>
        <w:t xml:space="preserve"> Samal ajal on olnud väga palju tehinguid enam kui 70 m</w:t>
      </w:r>
      <w:r w:rsidR="006F2E5D" w:rsidRPr="00AB1588">
        <w:rPr>
          <w:rFonts w:ascii="Arial" w:hAnsi="Arial" w:cs="Arial"/>
          <w:noProof w:val="0"/>
          <w:vertAlign w:val="superscript"/>
        </w:rPr>
        <w:t>2</w:t>
      </w:r>
      <w:r w:rsidR="00E94405" w:rsidRPr="00AB1588">
        <w:rPr>
          <w:rFonts w:ascii="Arial" w:hAnsi="Arial" w:cs="Arial"/>
          <w:noProof w:val="0"/>
        </w:rPr>
        <w:t xml:space="preserve"> pindalaga korteritega (30</w:t>
      </w:r>
      <w:r w:rsidR="006F2E5D" w:rsidRPr="00AB1588">
        <w:rPr>
          <w:rFonts w:ascii="Arial" w:hAnsi="Arial" w:cs="Arial"/>
          <w:noProof w:val="0"/>
        </w:rPr>
        <w:t>)</w:t>
      </w:r>
      <w:r w:rsidR="00FC43F9" w:rsidRPr="00AB1588">
        <w:rPr>
          <w:rFonts w:ascii="Arial" w:hAnsi="Arial" w:cs="Arial"/>
          <w:noProof w:val="0"/>
        </w:rPr>
        <w:t>, kuid selline suur maht on tingitud ühest komplekstehingust</w:t>
      </w:r>
      <w:r w:rsidR="00500A23" w:rsidRPr="00AB1588">
        <w:rPr>
          <w:rFonts w:ascii="Arial" w:hAnsi="Arial" w:cs="Arial"/>
          <w:noProof w:val="0"/>
        </w:rPr>
        <w:t>. Kuigi turul</w:t>
      </w:r>
      <w:r w:rsidRPr="00AB1588">
        <w:rPr>
          <w:rFonts w:ascii="Arial" w:hAnsi="Arial" w:cs="Arial"/>
          <w:noProof w:val="0"/>
        </w:rPr>
        <w:t xml:space="preserve"> on likviidsemad väiksemad korterid, on Valga linnas suuremate korterite ruutmeetrihinnad kõrgemad. See on selgitatav sellega, et valdavalt tehakse tehinguid heas ja väga heas seisukorras korteritega. Remonti vajavaid kortereid osta ei soovita, kuna kulutused remondile on väga suured ja soodsam on soetada remonditud korter. </w:t>
      </w:r>
    </w:p>
    <w:p w14:paraId="57322BBB" w14:textId="77777777" w:rsidR="003512EA" w:rsidRPr="00AB1588" w:rsidRDefault="003512EA" w:rsidP="003512EA">
      <w:pPr>
        <w:jc w:val="both"/>
        <w:rPr>
          <w:rFonts w:ascii="Arial" w:hAnsi="Arial" w:cs="Arial"/>
          <w:noProof w:val="0"/>
          <w:highlight w:val="yellow"/>
        </w:rPr>
      </w:pPr>
    </w:p>
    <w:p w14:paraId="3AC478A1" w14:textId="77777777" w:rsidR="006F2E5D" w:rsidRPr="00AB1588" w:rsidRDefault="003512EA" w:rsidP="006F2E5D">
      <w:pPr>
        <w:jc w:val="both"/>
        <w:rPr>
          <w:rFonts w:ascii="Arial" w:hAnsi="Arial" w:cs="Arial"/>
          <w:noProof w:val="0"/>
        </w:rPr>
      </w:pPr>
      <w:r w:rsidRPr="00AB1588">
        <w:rPr>
          <w:rFonts w:ascii="Arial" w:hAnsi="Arial" w:cs="Arial"/>
          <w:noProof w:val="0"/>
        </w:rPr>
        <w:t>Väljavõte Maa-ameti statistikast Valga linna korte</w:t>
      </w:r>
      <w:r w:rsidR="006F2E5D" w:rsidRPr="00AB1588">
        <w:rPr>
          <w:rFonts w:ascii="Arial" w:hAnsi="Arial" w:cs="Arial"/>
          <w:noProof w:val="0"/>
        </w:rPr>
        <w:t>rite ko</w:t>
      </w:r>
      <w:r w:rsidR="002C39A6" w:rsidRPr="00AB1588">
        <w:rPr>
          <w:rFonts w:ascii="Arial" w:hAnsi="Arial" w:cs="Arial"/>
          <w:noProof w:val="0"/>
        </w:rPr>
        <w:t>hta käesoleval aastal (seisuga 24.05</w:t>
      </w:r>
      <w:r w:rsidR="006F2E5D" w:rsidRPr="00AB1588">
        <w:rPr>
          <w:rFonts w:ascii="Arial" w:hAnsi="Arial" w:cs="Arial"/>
          <w:noProof w:val="0"/>
        </w:rPr>
        <w:t>)</w:t>
      </w:r>
      <w:r w:rsidRPr="00AB1588">
        <w:rPr>
          <w:rFonts w:ascii="Arial" w:hAnsi="Arial" w:cs="Arial"/>
          <w:noProof w:val="0"/>
        </w:rPr>
        <w: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8"/>
        <w:gridCol w:w="407"/>
        <w:gridCol w:w="763"/>
        <w:gridCol w:w="896"/>
        <w:gridCol w:w="719"/>
        <w:gridCol w:w="541"/>
        <w:gridCol w:w="630"/>
        <w:gridCol w:w="541"/>
        <w:gridCol w:w="630"/>
        <w:gridCol w:w="781"/>
        <w:gridCol w:w="896"/>
        <w:gridCol w:w="1243"/>
      </w:tblGrid>
      <w:tr w:rsidR="006F2E5D" w:rsidRPr="00E436B9" w14:paraId="52314BFB" w14:textId="77777777" w:rsidTr="007B2B31">
        <w:trPr>
          <w:trHeight w:val="20"/>
        </w:trPr>
        <w:tc>
          <w:tcPr>
            <w:tcW w:w="0" w:type="auto"/>
            <w:gridSpan w:val="2"/>
            <w:shd w:val="clear" w:color="auto" w:fill="auto"/>
            <w:noWrap/>
            <w:vAlign w:val="bottom"/>
            <w:hideMark/>
          </w:tcPr>
          <w:p w14:paraId="1E548E35" w14:textId="77777777" w:rsidR="006F2E5D" w:rsidRPr="00E436B9" w:rsidRDefault="006F2E5D" w:rsidP="006F2E5D">
            <w:pPr>
              <w:jc w:val="center"/>
              <w:rPr>
                <w:rFonts w:ascii="Arial" w:hAnsi="Arial" w:cs="Arial"/>
                <w:b/>
                <w:bCs/>
                <w:noProof w:val="0"/>
                <w:color w:val="000000"/>
                <w:sz w:val="16"/>
                <w:lang w:eastAsia="et-EE"/>
              </w:rPr>
            </w:pPr>
          </w:p>
        </w:tc>
        <w:tc>
          <w:tcPr>
            <w:tcW w:w="0" w:type="auto"/>
            <w:gridSpan w:val="2"/>
            <w:shd w:val="clear" w:color="auto" w:fill="auto"/>
            <w:noWrap/>
            <w:vAlign w:val="bottom"/>
            <w:hideMark/>
          </w:tcPr>
          <w:p w14:paraId="2CE0594D"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Pindala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c>
          <w:tcPr>
            <w:tcW w:w="0" w:type="auto"/>
            <w:gridSpan w:val="3"/>
            <w:shd w:val="clear" w:color="auto" w:fill="auto"/>
            <w:noWrap/>
            <w:vAlign w:val="bottom"/>
            <w:hideMark/>
          </w:tcPr>
          <w:p w14:paraId="35CEB4D7"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Tehingu summa (</w:t>
            </w:r>
            <w:proofErr w:type="spellStart"/>
            <w:r w:rsidRPr="00E436B9">
              <w:rPr>
                <w:rFonts w:ascii="Arial" w:hAnsi="Arial" w:cs="Arial"/>
                <w:b/>
                <w:bCs/>
                <w:noProof w:val="0"/>
                <w:color w:val="000000"/>
                <w:sz w:val="16"/>
                <w:lang w:eastAsia="et-EE"/>
              </w:rPr>
              <w:t>eur</w:t>
            </w:r>
            <w:proofErr w:type="spellEnd"/>
            <w:r w:rsidRPr="00E436B9">
              <w:rPr>
                <w:rFonts w:ascii="Arial" w:hAnsi="Arial" w:cs="Arial"/>
                <w:b/>
                <w:bCs/>
                <w:noProof w:val="0"/>
                <w:color w:val="000000"/>
                <w:sz w:val="16"/>
                <w:lang w:eastAsia="et-EE"/>
              </w:rPr>
              <w:t>)</w:t>
            </w:r>
          </w:p>
        </w:tc>
        <w:tc>
          <w:tcPr>
            <w:tcW w:w="0" w:type="auto"/>
            <w:gridSpan w:val="5"/>
            <w:shd w:val="clear" w:color="auto" w:fill="auto"/>
            <w:noWrap/>
            <w:vAlign w:val="bottom"/>
            <w:hideMark/>
          </w:tcPr>
          <w:p w14:paraId="55FC7C16"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Pinnaühiku hind (</w:t>
            </w:r>
            <w:proofErr w:type="spellStart"/>
            <w:r w:rsidRPr="00E436B9">
              <w:rPr>
                <w:rFonts w:ascii="Arial" w:hAnsi="Arial" w:cs="Arial"/>
                <w:b/>
                <w:bCs/>
                <w:noProof w:val="0"/>
                <w:color w:val="000000"/>
                <w:sz w:val="16"/>
                <w:lang w:eastAsia="et-EE"/>
              </w:rPr>
              <w:t>eur</w:t>
            </w:r>
            <w:proofErr w:type="spellEnd"/>
            <w:r w:rsidRPr="00E436B9">
              <w:rPr>
                <w:rFonts w:ascii="Arial" w:hAnsi="Arial" w:cs="Arial"/>
                <w:b/>
                <w:bCs/>
                <w:noProof w:val="0"/>
                <w:color w:val="000000"/>
                <w:sz w:val="16"/>
                <w:lang w:eastAsia="et-EE"/>
              </w:rPr>
              <w:t xml:space="preserve">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r>
      <w:tr w:rsidR="006F2E5D" w:rsidRPr="00E436B9" w14:paraId="0BD15BD3" w14:textId="77777777" w:rsidTr="007B2B31">
        <w:trPr>
          <w:trHeight w:val="20"/>
        </w:trPr>
        <w:tc>
          <w:tcPr>
            <w:tcW w:w="0" w:type="auto"/>
            <w:shd w:val="clear" w:color="auto" w:fill="auto"/>
            <w:noWrap/>
            <w:vAlign w:val="bottom"/>
            <w:hideMark/>
          </w:tcPr>
          <w:p w14:paraId="483CBCEA"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Pindala (m</w:t>
            </w:r>
            <w:r w:rsidRPr="00E436B9">
              <w:rPr>
                <w:rFonts w:ascii="Arial" w:hAnsi="Arial" w:cs="Arial"/>
                <w:b/>
                <w:bCs/>
                <w:noProof w:val="0"/>
                <w:color w:val="000000"/>
                <w:sz w:val="16"/>
                <w:vertAlign w:val="superscript"/>
                <w:lang w:eastAsia="et-EE"/>
              </w:rPr>
              <w:t>2</w:t>
            </w:r>
            <w:r w:rsidRPr="00E436B9">
              <w:rPr>
                <w:rFonts w:ascii="Arial" w:hAnsi="Arial" w:cs="Arial"/>
                <w:b/>
                <w:bCs/>
                <w:noProof w:val="0"/>
                <w:color w:val="000000"/>
                <w:sz w:val="16"/>
                <w:lang w:eastAsia="et-EE"/>
              </w:rPr>
              <w:t>)</w:t>
            </w:r>
          </w:p>
        </w:tc>
        <w:tc>
          <w:tcPr>
            <w:tcW w:w="0" w:type="auto"/>
            <w:shd w:val="clear" w:color="auto" w:fill="auto"/>
            <w:noWrap/>
            <w:vAlign w:val="bottom"/>
            <w:hideMark/>
          </w:tcPr>
          <w:p w14:paraId="5D2849F4"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Arv</w:t>
            </w:r>
          </w:p>
        </w:tc>
        <w:tc>
          <w:tcPr>
            <w:tcW w:w="0" w:type="auto"/>
            <w:shd w:val="clear" w:color="auto" w:fill="auto"/>
            <w:noWrap/>
            <w:vAlign w:val="bottom"/>
            <w:hideMark/>
          </w:tcPr>
          <w:p w14:paraId="6DA9F386"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hideMark/>
          </w:tcPr>
          <w:p w14:paraId="2BF04C60"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Keskmine</w:t>
            </w:r>
          </w:p>
        </w:tc>
        <w:tc>
          <w:tcPr>
            <w:tcW w:w="0" w:type="auto"/>
            <w:shd w:val="clear" w:color="auto" w:fill="auto"/>
            <w:noWrap/>
            <w:vAlign w:val="bottom"/>
            <w:hideMark/>
          </w:tcPr>
          <w:p w14:paraId="3CAEB98B"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hideMark/>
          </w:tcPr>
          <w:p w14:paraId="1610EBF4"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Min</w:t>
            </w:r>
          </w:p>
        </w:tc>
        <w:tc>
          <w:tcPr>
            <w:tcW w:w="0" w:type="auto"/>
            <w:shd w:val="clear" w:color="auto" w:fill="auto"/>
            <w:noWrap/>
            <w:vAlign w:val="bottom"/>
            <w:hideMark/>
          </w:tcPr>
          <w:p w14:paraId="2238BD0B"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Maks</w:t>
            </w:r>
          </w:p>
        </w:tc>
        <w:tc>
          <w:tcPr>
            <w:tcW w:w="0" w:type="auto"/>
            <w:shd w:val="clear" w:color="auto" w:fill="auto"/>
            <w:noWrap/>
            <w:vAlign w:val="bottom"/>
            <w:hideMark/>
          </w:tcPr>
          <w:p w14:paraId="75B91AD2"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Min</w:t>
            </w:r>
          </w:p>
        </w:tc>
        <w:tc>
          <w:tcPr>
            <w:tcW w:w="0" w:type="auto"/>
            <w:shd w:val="clear" w:color="auto" w:fill="auto"/>
            <w:noWrap/>
            <w:vAlign w:val="bottom"/>
            <w:hideMark/>
          </w:tcPr>
          <w:p w14:paraId="5946E399"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Maks</w:t>
            </w:r>
          </w:p>
        </w:tc>
        <w:tc>
          <w:tcPr>
            <w:tcW w:w="0" w:type="auto"/>
            <w:shd w:val="clear" w:color="auto" w:fill="auto"/>
            <w:noWrap/>
            <w:vAlign w:val="bottom"/>
            <w:hideMark/>
          </w:tcPr>
          <w:p w14:paraId="0F96416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Mediaan</w:t>
            </w:r>
          </w:p>
        </w:tc>
        <w:tc>
          <w:tcPr>
            <w:tcW w:w="0" w:type="auto"/>
            <w:shd w:val="clear" w:color="auto" w:fill="auto"/>
            <w:noWrap/>
            <w:vAlign w:val="bottom"/>
            <w:hideMark/>
          </w:tcPr>
          <w:p w14:paraId="125881B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Keskmine</w:t>
            </w:r>
          </w:p>
        </w:tc>
        <w:tc>
          <w:tcPr>
            <w:tcW w:w="0" w:type="auto"/>
            <w:shd w:val="clear" w:color="auto" w:fill="auto"/>
            <w:noWrap/>
            <w:vAlign w:val="bottom"/>
            <w:hideMark/>
          </w:tcPr>
          <w:p w14:paraId="6875D74C" w14:textId="77777777" w:rsidR="006F2E5D" w:rsidRPr="00E436B9" w:rsidRDefault="006F2E5D" w:rsidP="006F2E5D">
            <w:pPr>
              <w:jc w:val="center"/>
              <w:rPr>
                <w:rFonts w:ascii="Arial" w:hAnsi="Arial" w:cs="Arial"/>
                <w:b/>
                <w:bCs/>
                <w:noProof w:val="0"/>
                <w:color w:val="000000"/>
                <w:sz w:val="16"/>
                <w:lang w:eastAsia="et-EE"/>
              </w:rPr>
            </w:pPr>
            <w:r w:rsidRPr="00E436B9">
              <w:rPr>
                <w:rFonts w:ascii="Arial" w:hAnsi="Arial" w:cs="Arial"/>
                <w:b/>
                <w:bCs/>
                <w:noProof w:val="0"/>
                <w:color w:val="000000"/>
                <w:sz w:val="16"/>
                <w:lang w:eastAsia="et-EE"/>
              </w:rPr>
              <w:t>Standardhälve</w:t>
            </w:r>
          </w:p>
        </w:tc>
      </w:tr>
      <w:tr w:rsidR="00E94405" w:rsidRPr="00E436B9" w14:paraId="0D17C27A" w14:textId="77777777" w:rsidTr="002655CB">
        <w:trPr>
          <w:trHeight w:val="20"/>
        </w:trPr>
        <w:tc>
          <w:tcPr>
            <w:tcW w:w="0" w:type="auto"/>
            <w:shd w:val="clear" w:color="auto" w:fill="auto"/>
            <w:noWrap/>
            <w:vAlign w:val="bottom"/>
            <w:hideMark/>
          </w:tcPr>
          <w:p w14:paraId="79BC5FA0"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10-29,99</w:t>
            </w:r>
          </w:p>
        </w:tc>
        <w:tc>
          <w:tcPr>
            <w:tcW w:w="0" w:type="auto"/>
            <w:shd w:val="clear" w:color="auto" w:fill="auto"/>
            <w:noWrap/>
            <w:vAlign w:val="bottom"/>
          </w:tcPr>
          <w:p w14:paraId="4AAD833F" w14:textId="034DFD1C"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12</w:t>
            </w:r>
          </w:p>
        </w:tc>
        <w:tc>
          <w:tcPr>
            <w:tcW w:w="0" w:type="auto"/>
            <w:shd w:val="clear" w:color="auto" w:fill="auto"/>
            <w:noWrap/>
            <w:vAlign w:val="bottom"/>
          </w:tcPr>
          <w:p w14:paraId="7D90E71E" w14:textId="60B04EF6"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286,30</w:t>
            </w:r>
          </w:p>
        </w:tc>
        <w:tc>
          <w:tcPr>
            <w:tcW w:w="0" w:type="auto"/>
            <w:shd w:val="clear" w:color="auto" w:fill="auto"/>
            <w:noWrap/>
            <w:vAlign w:val="bottom"/>
          </w:tcPr>
          <w:p w14:paraId="3AFF64EE" w14:textId="258D8231"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23,86</w:t>
            </w:r>
          </w:p>
        </w:tc>
        <w:tc>
          <w:tcPr>
            <w:tcW w:w="0" w:type="auto"/>
            <w:shd w:val="clear" w:color="auto" w:fill="auto"/>
            <w:noWrap/>
            <w:vAlign w:val="bottom"/>
          </w:tcPr>
          <w:p w14:paraId="72CFE230" w14:textId="619A3DF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24 061</w:t>
            </w:r>
          </w:p>
        </w:tc>
        <w:tc>
          <w:tcPr>
            <w:tcW w:w="0" w:type="auto"/>
            <w:shd w:val="clear" w:color="auto" w:fill="auto"/>
            <w:noWrap/>
            <w:vAlign w:val="bottom"/>
          </w:tcPr>
          <w:p w14:paraId="2C254293" w14:textId="06091D7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2C77D40D" w14:textId="0BF0E95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4 800</w:t>
            </w:r>
          </w:p>
        </w:tc>
        <w:tc>
          <w:tcPr>
            <w:tcW w:w="0" w:type="auto"/>
            <w:shd w:val="clear" w:color="auto" w:fill="auto"/>
            <w:noWrap/>
            <w:vAlign w:val="bottom"/>
            <w:hideMark/>
          </w:tcPr>
          <w:p w14:paraId="0C0EB79D" w14:textId="43B5825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0,04</w:t>
            </w:r>
          </w:p>
        </w:tc>
        <w:tc>
          <w:tcPr>
            <w:tcW w:w="0" w:type="auto"/>
            <w:shd w:val="clear" w:color="auto" w:fill="auto"/>
            <w:noWrap/>
            <w:vAlign w:val="bottom"/>
            <w:hideMark/>
          </w:tcPr>
          <w:p w14:paraId="2BA6C10D" w14:textId="177A940E"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173,91</w:t>
            </w:r>
          </w:p>
        </w:tc>
        <w:tc>
          <w:tcPr>
            <w:tcW w:w="0" w:type="auto"/>
            <w:shd w:val="clear" w:color="auto" w:fill="auto"/>
            <w:noWrap/>
            <w:vAlign w:val="bottom"/>
            <w:hideMark/>
          </w:tcPr>
          <w:p w14:paraId="3748E059" w14:textId="009104D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70,93</w:t>
            </w:r>
          </w:p>
        </w:tc>
        <w:tc>
          <w:tcPr>
            <w:tcW w:w="0" w:type="auto"/>
            <w:shd w:val="clear" w:color="auto" w:fill="auto"/>
            <w:noWrap/>
            <w:vAlign w:val="bottom"/>
            <w:hideMark/>
          </w:tcPr>
          <w:p w14:paraId="01D37AE5" w14:textId="29DD9B7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79,03</w:t>
            </w:r>
          </w:p>
        </w:tc>
        <w:tc>
          <w:tcPr>
            <w:tcW w:w="0" w:type="auto"/>
            <w:shd w:val="clear" w:color="auto" w:fill="auto"/>
            <w:noWrap/>
            <w:vAlign w:val="bottom"/>
            <w:hideMark/>
          </w:tcPr>
          <w:p w14:paraId="291E5E63" w14:textId="22E4A6FB"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53,99</w:t>
            </w:r>
          </w:p>
        </w:tc>
      </w:tr>
      <w:tr w:rsidR="00E94405" w:rsidRPr="00E436B9" w14:paraId="37118606" w14:textId="77777777" w:rsidTr="002655CB">
        <w:trPr>
          <w:trHeight w:val="20"/>
        </w:trPr>
        <w:tc>
          <w:tcPr>
            <w:tcW w:w="0" w:type="auto"/>
            <w:shd w:val="clear" w:color="auto" w:fill="auto"/>
            <w:noWrap/>
            <w:vAlign w:val="bottom"/>
            <w:hideMark/>
          </w:tcPr>
          <w:p w14:paraId="638C89E0"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30-40,99</w:t>
            </w:r>
          </w:p>
        </w:tc>
        <w:tc>
          <w:tcPr>
            <w:tcW w:w="0" w:type="auto"/>
            <w:shd w:val="clear" w:color="auto" w:fill="auto"/>
            <w:noWrap/>
            <w:vAlign w:val="bottom"/>
          </w:tcPr>
          <w:p w14:paraId="21924220" w14:textId="041F1706"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31</w:t>
            </w:r>
          </w:p>
        </w:tc>
        <w:tc>
          <w:tcPr>
            <w:tcW w:w="0" w:type="auto"/>
            <w:shd w:val="clear" w:color="auto" w:fill="auto"/>
            <w:noWrap/>
            <w:vAlign w:val="bottom"/>
          </w:tcPr>
          <w:p w14:paraId="02FF80BF" w14:textId="4F21EC5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1 183,10</w:t>
            </w:r>
          </w:p>
        </w:tc>
        <w:tc>
          <w:tcPr>
            <w:tcW w:w="0" w:type="auto"/>
            <w:shd w:val="clear" w:color="auto" w:fill="auto"/>
            <w:noWrap/>
            <w:vAlign w:val="bottom"/>
          </w:tcPr>
          <w:p w14:paraId="1EFADEEE" w14:textId="7D2975F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38,16</w:t>
            </w:r>
          </w:p>
        </w:tc>
        <w:tc>
          <w:tcPr>
            <w:tcW w:w="0" w:type="auto"/>
            <w:shd w:val="clear" w:color="auto" w:fill="auto"/>
            <w:noWrap/>
            <w:vAlign w:val="bottom"/>
          </w:tcPr>
          <w:p w14:paraId="19470524" w14:textId="07CF0B5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108 793</w:t>
            </w:r>
          </w:p>
        </w:tc>
        <w:tc>
          <w:tcPr>
            <w:tcW w:w="0" w:type="auto"/>
            <w:shd w:val="clear" w:color="auto" w:fill="auto"/>
            <w:noWrap/>
            <w:vAlign w:val="bottom"/>
          </w:tcPr>
          <w:p w14:paraId="549CF4CB" w14:textId="0C05F2E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2467EADC" w14:textId="4E54B8F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8 800</w:t>
            </w:r>
          </w:p>
        </w:tc>
        <w:tc>
          <w:tcPr>
            <w:tcW w:w="0" w:type="auto"/>
            <w:shd w:val="clear" w:color="auto" w:fill="auto"/>
            <w:noWrap/>
            <w:vAlign w:val="bottom"/>
            <w:hideMark/>
          </w:tcPr>
          <w:p w14:paraId="41A9CEF7" w14:textId="26115B8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0,03</w:t>
            </w:r>
          </w:p>
        </w:tc>
        <w:tc>
          <w:tcPr>
            <w:tcW w:w="0" w:type="auto"/>
            <w:shd w:val="clear" w:color="auto" w:fill="auto"/>
            <w:noWrap/>
            <w:vAlign w:val="bottom"/>
            <w:hideMark/>
          </w:tcPr>
          <w:p w14:paraId="2A75B9CA" w14:textId="6C38CE2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220,55</w:t>
            </w:r>
          </w:p>
        </w:tc>
        <w:tc>
          <w:tcPr>
            <w:tcW w:w="0" w:type="auto"/>
            <w:shd w:val="clear" w:color="auto" w:fill="auto"/>
            <w:noWrap/>
            <w:vAlign w:val="bottom"/>
            <w:hideMark/>
          </w:tcPr>
          <w:p w14:paraId="01654EFB" w14:textId="771591C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92,84</w:t>
            </w:r>
          </w:p>
        </w:tc>
        <w:tc>
          <w:tcPr>
            <w:tcW w:w="0" w:type="auto"/>
            <w:shd w:val="clear" w:color="auto" w:fill="auto"/>
            <w:noWrap/>
            <w:vAlign w:val="bottom"/>
            <w:hideMark/>
          </w:tcPr>
          <w:p w14:paraId="2693A96F" w14:textId="050BE88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90,68</w:t>
            </w:r>
          </w:p>
        </w:tc>
        <w:tc>
          <w:tcPr>
            <w:tcW w:w="0" w:type="auto"/>
            <w:shd w:val="clear" w:color="auto" w:fill="auto"/>
            <w:noWrap/>
            <w:vAlign w:val="bottom"/>
            <w:hideMark/>
          </w:tcPr>
          <w:p w14:paraId="09D7CE49" w14:textId="2131C01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66,50</w:t>
            </w:r>
          </w:p>
        </w:tc>
      </w:tr>
      <w:tr w:rsidR="00E94405" w:rsidRPr="00E436B9" w14:paraId="42DD8678" w14:textId="77777777" w:rsidTr="002655CB">
        <w:trPr>
          <w:trHeight w:val="20"/>
        </w:trPr>
        <w:tc>
          <w:tcPr>
            <w:tcW w:w="0" w:type="auto"/>
            <w:shd w:val="clear" w:color="auto" w:fill="auto"/>
            <w:noWrap/>
            <w:vAlign w:val="bottom"/>
            <w:hideMark/>
          </w:tcPr>
          <w:p w14:paraId="364F588D"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41-54,99</w:t>
            </w:r>
          </w:p>
        </w:tc>
        <w:tc>
          <w:tcPr>
            <w:tcW w:w="0" w:type="auto"/>
            <w:shd w:val="clear" w:color="auto" w:fill="auto"/>
            <w:noWrap/>
            <w:vAlign w:val="bottom"/>
          </w:tcPr>
          <w:p w14:paraId="1D04FC94" w14:textId="7E66F3D8"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27</w:t>
            </w:r>
          </w:p>
        </w:tc>
        <w:tc>
          <w:tcPr>
            <w:tcW w:w="0" w:type="auto"/>
            <w:shd w:val="clear" w:color="auto" w:fill="auto"/>
            <w:noWrap/>
            <w:vAlign w:val="bottom"/>
          </w:tcPr>
          <w:p w14:paraId="635A8E0F" w14:textId="407BCFB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1 307,50</w:t>
            </w:r>
          </w:p>
        </w:tc>
        <w:tc>
          <w:tcPr>
            <w:tcW w:w="0" w:type="auto"/>
            <w:shd w:val="clear" w:color="auto" w:fill="auto"/>
            <w:noWrap/>
            <w:vAlign w:val="bottom"/>
          </w:tcPr>
          <w:p w14:paraId="2408BC8D" w14:textId="6E9F9F8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48,43</w:t>
            </w:r>
          </w:p>
        </w:tc>
        <w:tc>
          <w:tcPr>
            <w:tcW w:w="0" w:type="auto"/>
            <w:shd w:val="clear" w:color="auto" w:fill="auto"/>
            <w:noWrap/>
            <w:vAlign w:val="bottom"/>
          </w:tcPr>
          <w:p w14:paraId="7E3644A9" w14:textId="27E6B4C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152 221</w:t>
            </w:r>
          </w:p>
        </w:tc>
        <w:tc>
          <w:tcPr>
            <w:tcW w:w="0" w:type="auto"/>
            <w:shd w:val="clear" w:color="auto" w:fill="auto"/>
            <w:noWrap/>
            <w:vAlign w:val="bottom"/>
          </w:tcPr>
          <w:p w14:paraId="02F506A0" w14:textId="2EA39A8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w:t>
            </w:r>
          </w:p>
        </w:tc>
        <w:tc>
          <w:tcPr>
            <w:tcW w:w="0" w:type="auto"/>
            <w:shd w:val="clear" w:color="auto" w:fill="auto"/>
            <w:noWrap/>
            <w:vAlign w:val="bottom"/>
            <w:hideMark/>
          </w:tcPr>
          <w:p w14:paraId="0D0BEC17" w14:textId="34C83C4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20 000</w:t>
            </w:r>
          </w:p>
        </w:tc>
        <w:tc>
          <w:tcPr>
            <w:tcW w:w="0" w:type="auto"/>
            <w:shd w:val="clear" w:color="auto" w:fill="auto"/>
            <w:noWrap/>
            <w:vAlign w:val="bottom"/>
            <w:hideMark/>
          </w:tcPr>
          <w:p w14:paraId="1D6CD82C" w14:textId="61B426E6"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0,02</w:t>
            </w:r>
          </w:p>
        </w:tc>
        <w:tc>
          <w:tcPr>
            <w:tcW w:w="0" w:type="auto"/>
            <w:shd w:val="clear" w:color="auto" w:fill="auto"/>
            <w:noWrap/>
            <w:vAlign w:val="bottom"/>
            <w:hideMark/>
          </w:tcPr>
          <w:p w14:paraId="73ADC1B9" w14:textId="1439672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408,16</w:t>
            </w:r>
          </w:p>
        </w:tc>
        <w:tc>
          <w:tcPr>
            <w:tcW w:w="0" w:type="auto"/>
            <w:shd w:val="clear" w:color="auto" w:fill="auto"/>
            <w:noWrap/>
            <w:vAlign w:val="bottom"/>
            <w:hideMark/>
          </w:tcPr>
          <w:p w14:paraId="6BEDDE89" w14:textId="512D153C"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92,24</w:t>
            </w:r>
          </w:p>
        </w:tc>
        <w:tc>
          <w:tcPr>
            <w:tcW w:w="0" w:type="auto"/>
            <w:shd w:val="clear" w:color="auto" w:fill="auto"/>
            <w:noWrap/>
            <w:vAlign w:val="bottom"/>
            <w:hideMark/>
          </w:tcPr>
          <w:p w14:paraId="1F7F2DD3" w14:textId="62ADB6D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115,78</w:t>
            </w:r>
          </w:p>
        </w:tc>
        <w:tc>
          <w:tcPr>
            <w:tcW w:w="0" w:type="auto"/>
            <w:shd w:val="clear" w:color="auto" w:fill="auto"/>
            <w:noWrap/>
            <w:vAlign w:val="bottom"/>
            <w:hideMark/>
          </w:tcPr>
          <w:p w14:paraId="6D0DBB76" w14:textId="0899A11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107,35</w:t>
            </w:r>
          </w:p>
        </w:tc>
      </w:tr>
      <w:tr w:rsidR="00E94405" w:rsidRPr="00E436B9" w14:paraId="732F8EE8" w14:textId="77777777" w:rsidTr="002655CB">
        <w:trPr>
          <w:trHeight w:val="20"/>
        </w:trPr>
        <w:tc>
          <w:tcPr>
            <w:tcW w:w="0" w:type="auto"/>
            <w:shd w:val="clear" w:color="auto" w:fill="auto"/>
            <w:noWrap/>
            <w:vAlign w:val="bottom"/>
            <w:hideMark/>
          </w:tcPr>
          <w:p w14:paraId="477C72F3"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55-69,99</w:t>
            </w:r>
          </w:p>
        </w:tc>
        <w:tc>
          <w:tcPr>
            <w:tcW w:w="0" w:type="auto"/>
            <w:shd w:val="clear" w:color="auto" w:fill="auto"/>
            <w:noWrap/>
            <w:vAlign w:val="bottom"/>
          </w:tcPr>
          <w:p w14:paraId="0C52A774" w14:textId="094228B5"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9</w:t>
            </w:r>
          </w:p>
        </w:tc>
        <w:tc>
          <w:tcPr>
            <w:tcW w:w="0" w:type="auto"/>
            <w:shd w:val="clear" w:color="auto" w:fill="auto"/>
            <w:noWrap/>
            <w:vAlign w:val="bottom"/>
          </w:tcPr>
          <w:p w14:paraId="59EEB214" w14:textId="5807E4B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559,90</w:t>
            </w:r>
          </w:p>
        </w:tc>
        <w:tc>
          <w:tcPr>
            <w:tcW w:w="0" w:type="auto"/>
            <w:shd w:val="clear" w:color="auto" w:fill="auto"/>
            <w:noWrap/>
            <w:vAlign w:val="bottom"/>
          </w:tcPr>
          <w:p w14:paraId="35329829" w14:textId="746D1A2A"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62,21</w:t>
            </w:r>
          </w:p>
        </w:tc>
        <w:tc>
          <w:tcPr>
            <w:tcW w:w="0" w:type="auto"/>
            <w:shd w:val="clear" w:color="auto" w:fill="auto"/>
            <w:noWrap/>
            <w:vAlign w:val="bottom"/>
          </w:tcPr>
          <w:p w14:paraId="71043023" w14:textId="2954F2A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110 400</w:t>
            </w:r>
          </w:p>
        </w:tc>
        <w:tc>
          <w:tcPr>
            <w:tcW w:w="0" w:type="auto"/>
            <w:shd w:val="clear" w:color="auto" w:fill="auto"/>
            <w:noWrap/>
            <w:vAlign w:val="bottom"/>
          </w:tcPr>
          <w:p w14:paraId="48B7A759" w14:textId="64B49A9A"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3 000</w:t>
            </w:r>
          </w:p>
        </w:tc>
        <w:tc>
          <w:tcPr>
            <w:tcW w:w="0" w:type="auto"/>
            <w:shd w:val="clear" w:color="auto" w:fill="auto"/>
            <w:noWrap/>
            <w:vAlign w:val="bottom"/>
            <w:hideMark/>
          </w:tcPr>
          <w:p w14:paraId="489BEC41" w14:textId="1A498F2B"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23 800</w:t>
            </w:r>
          </w:p>
        </w:tc>
        <w:tc>
          <w:tcPr>
            <w:tcW w:w="0" w:type="auto"/>
            <w:shd w:val="clear" w:color="auto" w:fill="auto"/>
            <w:noWrap/>
            <w:vAlign w:val="bottom"/>
            <w:hideMark/>
          </w:tcPr>
          <w:p w14:paraId="20C35B2C" w14:textId="6D2A797E"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50,51</w:t>
            </w:r>
          </w:p>
        </w:tc>
        <w:tc>
          <w:tcPr>
            <w:tcW w:w="0" w:type="auto"/>
            <w:shd w:val="clear" w:color="auto" w:fill="auto"/>
            <w:noWrap/>
            <w:vAlign w:val="bottom"/>
            <w:hideMark/>
          </w:tcPr>
          <w:p w14:paraId="018D6D7F" w14:textId="05E7341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386,99</w:t>
            </w:r>
          </w:p>
        </w:tc>
        <w:tc>
          <w:tcPr>
            <w:tcW w:w="0" w:type="auto"/>
            <w:shd w:val="clear" w:color="auto" w:fill="auto"/>
            <w:noWrap/>
            <w:vAlign w:val="bottom"/>
            <w:hideMark/>
          </w:tcPr>
          <w:p w14:paraId="29AE51B1" w14:textId="7B19E0FF"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148,44</w:t>
            </w:r>
          </w:p>
        </w:tc>
        <w:tc>
          <w:tcPr>
            <w:tcW w:w="0" w:type="auto"/>
            <w:shd w:val="clear" w:color="auto" w:fill="auto"/>
            <w:noWrap/>
            <w:vAlign w:val="bottom"/>
            <w:hideMark/>
          </w:tcPr>
          <w:p w14:paraId="1F80C1C1" w14:textId="783A6AC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195,68</w:t>
            </w:r>
          </w:p>
        </w:tc>
        <w:tc>
          <w:tcPr>
            <w:tcW w:w="0" w:type="auto"/>
            <w:shd w:val="clear" w:color="auto" w:fill="auto"/>
            <w:noWrap/>
            <w:vAlign w:val="bottom"/>
            <w:hideMark/>
          </w:tcPr>
          <w:p w14:paraId="2995CEE9" w14:textId="459EF14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122,77</w:t>
            </w:r>
          </w:p>
        </w:tc>
      </w:tr>
      <w:tr w:rsidR="00E94405" w:rsidRPr="00E436B9" w14:paraId="5D95B241" w14:textId="77777777" w:rsidTr="002655CB">
        <w:trPr>
          <w:trHeight w:val="20"/>
        </w:trPr>
        <w:tc>
          <w:tcPr>
            <w:tcW w:w="0" w:type="auto"/>
            <w:shd w:val="clear" w:color="auto" w:fill="auto"/>
            <w:noWrap/>
            <w:vAlign w:val="bottom"/>
            <w:hideMark/>
          </w:tcPr>
          <w:p w14:paraId="028A3CB4" w14:textId="77777777" w:rsidR="00E94405" w:rsidRPr="00E436B9" w:rsidRDefault="00E94405" w:rsidP="006F2E5D">
            <w:pPr>
              <w:rPr>
                <w:rFonts w:ascii="Arial" w:hAnsi="Arial" w:cs="Arial"/>
                <w:noProof w:val="0"/>
                <w:color w:val="000000"/>
                <w:sz w:val="16"/>
                <w:lang w:eastAsia="et-EE"/>
              </w:rPr>
            </w:pPr>
            <w:r w:rsidRPr="00E436B9">
              <w:rPr>
                <w:rFonts w:ascii="Arial" w:hAnsi="Arial" w:cs="Arial"/>
                <w:noProof w:val="0"/>
                <w:color w:val="000000"/>
                <w:sz w:val="16"/>
                <w:lang w:eastAsia="et-EE"/>
              </w:rPr>
              <w:t>70-249,99</w:t>
            </w:r>
          </w:p>
        </w:tc>
        <w:tc>
          <w:tcPr>
            <w:tcW w:w="0" w:type="auto"/>
            <w:shd w:val="clear" w:color="auto" w:fill="auto"/>
            <w:noWrap/>
            <w:vAlign w:val="bottom"/>
          </w:tcPr>
          <w:p w14:paraId="0C477C2B" w14:textId="4C142EDA" w:rsidR="00E94405" w:rsidRPr="00E436B9" w:rsidRDefault="00E94405" w:rsidP="006F2E5D">
            <w:pPr>
              <w:jc w:val="right"/>
              <w:rPr>
                <w:rFonts w:ascii="Arial" w:hAnsi="Arial" w:cs="Arial"/>
                <w:noProof w:val="0"/>
                <w:color w:val="000000"/>
                <w:sz w:val="16"/>
                <w:lang w:eastAsia="et-EE"/>
              </w:rPr>
            </w:pPr>
            <w:r w:rsidRPr="00E436B9">
              <w:rPr>
                <w:rFonts w:ascii="Arial" w:hAnsi="Arial" w:cs="Arial"/>
                <w:noProof w:val="0"/>
                <w:color w:val="000000"/>
                <w:sz w:val="16"/>
              </w:rPr>
              <w:t>30</w:t>
            </w:r>
          </w:p>
        </w:tc>
        <w:tc>
          <w:tcPr>
            <w:tcW w:w="0" w:type="auto"/>
            <w:shd w:val="clear" w:color="auto" w:fill="auto"/>
            <w:noWrap/>
            <w:vAlign w:val="bottom"/>
          </w:tcPr>
          <w:p w14:paraId="2D7328A2" w14:textId="30011B7F"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2 531,90</w:t>
            </w:r>
          </w:p>
        </w:tc>
        <w:tc>
          <w:tcPr>
            <w:tcW w:w="0" w:type="auto"/>
            <w:shd w:val="clear" w:color="auto" w:fill="auto"/>
            <w:noWrap/>
            <w:vAlign w:val="bottom"/>
          </w:tcPr>
          <w:p w14:paraId="35EAA35D" w14:textId="53D2A858"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84,40</w:t>
            </w:r>
          </w:p>
        </w:tc>
        <w:tc>
          <w:tcPr>
            <w:tcW w:w="0" w:type="auto"/>
            <w:shd w:val="clear" w:color="auto" w:fill="auto"/>
            <w:noWrap/>
            <w:vAlign w:val="bottom"/>
          </w:tcPr>
          <w:p w14:paraId="0589ED2F" w14:textId="7DDE1575"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383 486</w:t>
            </w:r>
          </w:p>
        </w:tc>
        <w:tc>
          <w:tcPr>
            <w:tcW w:w="0" w:type="auto"/>
            <w:shd w:val="clear" w:color="auto" w:fill="auto"/>
            <w:noWrap/>
            <w:vAlign w:val="bottom"/>
          </w:tcPr>
          <w:p w14:paraId="175CDD52" w14:textId="6EFEB124"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5 436</w:t>
            </w:r>
          </w:p>
        </w:tc>
        <w:tc>
          <w:tcPr>
            <w:tcW w:w="0" w:type="auto"/>
            <w:shd w:val="clear" w:color="auto" w:fill="auto"/>
            <w:noWrap/>
            <w:vAlign w:val="bottom"/>
            <w:hideMark/>
          </w:tcPr>
          <w:p w14:paraId="60A363EF" w14:textId="65625441"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30 000</w:t>
            </w:r>
          </w:p>
        </w:tc>
        <w:tc>
          <w:tcPr>
            <w:tcW w:w="0" w:type="auto"/>
            <w:shd w:val="clear" w:color="auto" w:fill="auto"/>
            <w:noWrap/>
            <w:vAlign w:val="bottom"/>
            <w:hideMark/>
          </w:tcPr>
          <w:p w14:paraId="773DBD29" w14:textId="2E227E37"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54,63</w:t>
            </w:r>
          </w:p>
        </w:tc>
        <w:tc>
          <w:tcPr>
            <w:tcW w:w="0" w:type="auto"/>
            <w:shd w:val="clear" w:color="auto" w:fill="auto"/>
            <w:noWrap/>
            <w:vAlign w:val="bottom"/>
            <w:hideMark/>
          </w:tcPr>
          <w:p w14:paraId="168EB8F8" w14:textId="42FC0E40"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381,19</w:t>
            </w:r>
          </w:p>
        </w:tc>
        <w:tc>
          <w:tcPr>
            <w:tcW w:w="0" w:type="auto"/>
            <w:shd w:val="clear" w:color="auto" w:fill="auto"/>
            <w:noWrap/>
            <w:vAlign w:val="bottom"/>
            <w:hideMark/>
          </w:tcPr>
          <w:p w14:paraId="7C5ACB4C" w14:textId="654065C9"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117,64</w:t>
            </w:r>
          </w:p>
        </w:tc>
        <w:tc>
          <w:tcPr>
            <w:tcW w:w="0" w:type="auto"/>
            <w:shd w:val="clear" w:color="auto" w:fill="auto"/>
            <w:noWrap/>
            <w:vAlign w:val="bottom"/>
            <w:hideMark/>
          </w:tcPr>
          <w:p w14:paraId="42360E35" w14:textId="44DEB35D"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155,61</w:t>
            </w:r>
          </w:p>
        </w:tc>
        <w:tc>
          <w:tcPr>
            <w:tcW w:w="0" w:type="auto"/>
            <w:shd w:val="clear" w:color="auto" w:fill="auto"/>
            <w:noWrap/>
            <w:vAlign w:val="bottom"/>
            <w:hideMark/>
          </w:tcPr>
          <w:p w14:paraId="2ECBDACD" w14:textId="7680E9C3" w:rsidR="00E94405" w:rsidRPr="00E436B9" w:rsidRDefault="00E94405">
            <w:pPr>
              <w:jc w:val="right"/>
              <w:rPr>
                <w:rFonts w:ascii="Arial" w:hAnsi="Arial" w:cs="Arial"/>
                <w:noProof w:val="0"/>
                <w:color w:val="000000"/>
                <w:sz w:val="16"/>
              </w:rPr>
            </w:pPr>
            <w:r w:rsidRPr="00E436B9">
              <w:rPr>
                <w:rFonts w:ascii="Arial" w:hAnsi="Arial" w:cs="Arial"/>
                <w:noProof w:val="0"/>
                <w:color w:val="000000"/>
                <w:sz w:val="16"/>
              </w:rPr>
              <w:t>87,56</w:t>
            </w:r>
          </w:p>
        </w:tc>
      </w:tr>
      <w:tr w:rsidR="00E94405" w:rsidRPr="00E436B9" w14:paraId="5BFE5667" w14:textId="77777777" w:rsidTr="002655CB">
        <w:trPr>
          <w:trHeight w:val="203"/>
        </w:trPr>
        <w:tc>
          <w:tcPr>
            <w:tcW w:w="0" w:type="auto"/>
            <w:shd w:val="clear" w:color="auto" w:fill="auto"/>
            <w:noWrap/>
            <w:vAlign w:val="bottom"/>
            <w:hideMark/>
          </w:tcPr>
          <w:p w14:paraId="52E441E7" w14:textId="77777777" w:rsidR="00E94405" w:rsidRPr="00E436B9" w:rsidRDefault="00E94405" w:rsidP="006F2E5D">
            <w:pPr>
              <w:rPr>
                <w:rFonts w:ascii="Arial" w:hAnsi="Arial" w:cs="Arial"/>
                <w:b/>
                <w:bCs/>
                <w:noProof w:val="0"/>
                <w:color w:val="000000"/>
                <w:sz w:val="16"/>
                <w:lang w:eastAsia="et-EE"/>
              </w:rPr>
            </w:pPr>
            <w:r w:rsidRPr="00E436B9">
              <w:rPr>
                <w:rFonts w:ascii="Arial" w:hAnsi="Arial" w:cs="Arial"/>
                <w:b/>
                <w:bCs/>
                <w:noProof w:val="0"/>
                <w:color w:val="000000"/>
                <w:sz w:val="16"/>
                <w:lang w:eastAsia="et-EE"/>
              </w:rPr>
              <w:t>KOKKU</w:t>
            </w:r>
          </w:p>
        </w:tc>
        <w:tc>
          <w:tcPr>
            <w:tcW w:w="0" w:type="auto"/>
            <w:shd w:val="clear" w:color="auto" w:fill="auto"/>
            <w:noWrap/>
            <w:vAlign w:val="bottom"/>
          </w:tcPr>
          <w:p w14:paraId="19C1100A" w14:textId="49BB78E7" w:rsidR="00E94405" w:rsidRPr="00E436B9" w:rsidRDefault="00E94405" w:rsidP="006F2E5D">
            <w:pPr>
              <w:jc w:val="right"/>
              <w:rPr>
                <w:rFonts w:ascii="Arial" w:hAnsi="Arial" w:cs="Arial"/>
                <w:b/>
                <w:bCs/>
                <w:noProof w:val="0"/>
                <w:color w:val="000000"/>
                <w:sz w:val="16"/>
                <w:lang w:eastAsia="et-EE"/>
              </w:rPr>
            </w:pPr>
            <w:r w:rsidRPr="00E436B9">
              <w:rPr>
                <w:rFonts w:ascii="Arial" w:hAnsi="Arial" w:cs="Arial"/>
                <w:b/>
                <w:bCs/>
                <w:noProof w:val="0"/>
                <w:color w:val="000000"/>
                <w:sz w:val="16"/>
              </w:rPr>
              <w:t>109</w:t>
            </w:r>
          </w:p>
        </w:tc>
        <w:tc>
          <w:tcPr>
            <w:tcW w:w="0" w:type="auto"/>
            <w:shd w:val="clear" w:color="auto" w:fill="auto"/>
            <w:noWrap/>
            <w:vAlign w:val="bottom"/>
          </w:tcPr>
          <w:p w14:paraId="1E91104C" w14:textId="594BC920"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5 868,70</w:t>
            </w:r>
          </w:p>
        </w:tc>
        <w:tc>
          <w:tcPr>
            <w:tcW w:w="0" w:type="auto"/>
            <w:shd w:val="clear" w:color="auto" w:fill="auto"/>
            <w:noWrap/>
            <w:vAlign w:val="bottom"/>
          </w:tcPr>
          <w:p w14:paraId="3E2B0415" w14:textId="15758E35"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53,84</w:t>
            </w:r>
          </w:p>
        </w:tc>
        <w:tc>
          <w:tcPr>
            <w:tcW w:w="0" w:type="auto"/>
            <w:shd w:val="clear" w:color="auto" w:fill="auto"/>
            <w:noWrap/>
            <w:vAlign w:val="bottom"/>
          </w:tcPr>
          <w:p w14:paraId="1348769E" w14:textId="1964AF9D"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778 961</w:t>
            </w:r>
          </w:p>
        </w:tc>
        <w:tc>
          <w:tcPr>
            <w:tcW w:w="0" w:type="auto"/>
            <w:shd w:val="clear" w:color="auto" w:fill="auto"/>
            <w:noWrap/>
            <w:vAlign w:val="bottom"/>
          </w:tcPr>
          <w:p w14:paraId="5DFB4ED5" w14:textId="306D7203"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w:t>
            </w:r>
          </w:p>
        </w:tc>
        <w:tc>
          <w:tcPr>
            <w:tcW w:w="0" w:type="auto"/>
            <w:shd w:val="clear" w:color="auto" w:fill="auto"/>
            <w:noWrap/>
            <w:vAlign w:val="bottom"/>
            <w:hideMark/>
          </w:tcPr>
          <w:p w14:paraId="0D0C2D81" w14:textId="44B13052"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30 000</w:t>
            </w:r>
          </w:p>
        </w:tc>
        <w:tc>
          <w:tcPr>
            <w:tcW w:w="0" w:type="auto"/>
            <w:shd w:val="clear" w:color="auto" w:fill="auto"/>
            <w:noWrap/>
            <w:vAlign w:val="bottom"/>
            <w:hideMark/>
          </w:tcPr>
          <w:p w14:paraId="273A6576" w14:textId="3E075929"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0,02</w:t>
            </w:r>
          </w:p>
        </w:tc>
        <w:tc>
          <w:tcPr>
            <w:tcW w:w="0" w:type="auto"/>
            <w:shd w:val="clear" w:color="auto" w:fill="auto"/>
            <w:noWrap/>
            <w:vAlign w:val="bottom"/>
            <w:hideMark/>
          </w:tcPr>
          <w:p w14:paraId="0653312B" w14:textId="4A2BE5BF"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408,16</w:t>
            </w:r>
          </w:p>
        </w:tc>
        <w:tc>
          <w:tcPr>
            <w:tcW w:w="0" w:type="auto"/>
            <w:shd w:val="clear" w:color="auto" w:fill="auto"/>
            <w:noWrap/>
            <w:vAlign w:val="bottom"/>
            <w:hideMark/>
          </w:tcPr>
          <w:p w14:paraId="4091F52B" w14:textId="1E87DD0F"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111,70</w:t>
            </w:r>
          </w:p>
        </w:tc>
        <w:tc>
          <w:tcPr>
            <w:tcW w:w="0" w:type="auto"/>
            <w:shd w:val="clear" w:color="auto" w:fill="auto"/>
            <w:noWrap/>
            <w:vAlign w:val="bottom"/>
            <w:hideMark/>
          </w:tcPr>
          <w:p w14:paraId="3A775574" w14:textId="526DF89D" w:rsidR="00E94405" w:rsidRPr="00E436B9" w:rsidRDefault="00E94405">
            <w:pPr>
              <w:jc w:val="right"/>
              <w:rPr>
                <w:rFonts w:ascii="Arial" w:hAnsi="Arial" w:cs="Arial"/>
                <w:b/>
                <w:bCs/>
                <w:noProof w:val="0"/>
                <w:color w:val="000000"/>
                <w:sz w:val="16"/>
              </w:rPr>
            </w:pPr>
            <w:r w:rsidRPr="00E436B9">
              <w:rPr>
                <w:rFonts w:ascii="Arial" w:hAnsi="Arial" w:cs="Arial"/>
                <w:b/>
                <w:bCs/>
                <w:noProof w:val="0"/>
                <w:color w:val="000000"/>
                <w:sz w:val="16"/>
              </w:rPr>
              <w:t>122,16</w:t>
            </w:r>
          </w:p>
        </w:tc>
        <w:tc>
          <w:tcPr>
            <w:tcW w:w="0" w:type="auto"/>
            <w:shd w:val="clear" w:color="auto" w:fill="auto"/>
            <w:noWrap/>
            <w:vAlign w:val="bottom"/>
            <w:hideMark/>
          </w:tcPr>
          <w:p w14:paraId="0F160D06" w14:textId="4D74024A" w:rsidR="00E94405" w:rsidRPr="00E436B9" w:rsidRDefault="00E94405" w:rsidP="006F2E5D">
            <w:pPr>
              <w:jc w:val="right"/>
              <w:rPr>
                <w:rFonts w:ascii="Arial" w:hAnsi="Arial" w:cs="Arial"/>
                <w:b/>
                <w:bCs/>
                <w:noProof w:val="0"/>
                <w:color w:val="000000"/>
                <w:sz w:val="16"/>
                <w:lang w:eastAsia="et-EE"/>
              </w:rPr>
            </w:pPr>
            <w:r w:rsidRPr="00E436B9">
              <w:rPr>
                <w:rFonts w:ascii="Arial" w:hAnsi="Arial" w:cs="Arial"/>
                <w:b/>
                <w:bCs/>
                <w:noProof w:val="0"/>
                <w:color w:val="000000"/>
                <w:sz w:val="16"/>
              </w:rPr>
              <w:t>93,47</w:t>
            </w:r>
          </w:p>
        </w:tc>
      </w:tr>
    </w:tbl>
    <w:p w14:paraId="7817C304" w14:textId="77777777" w:rsidR="003512EA" w:rsidRPr="00AB1588" w:rsidRDefault="003512EA" w:rsidP="003512EA">
      <w:pPr>
        <w:jc w:val="both"/>
        <w:rPr>
          <w:rFonts w:ascii="Arial" w:hAnsi="Arial" w:cs="Arial"/>
          <w:noProof w:val="0"/>
          <w:highlight w:val="yellow"/>
        </w:rPr>
      </w:pPr>
    </w:p>
    <w:p w14:paraId="42A1724E" w14:textId="77777777" w:rsidR="003512EA" w:rsidRPr="00AB1588" w:rsidRDefault="003512EA" w:rsidP="003512EA">
      <w:pPr>
        <w:jc w:val="both"/>
        <w:rPr>
          <w:rFonts w:ascii="Arial" w:hAnsi="Arial" w:cs="Arial"/>
          <w:noProof w:val="0"/>
        </w:rPr>
      </w:pPr>
      <w:r w:rsidRPr="00AB1588">
        <w:rPr>
          <w:rFonts w:ascii="Arial" w:hAnsi="Arial" w:cs="Arial"/>
          <w:noProof w:val="0"/>
        </w:rPr>
        <w:t xml:space="preserve">Eelistatumad turupiirkonnad Valga linnas on kesklinn, </w:t>
      </w:r>
      <w:proofErr w:type="spellStart"/>
      <w:r w:rsidRPr="00AB1588">
        <w:rPr>
          <w:rFonts w:ascii="Arial" w:hAnsi="Arial" w:cs="Arial"/>
          <w:noProof w:val="0"/>
        </w:rPr>
        <w:t>J.Kuperjanovi</w:t>
      </w:r>
      <w:proofErr w:type="spellEnd"/>
      <w:r w:rsidRPr="00AB1588">
        <w:rPr>
          <w:rFonts w:ascii="Arial" w:hAnsi="Arial" w:cs="Arial"/>
          <w:noProof w:val="0"/>
        </w:rPr>
        <w:t xml:space="preserve"> tänava kesklinna poolne osa, Pedeli jõe ja paisjärvede piirkond. Pedeli piirkonnas on mitmed korterelamud, mis on korda tehtud, renoveeritud. Eelistatumad on korterid, mis asuvad heas seisukorras kortermajades. Samuti on oluline, et olemas oleks toimivad tehnosüsteemid (veevarustus ja kanalisatsioon olemas). Eelistatumad on keskküttega korterid. Ahiküttega korterite järele on Valga linnas nõudlus keskmisest madalam. Tehinguid selliste korteritega tehakse harva. Valdavalt asuvad ahiküttega korterid rahuldavas ja/või remonti vajavates puumajades ning sageli on ka ahiküttega korterite seisukord halb. Nõudlus remonditud ja pesemisvõimalusega ahiküttega korterite järele on olemas, kuid selliseid kortereid on pakkumises väga vähe. </w:t>
      </w:r>
    </w:p>
    <w:p w14:paraId="46AAEBEF" w14:textId="77777777" w:rsidR="00086DC1" w:rsidRPr="00AB1588" w:rsidRDefault="00E44275" w:rsidP="00E44275">
      <w:pPr>
        <w:pStyle w:val="Heading2"/>
        <w:jc w:val="both"/>
        <w:rPr>
          <w:rFonts w:ascii="Arial" w:hAnsi="Arial"/>
          <w:noProof w:val="0"/>
          <w:sz w:val="20"/>
          <w:szCs w:val="20"/>
        </w:rPr>
      </w:pPr>
      <w:bookmarkStart w:id="106" w:name="_Toc509907746"/>
      <w:r w:rsidRPr="00AB1588">
        <w:rPr>
          <w:rFonts w:ascii="Arial" w:hAnsi="Arial"/>
          <w:noProof w:val="0"/>
          <w:sz w:val="20"/>
          <w:szCs w:val="20"/>
        </w:rPr>
        <w:t>4.5. T</w:t>
      </w:r>
      <w:r w:rsidR="00E05226" w:rsidRPr="00AB1588">
        <w:rPr>
          <w:rFonts w:ascii="Arial" w:hAnsi="Arial"/>
          <w:noProof w:val="0"/>
          <w:sz w:val="20"/>
          <w:szCs w:val="20"/>
        </w:rPr>
        <w:t>urustatavuse analüüs</w:t>
      </w:r>
      <w:r w:rsidR="00061B8F" w:rsidRPr="00AB1588">
        <w:rPr>
          <w:rFonts w:ascii="Arial" w:hAnsi="Arial"/>
          <w:noProof w:val="0"/>
          <w:sz w:val="20"/>
          <w:szCs w:val="20"/>
        </w:rPr>
        <w:t xml:space="preserve"> </w:t>
      </w:r>
      <w:r w:rsidR="00061B8F" w:rsidRPr="00AB1588">
        <w:rPr>
          <w:rStyle w:val="FootnoteReference"/>
          <w:rFonts w:ascii="Arial" w:hAnsi="Arial"/>
          <w:noProof w:val="0"/>
          <w:sz w:val="20"/>
          <w:szCs w:val="20"/>
        </w:rPr>
        <w:footnoteReference w:id="9"/>
      </w:r>
      <w:bookmarkEnd w:id="106"/>
    </w:p>
    <w:p w14:paraId="262A023F" w14:textId="11CBB0D9" w:rsidR="004538B0" w:rsidRPr="00AB1588" w:rsidRDefault="00B36799" w:rsidP="004538B0">
      <w:pPr>
        <w:jc w:val="both"/>
        <w:rPr>
          <w:rFonts w:ascii="Arial" w:hAnsi="Arial" w:cs="Arial"/>
          <w:noProof w:val="0"/>
          <w:highlight w:val="yellow"/>
        </w:rPr>
      </w:pPr>
      <w:r w:rsidRPr="00AB1588">
        <w:rPr>
          <w:rFonts w:ascii="Arial" w:hAnsi="Arial" w:cs="Arial"/>
          <w:noProof w:val="0"/>
        </w:rPr>
        <w:t xml:space="preserve">Hinnatav vara on </w:t>
      </w:r>
      <w:r w:rsidR="00ED3D6C" w:rsidRPr="00AB1588">
        <w:rPr>
          <w:rFonts w:ascii="Arial" w:hAnsi="Arial" w:cs="Arial"/>
          <w:noProof w:val="0"/>
        </w:rPr>
        <w:t>rahuldavas/remonti vajavas</w:t>
      </w:r>
      <w:r w:rsidR="00C02030" w:rsidRPr="00AB1588">
        <w:rPr>
          <w:rFonts w:ascii="Arial" w:hAnsi="Arial" w:cs="Arial"/>
          <w:noProof w:val="0"/>
        </w:rPr>
        <w:t xml:space="preserve"> </w:t>
      </w:r>
      <w:r w:rsidR="004D2C34">
        <w:rPr>
          <w:rFonts w:ascii="Arial" w:hAnsi="Arial" w:cs="Arial"/>
          <w:noProof w:val="0"/>
        </w:rPr>
        <w:t xml:space="preserve">seisus </w:t>
      </w:r>
      <w:r w:rsidR="00C02030" w:rsidRPr="00AB1588">
        <w:rPr>
          <w:rFonts w:ascii="Arial" w:hAnsi="Arial" w:cs="Arial"/>
          <w:noProof w:val="0"/>
        </w:rPr>
        <w:t>2</w:t>
      </w:r>
      <w:r w:rsidR="006F2E5D" w:rsidRPr="00AB1588">
        <w:rPr>
          <w:rFonts w:ascii="Arial" w:hAnsi="Arial" w:cs="Arial"/>
          <w:noProof w:val="0"/>
        </w:rPr>
        <w:t xml:space="preserve">-toaline </w:t>
      </w:r>
      <w:r w:rsidR="004538B0" w:rsidRPr="00AB1588">
        <w:rPr>
          <w:rFonts w:ascii="Arial" w:hAnsi="Arial" w:cs="Arial"/>
          <w:noProof w:val="0"/>
        </w:rPr>
        <w:t>korter</w:t>
      </w:r>
      <w:r w:rsidR="007F66FC" w:rsidRPr="00AB1588">
        <w:rPr>
          <w:rFonts w:ascii="Arial" w:hAnsi="Arial" w:cs="Arial"/>
          <w:noProof w:val="0"/>
        </w:rPr>
        <w:t xml:space="preserve">. </w:t>
      </w:r>
      <w:bookmarkStart w:id="107" w:name="_Toc295217519"/>
      <w:bookmarkStart w:id="108" w:name="_Toc295470302"/>
      <w:r w:rsidR="004538B0" w:rsidRPr="00AB1588">
        <w:rPr>
          <w:rFonts w:ascii="Arial" w:hAnsi="Arial" w:cs="Arial"/>
          <w:noProof w:val="0"/>
        </w:rPr>
        <w:t xml:space="preserve">Sellistele varadele on ostjateks </w:t>
      </w:r>
      <w:r w:rsidR="006F2E5D" w:rsidRPr="00AB1588">
        <w:rPr>
          <w:rFonts w:ascii="Arial" w:hAnsi="Arial" w:cs="Arial"/>
          <w:noProof w:val="0"/>
        </w:rPr>
        <w:t xml:space="preserve">on tõenäoliselt </w:t>
      </w:r>
      <w:r w:rsidR="00FC43F9" w:rsidRPr="00AB1588">
        <w:rPr>
          <w:rFonts w:ascii="Arial" w:hAnsi="Arial" w:cs="Arial"/>
          <w:noProof w:val="0"/>
        </w:rPr>
        <w:t xml:space="preserve">üksikud noored või </w:t>
      </w:r>
      <w:r w:rsidR="002C39A6" w:rsidRPr="00AB1588">
        <w:rPr>
          <w:rFonts w:ascii="Arial" w:hAnsi="Arial" w:cs="Arial"/>
          <w:noProof w:val="0"/>
        </w:rPr>
        <w:t>paarid</w:t>
      </w:r>
      <w:r w:rsidR="006F2E5D" w:rsidRPr="00AB1588">
        <w:rPr>
          <w:rFonts w:ascii="Arial" w:hAnsi="Arial" w:cs="Arial"/>
          <w:noProof w:val="0"/>
        </w:rPr>
        <w:t>.</w:t>
      </w:r>
      <w:r w:rsidR="00ED3D6C" w:rsidRPr="00AB1588">
        <w:rPr>
          <w:rFonts w:ascii="Arial" w:hAnsi="Arial" w:cs="Arial"/>
          <w:noProof w:val="0"/>
        </w:rPr>
        <w:t xml:space="preserve"> </w:t>
      </w:r>
    </w:p>
    <w:p w14:paraId="34A4FD3C" w14:textId="77777777" w:rsidR="004538B0" w:rsidRPr="00AB1588" w:rsidRDefault="004538B0" w:rsidP="004538B0">
      <w:pPr>
        <w:jc w:val="both"/>
        <w:rPr>
          <w:rFonts w:ascii="Arial" w:hAnsi="Arial" w:cs="Arial"/>
          <w:noProof w:val="0"/>
          <w:highlight w:val="yellow"/>
          <w:u w:val="single"/>
        </w:rPr>
      </w:pPr>
    </w:p>
    <w:p w14:paraId="3893B22D" w14:textId="77777777" w:rsidR="00B36799" w:rsidRPr="00AB1588" w:rsidRDefault="00B36799" w:rsidP="004538B0">
      <w:pPr>
        <w:jc w:val="both"/>
        <w:rPr>
          <w:rFonts w:ascii="Arial" w:hAnsi="Arial" w:cs="Arial"/>
          <w:noProof w:val="0"/>
          <w:u w:val="single"/>
        </w:rPr>
      </w:pPr>
      <w:r w:rsidRPr="00AB1588">
        <w:rPr>
          <w:rFonts w:ascii="Arial" w:hAnsi="Arial" w:cs="Arial"/>
          <w:noProof w:val="0"/>
          <w:u w:val="single"/>
        </w:rPr>
        <w:t xml:space="preserve">Hinnang </w:t>
      </w:r>
      <w:r w:rsidR="00B23379" w:rsidRPr="00AB1588">
        <w:rPr>
          <w:rFonts w:ascii="Arial" w:hAnsi="Arial" w:cs="Arial"/>
          <w:noProof w:val="0"/>
          <w:u w:val="single"/>
        </w:rPr>
        <w:t>vara</w:t>
      </w:r>
      <w:r w:rsidRPr="00AB1588">
        <w:rPr>
          <w:rFonts w:ascii="Arial" w:hAnsi="Arial" w:cs="Arial"/>
          <w:noProof w:val="0"/>
          <w:u w:val="single"/>
        </w:rPr>
        <w:t xml:space="preserve"> konkurentsivõimele turusegmendis</w:t>
      </w:r>
      <w:bookmarkEnd w:id="107"/>
      <w:bookmarkEnd w:id="108"/>
      <w:r w:rsidRPr="00AB1588">
        <w:rPr>
          <w:rFonts w:ascii="Arial" w:hAnsi="Arial" w:cs="Arial"/>
          <w:noProof w:val="0"/>
          <w:u w:val="single"/>
        </w:rPr>
        <w:t xml:space="preserve"> </w:t>
      </w:r>
    </w:p>
    <w:p w14:paraId="152737D9" w14:textId="77777777" w:rsidR="00B36799" w:rsidRPr="00AB1588" w:rsidRDefault="00B23379" w:rsidP="00B36799">
      <w:pPr>
        <w:jc w:val="both"/>
        <w:rPr>
          <w:rFonts w:ascii="Arial" w:hAnsi="Arial" w:cs="Arial"/>
          <w:noProof w:val="0"/>
        </w:rPr>
      </w:pPr>
      <w:r w:rsidRPr="00AB1588">
        <w:rPr>
          <w:rFonts w:ascii="Arial" w:hAnsi="Arial" w:cs="Arial"/>
          <w:noProof w:val="0"/>
        </w:rPr>
        <w:t>Vara</w:t>
      </w:r>
      <w:r w:rsidR="00B36799" w:rsidRPr="00AB1588">
        <w:rPr>
          <w:rFonts w:ascii="Arial" w:hAnsi="Arial" w:cs="Arial"/>
          <w:noProof w:val="0"/>
        </w:rPr>
        <w:t xml:space="preserve"> positiivsed tegurid:</w:t>
      </w:r>
    </w:p>
    <w:p w14:paraId="1C964EF5" w14:textId="77777777" w:rsidR="00D610CE" w:rsidRPr="00AB1588" w:rsidRDefault="006F2E5D" w:rsidP="00D610CE">
      <w:pPr>
        <w:numPr>
          <w:ilvl w:val="0"/>
          <w:numId w:val="4"/>
        </w:numPr>
        <w:jc w:val="both"/>
        <w:rPr>
          <w:rFonts w:ascii="Arial" w:hAnsi="Arial" w:cs="Arial"/>
          <w:noProof w:val="0"/>
        </w:rPr>
      </w:pPr>
      <w:r w:rsidRPr="00AB1588">
        <w:rPr>
          <w:rFonts w:ascii="Arial" w:hAnsi="Arial" w:cs="Arial"/>
          <w:noProof w:val="0"/>
        </w:rPr>
        <w:t xml:space="preserve">Asukoht </w:t>
      </w:r>
      <w:r w:rsidR="00C02030" w:rsidRPr="00AB1588">
        <w:rPr>
          <w:rFonts w:ascii="Arial" w:hAnsi="Arial" w:cs="Arial"/>
          <w:noProof w:val="0"/>
        </w:rPr>
        <w:t xml:space="preserve">kesklinna </w:t>
      </w:r>
      <w:r w:rsidR="00B23379" w:rsidRPr="00AB1588">
        <w:rPr>
          <w:rFonts w:ascii="Arial" w:hAnsi="Arial" w:cs="Arial"/>
          <w:noProof w:val="0"/>
        </w:rPr>
        <w:t>piirkonnas</w:t>
      </w:r>
      <w:r w:rsidR="00C02030" w:rsidRPr="00AB1588">
        <w:rPr>
          <w:rFonts w:ascii="Arial" w:hAnsi="Arial" w:cs="Arial"/>
          <w:noProof w:val="0"/>
        </w:rPr>
        <w:t>;</w:t>
      </w:r>
    </w:p>
    <w:p w14:paraId="524EE489" w14:textId="6097CC11" w:rsidR="00E94405" w:rsidRPr="00AB1588" w:rsidRDefault="00E94405" w:rsidP="00D610CE">
      <w:pPr>
        <w:numPr>
          <w:ilvl w:val="0"/>
          <w:numId w:val="4"/>
        </w:numPr>
        <w:jc w:val="both"/>
        <w:rPr>
          <w:rFonts w:ascii="Arial" w:hAnsi="Arial" w:cs="Arial"/>
          <w:noProof w:val="0"/>
        </w:rPr>
      </w:pPr>
      <w:r w:rsidRPr="00AB1588">
        <w:rPr>
          <w:rFonts w:ascii="Arial" w:hAnsi="Arial" w:cs="Arial"/>
          <w:noProof w:val="0"/>
        </w:rPr>
        <w:t xml:space="preserve">Korter paikneb eelistatud </w:t>
      </w:r>
      <w:r w:rsidR="0056713D" w:rsidRPr="00AB1588">
        <w:rPr>
          <w:rFonts w:ascii="Arial" w:hAnsi="Arial" w:cs="Arial"/>
          <w:noProof w:val="0"/>
        </w:rPr>
        <w:t xml:space="preserve">kolmandal </w:t>
      </w:r>
      <w:r w:rsidRPr="00AB1588">
        <w:rPr>
          <w:rFonts w:ascii="Arial" w:hAnsi="Arial" w:cs="Arial"/>
          <w:noProof w:val="0"/>
        </w:rPr>
        <w:t>korrusel</w:t>
      </w:r>
      <w:r w:rsidR="0056713D" w:rsidRPr="00AB1588">
        <w:rPr>
          <w:rFonts w:ascii="Arial" w:hAnsi="Arial" w:cs="Arial"/>
          <w:noProof w:val="0"/>
        </w:rPr>
        <w:t>;</w:t>
      </w:r>
    </w:p>
    <w:p w14:paraId="7213CA8E" w14:textId="77777777" w:rsidR="00B23379" w:rsidRPr="00AB1588" w:rsidRDefault="00B23379" w:rsidP="00B36799">
      <w:pPr>
        <w:numPr>
          <w:ilvl w:val="0"/>
          <w:numId w:val="4"/>
        </w:numPr>
        <w:jc w:val="both"/>
        <w:rPr>
          <w:rFonts w:ascii="Arial" w:hAnsi="Arial" w:cs="Arial"/>
          <w:noProof w:val="0"/>
        </w:rPr>
      </w:pPr>
      <w:bookmarkStart w:id="109" w:name="_Toc295217520"/>
      <w:bookmarkStart w:id="110" w:name="_Toc295470303"/>
      <w:r w:rsidRPr="00AB1588">
        <w:rPr>
          <w:rFonts w:ascii="Arial" w:hAnsi="Arial" w:cs="Arial"/>
          <w:noProof w:val="0"/>
        </w:rPr>
        <w:t>Korter on läbi maja planeeringuga.</w:t>
      </w:r>
    </w:p>
    <w:p w14:paraId="7C4E8EF6" w14:textId="77777777" w:rsidR="00FC43F9" w:rsidRPr="00AB1588" w:rsidRDefault="00FC43F9" w:rsidP="00FC43F9">
      <w:pPr>
        <w:ind w:left="720"/>
        <w:jc w:val="both"/>
        <w:rPr>
          <w:rFonts w:ascii="Arial" w:hAnsi="Arial" w:cs="Arial"/>
          <w:noProof w:val="0"/>
          <w:highlight w:val="yellow"/>
        </w:rPr>
      </w:pPr>
    </w:p>
    <w:p w14:paraId="6CCF6A6D" w14:textId="77777777" w:rsidR="00B36799" w:rsidRPr="00AB1588" w:rsidRDefault="00B23379" w:rsidP="006F2E5D">
      <w:pPr>
        <w:rPr>
          <w:rFonts w:ascii="Arial" w:hAnsi="Arial" w:cs="Arial"/>
          <w:noProof w:val="0"/>
        </w:rPr>
      </w:pPr>
      <w:r w:rsidRPr="00AB1588">
        <w:rPr>
          <w:rFonts w:ascii="Arial" w:hAnsi="Arial" w:cs="Arial"/>
          <w:noProof w:val="0"/>
        </w:rPr>
        <w:t>Vara</w:t>
      </w:r>
      <w:r w:rsidR="00B36799" w:rsidRPr="00AB1588">
        <w:rPr>
          <w:rFonts w:ascii="Arial" w:hAnsi="Arial" w:cs="Arial"/>
          <w:noProof w:val="0"/>
        </w:rPr>
        <w:t xml:space="preserve"> negatiivse</w:t>
      </w:r>
      <w:bookmarkEnd w:id="109"/>
      <w:bookmarkEnd w:id="110"/>
      <w:r w:rsidR="006F2E5D" w:rsidRPr="00AB1588">
        <w:rPr>
          <w:rFonts w:ascii="Arial" w:hAnsi="Arial" w:cs="Arial"/>
          <w:noProof w:val="0"/>
        </w:rPr>
        <w:t>d tegur</w:t>
      </w:r>
      <w:r w:rsidR="00FC43F9" w:rsidRPr="00AB1588">
        <w:rPr>
          <w:rFonts w:ascii="Arial" w:hAnsi="Arial" w:cs="Arial"/>
          <w:noProof w:val="0"/>
        </w:rPr>
        <w:t>id:</w:t>
      </w:r>
    </w:p>
    <w:p w14:paraId="7DC59E8C" w14:textId="3029992D" w:rsidR="00B23379" w:rsidRPr="00AB1588" w:rsidRDefault="00ED3D6C" w:rsidP="00E94405">
      <w:pPr>
        <w:pStyle w:val="ListParagraph"/>
        <w:numPr>
          <w:ilvl w:val="0"/>
          <w:numId w:val="12"/>
        </w:numPr>
        <w:rPr>
          <w:rFonts w:ascii="Arial" w:hAnsi="Arial" w:cs="Arial"/>
          <w:noProof w:val="0"/>
        </w:rPr>
      </w:pPr>
      <w:r w:rsidRPr="00AB1588">
        <w:rPr>
          <w:rFonts w:ascii="Arial" w:hAnsi="Arial" w:cs="Arial"/>
          <w:noProof w:val="0"/>
        </w:rPr>
        <w:t>Korter on rahuldavas/remonti vajavas seisukorras.</w:t>
      </w:r>
    </w:p>
    <w:p w14:paraId="36A58ED6" w14:textId="77777777" w:rsidR="00E94405" w:rsidRPr="00AB1588" w:rsidRDefault="00E94405" w:rsidP="00E94405">
      <w:pPr>
        <w:ind w:left="360"/>
        <w:rPr>
          <w:rFonts w:ascii="Arial" w:hAnsi="Arial" w:cs="Arial"/>
          <w:noProof w:val="0"/>
          <w:highlight w:val="yellow"/>
        </w:rPr>
      </w:pPr>
    </w:p>
    <w:p w14:paraId="21605DEB" w14:textId="7AB5AAA2" w:rsidR="002C39A6" w:rsidRPr="00AB1588" w:rsidRDefault="002C39A6" w:rsidP="00CB15B0">
      <w:pPr>
        <w:jc w:val="both"/>
        <w:rPr>
          <w:rFonts w:ascii="Arial" w:hAnsi="Arial" w:cs="Arial"/>
          <w:noProof w:val="0"/>
        </w:rPr>
      </w:pPr>
      <w:r w:rsidRPr="00AB1588">
        <w:rPr>
          <w:rFonts w:ascii="Arial" w:hAnsi="Arial" w:cs="Arial"/>
          <w:noProof w:val="0"/>
        </w:rPr>
        <w:t xml:space="preserve">Hindamise hetkel on Valga linnas pakkumises </w:t>
      </w:r>
      <w:r w:rsidR="002655CB" w:rsidRPr="00AB1588">
        <w:rPr>
          <w:rFonts w:ascii="Arial" w:hAnsi="Arial" w:cs="Arial"/>
          <w:noProof w:val="0"/>
        </w:rPr>
        <w:t>ca 83</w:t>
      </w:r>
      <w:r w:rsidRPr="00AB1588">
        <w:rPr>
          <w:rFonts w:ascii="Arial" w:hAnsi="Arial" w:cs="Arial"/>
          <w:noProof w:val="0"/>
        </w:rPr>
        <w:t xml:space="preserve"> k</w:t>
      </w:r>
      <w:r w:rsidR="002655CB" w:rsidRPr="00AB1588">
        <w:rPr>
          <w:rFonts w:ascii="Arial" w:hAnsi="Arial" w:cs="Arial"/>
          <w:noProof w:val="0"/>
        </w:rPr>
        <w:t>orterit, millest 2-toalisi on 37</w:t>
      </w:r>
      <w:r w:rsidRPr="00AB1588">
        <w:rPr>
          <w:rFonts w:ascii="Arial" w:hAnsi="Arial" w:cs="Arial"/>
          <w:noProof w:val="0"/>
        </w:rPr>
        <w:t xml:space="preserve"> tk. </w:t>
      </w:r>
    </w:p>
    <w:p w14:paraId="08FFB9FF" w14:textId="77777777" w:rsidR="002C39A6" w:rsidRPr="00AB1588" w:rsidRDefault="002C39A6" w:rsidP="00CB15B0">
      <w:pPr>
        <w:jc w:val="both"/>
        <w:rPr>
          <w:rFonts w:ascii="Arial" w:hAnsi="Arial" w:cs="Arial"/>
          <w:noProof w:val="0"/>
        </w:rPr>
      </w:pPr>
    </w:p>
    <w:p w14:paraId="558F12E6" w14:textId="77777777" w:rsidR="00CE7AA1" w:rsidRDefault="00D11CC4" w:rsidP="00A45E38">
      <w:pPr>
        <w:jc w:val="both"/>
        <w:rPr>
          <w:rFonts w:ascii="Arial" w:hAnsi="Arial" w:cs="Arial"/>
          <w:noProof w:val="0"/>
        </w:rPr>
      </w:pPr>
      <w:r w:rsidRPr="00AB1588">
        <w:rPr>
          <w:rFonts w:ascii="Arial" w:hAnsi="Arial" w:cs="Arial"/>
          <w:noProof w:val="0"/>
        </w:rPr>
        <w:t xml:space="preserve">Tuginedes kinnisvaraportaalile </w:t>
      </w:r>
      <w:hyperlink r:id="rId12" w:history="1">
        <w:r w:rsidRPr="00AB1588">
          <w:rPr>
            <w:rStyle w:val="Hyperlink"/>
            <w:rFonts w:ascii="Arial" w:hAnsi="Arial" w:cs="Arial"/>
            <w:noProof w:val="0"/>
          </w:rPr>
          <w:t>www.kv.ee</w:t>
        </w:r>
      </w:hyperlink>
      <w:r w:rsidRPr="00AB1588">
        <w:rPr>
          <w:rFonts w:ascii="Arial" w:hAnsi="Arial" w:cs="Arial"/>
          <w:noProof w:val="0"/>
        </w:rPr>
        <w:t xml:space="preserve"> </w:t>
      </w:r>
      <w:r w:rsidR="008521B4" w:rsidRPr="00AB1588">
        <w:rPr>
          <w:rFonts w:ascii="Arial" w:hAnsi="Arial" w:cs="Arial"/>
          <w:noProof w:val="0"/>
        </w:rPr>
        <w:t xml:space="preserve"> toob hindaja välja </w:t>
      </w:r>
      <w:r w:rsidR="002C39A6" w:rsidRPr="00AB1588">
        <w:rPr>
          <w:rFonts w:ascii="Arial" w:hAnsi="Arial" w:cs="Arial"/>
          <w:noProof w:val="0"/>
        </w:rPr>
        <w:t>2</w:t>
      </w:r>
      <w:r w:rsidR="00FC43F9" w:rsidRPr="00AB1588">
        <w:rPr>
          <w:rFonts w:ascii="Arial" w:hAnsi="Arial" w:cs="Arial"/>
          <w:noProof w:val="0"/>
        </w:rPr>
        <w:t>-to</w:t>
      </w:r>
      <w:r w:rsidR="002C39A6" w:rsidRPr="00AB1588">
        <w:rPr>
          <w:rFonts w:ascii="Arial" w:hAnsi="Arial" w:cs="Arial"/>
          <w:noProof w:val="0"/>
        </w:rPr>
        <w:t>aliste korterite müügipakkumisi</w:t>
      </w:r>
      <w:r w:rsidR="007F66FC" w:rsidRPr="00AB1588">
        <w:rPr>
          <w:rFonts w:ascii="Arial" w:hAnsi="Arial" w:cs="Arial"/>
          <w:noProof w:val="0"/>
        </w:rPr>
        <w:t>:</w:t>
      </w:r>
    </w:p>
    <w:p w14:paraId="1F0C4E6F" w14:textId="77777777" w:rsidR="007B2B31" w:rsidRPr="00AB1588" w:rsidRDefault="007B2B31" w:rsidP="00A45E38">
      <w:pPr>
        <w:jc w:val="both"/>
        <w:rPr>
          <w:rFonts w:ascii="Arial" w:hAnsi="Arial" w:cs="Arial"/>
          <w:noProof w:val="0"/>
        </w:rPr>
      </w:pPr>
    </w:p>
    <w:tbl>
      <w:tblPr>
        <w:tblStyle w:val="TableGrid"/>
        <w:tblW w:w="7763" w:type="dxa"/>
        <w:tblLook w:val="04A0" w:firstRow="1" w:lastRow="0" w:firstColumn="1" w:lastColumn="0" w:noHBand="0" w:noVBand="1"/>
      </w:tblPr>
      <w:tblGrid>
        <w:gridCol w:w="1716"/>
        <w:gridCol w:w="836"/>
        <w:gridCol w:w="1242"/>
        <w:gridCol w:w="1418"/>
        <w:gridCol w:w="2551"/>
      </w:tblGrid>
      <w:tr w:rsidR="003C3433" w:rsidRPr="004D2C34" w14:paraId="3E87E94F" w14:textId="77777777" w:rsidTr="007B2B31">
        <w:trPr>
          <w:trHeight w:val="20"/>
        </w:trPr>
        <w:tc>
          <w:tcPr>
            <w:tcW w:w="1716" w:type="dxa"/>
            <w:noWrap/>
            <w:hideMark/>
          </w:tcPr>
          <w:p w14:paraId="6CD4E249" w14:textId="77777777" w:rsidR="003C3433" w:rsidRPr="004D2C34" w:rsidRDefault="003C3433" w:rsidP="00655945">
            <w:pPr>
              <w:jc w:val="center"/>
              <w:rPr>
                <w:rFonts w:ascii="Arial" w:hAnsi="Arial" w:cs="Arial"/>
                <w:noProof w:val="0"/>
                <w:sz w:val="18"/>
                <w:lang w:eastAsia="et-EE"/>
              </w:rPr>
            </w:pPr>
            <w:r w:rsidRPr="004D2C34">
              <w:rPr>
                <w:rFonts w:ascii="Arial" w:hAnsi="Arial" w:cs="Arial"/>
                <w:noProof w:val="0"/>
                <w:sz w:val="18"/>
                <w:lang w:eastAsia="et-EE"/>
              </w:rPr>
              <w:t>Asukoht</w:t>
            </w:r>
          </w:p>
        </w:tc>
        <w:tc>
          <w:tcPr>
            <w:tcW w:w="836" w:type="dxa"/>
            <w:noWrap/>
            <w:hideMark/>
          </w:tcPr>
          <w:p w14:paraId="3DF9F777" w14:textId="77777777" w:rsidR="003C3433" w:rsidRPr="004D2C34" w:rsidRDefault="003C3433" w:rsidP="00655945">
            <w:pPr>
              <w:jc w:val="center"/>
              <w:rPr>
                <w:rFonts w:ascii="Arial" w:hAnsi="Arial" w:cs="Arial"/>
                <w:noProof w:val="0"/>
                <w:sz w:val="18"/>
                <w:lang w:eastAsia="et-EE"/>
              </w:rPr>
            </w:pPr>
            <w:r w:rsidRPr="004D2C34">
              <w:rPr>
                <w:rFonts w:ascii="Arial" w:hAnsi="Arial" w:cs="Arial"/>
                <w:noProof w:val="0"/>
                <w:sz w:val="18"/>
                <w:lang w:eastAsia="et-EE"/>
              </w:rPr>
              <w:t>Hind, €</w:t>
            </w:r>
          </w:p>
        </w:tc>
        <w:tc>
          <w:tcPr>
            <w:tcW w:w="1242" w:type="dxa"/>
          </w:tcPr>
          <w:p w14:paraId="39976E44" w14:textId="77777777" w:rsidR="003C3433" w:rsidRPr="004D2C34" w:rsidRDefault="003C3433" w:rsidP="00EF1B21">
            <w:pPr>
              <w:jc w:val="center"/>
              <w:rPr>
                <w:rFonts w:ascii="Arial" w:hAnsi="Arial" w:cs="Arial"/>
                <w:noProof w:val="0"/>
                <w:sz w:val="18"/>
                <w:vertAlign w:val="superscript"/>
                <w:lang w:eastAsia="et-EE"/>
              </w:rPr>
            </w:pPr>
            <w:r w:rsidRPr="004D2C34">
              <w:rPr>
                <w:rFonts w:ascii="Arial" w:hAnsi="Arial" w:cs="Arial"/>
                <w:noProof w:val="0"/>
                <w:sz w:val="18"/>
                <w:lang w:eastAsia="et-EE"/>
              </w:rPr>
              <w:t>Hind, €/m</w:t>
            </w:r>
            <w:r w:rsidRPr="004D2C34">
              <w:rPr>
                <w:rFonts w:ascii="Arial" w:hAnsi="Arial" w:cs="Arial"/>
                <w:noProof w:val="0"/>
                <w:sz w:val="18"/>
                <w:vertAlign w:val="superscript"/>
                <w:lang w:eastAsia="et-EE"/>
              </w:rPr>
              <w:t>2</w:t>
            </w:r>
          </w:p>
        </w:tc>
        <w:tc>
          <w:tcPr>
            <w:tcW w:w="1418" w:type="dxa"/>
            <w:noWrap/>
            <w:hideMark/>
          </w:tcPr>
          <w:p w14:paraId="016DFEF9" w14:textId="77777777" w:rsidR="003C3433" w:rsidRPr="004D2C34" w:rsidRDefault="003C3433" w:rsidP="00EF1B21">
            <w:pPr>
              <w:jc w:val="center"/>
              <w:rPr>
                <w:rFonts w:ascii="Arial" w:hAnsi="Arial" w:cs="Arial"/>
                <w:noProof w:val="0"/>
                <w:sz w:val="18"/>
                <w:vertAlign w:val="superscript"/>
                <w:lang w:eastAsia="et-EE"/>
              </w:rPr>
            </w:pPr>
            <w:r w:rsidRPr="004D2C34">
              <w:rPr>
                <w:rFonts w:ascii="Arial" w:hAnsi="Arial" w:cs="Arial"/>
                <w:noProof w:val="0"/>
                <w:sz w:val="18"/>
                <w:lang w:eastAsia="et-EE"/>
              </w:rPr>
              <w:t>Pindala, m</w:t>
            </w:r>
            <w:r w:rsidRPr="004D2C34">
              <w:rPr>
                <w:rFonts w:ascii="Arial" w:hAnsi="Arial" w:cs="Arial"/>
                <w:noProof w:val="0"/>
                <w:sz w:val="18"/>
                <w:vertAlign w:val="superscript"/>
                <w:lang w:eastAsia="et-EE"/>
              </w:rPr>
              <w:t>2</w:t>
            </w:r>
          </w:p>
        </w:tc>
        <w:tc>
          <w:tcPr>
            <w:tcW w:w="2551" w:type="dxa"/>
            <w:noWrap/>
            <w:hideMark/>
          </w:tcPr>
          <w:p w14:paraId="73DB48E2" w14:textId="77777777" w:rsidR="003C3433" w:rsidRPr="004D2C34" w:rsidRDefault="003C3433" w:rsidP="00655945">
            <w:pPr>
              <w:jc w:val="center"/>
              <w:rPr>
                <w:rFonts w:ascii="Arial" w:hAnsi="Arial" w:cs="Arial"/>
                <w:noProof w:val="0"/>
                <w:sz w:val="18"/>
                <w:vertAlign w:val="superscript"/>
                <w:lang w:eastAsia="et-EE"/>
              </w:rPr>
            </w:pPr>
            <w:r w:rsidRPr="004D2C34">
              <w:rPr>
                <w:rFonts w:ascii="Arial" w:hAnsi="Arial" w:cs="Arial"/>
                <w:noProof w:val="0"/>
                <w:sz w:val="18"/>
                <w:lang w:eastAsia="et-EE"/>
              </w:rPr>
              <w:t>Lisainfo</w:t>
            </w:r>
          </w:p>
        </w:tc>
      </w:tr>
      <w:tr w:rsidR="003C3433" w:rsidRPr="004D2C34" w14:paraId="37E6C9AE" w14:textId="77777777" w:rsidTr="007B2B31">
        <w:trPr>
          <w:trHeight w:val="20"/>
        </w:trPr>
        <w:tc>
          <w:tcPr>
            <w:tcW w:w="1716" w:type="dxa"/>
            <w:noWrap/>
          </w:tcPr>
          <w:p w14:paraId="7F0E4D98" w14:textId="1BF74518" w:rsidR="003C3433" w:rsidRPr="004D2C34" w:rsidRDefault="002655CB" w:rsidP="00655945">
            <w:pPr>
              <w:jc w:val="center"/>
              <w:rPr>
                <w:rFonts w:ascii="Arial" w:hAnsi="Arial" w:cs="Arial"/>
                <w:noProof w:val="0"/>
                <w:sz w:val="18"/>
                <w:lang w:eastAsia="et-EE"/>
              </w:rPr>
            </w:pPr>
            <w:r w:rsidRPr="004D2C34">
              <w:rPr>
                <w:rFonts w:ascii="Arial" w:hAnsi="Arial" w:cs="Arial"/>
                <w:noProof w:val="0"/>
                <w:sz w:val="18"/>
                <w:lang w:eastAsia="et-EE"/>
              </w:rPr>
              <w:t>Kuperjanovi 66</w:t>
            </w:r>
          </w:p>
        </w:tc>
        <w:tc>
          <w:tcPr>
            <w:tcW w:w="836" w:type="dxa"/>
            <w:noWrap/>
          </w:tcPr>
          <w:p w14:paraId="62C3AE83" w14:textId="5BB11E10" w:rsidR="003C3433" w:rsidRPr="004D2C34" w:rsidRDefault="002655CB" w:rsidP="00655945">
            <w:pPr>
              <w:jc w:val="center"/>
              <w:rPr>
                <w:rFonts w:ascii="Arial" w:hAnsi="Arial" w:cs="Arial"/>
                <w:noProof w:val="0"/>
                <w:sz w:val="18"/>
                <w:lang w:eastAsia="et-EE"/>
              </w:rPr>
            </w:pPr>
            <w:r w:rsidRPr="004D2C34">
              <w:rPr>
                <w:rFonts w:ascii="Arial" w:hAnsi="Arial" w:cs="Arial"/>
                <w:noProof w:val="0"/>
                <w:sz w:val="18"/>
                <w:lang w:eastAsia="et-EE"/>
              </w:rPr>
              <w:t>8 500</w:t>
            </w:r>
          </w:p>
        </w:tc>
        <w:tc>
          <w:tcPr>
            <w:tcW w:w="1242" w:type="dxa"/>
          </w:tcPr>
          <w:p w14:paraId="080ABFD2" w14:textId="5A95D76B" w:rsidR="003C3433" w:rsidRPr="004D2C34" w:rsidRDefault="002655CB" w:rsidP="00EF1B21">
            <w:pPr>
              <w:jc w:val="center"/>
              <w:rPr>
                <w:rFonts w:ascii="Arial" w:hAnsi="Arial" w:cs="Arial"/>
                <w:noProof w:val="0"/>
                <w:sz w:val="18"/>
                <w:lang w:eastAsia="et-EE"/>
              </w:rPr>
            </w:pPr>
            <w:r w:rsidRPr="004D2C34">
              <w:rPr>
                <w:rFonts w:ascii="Arial" w:hAnsi="Arial" w:cs="Arial"/>
                <w:noProof w:val="0"/>
                <w:sz w:val="18"/>
                <w:lang w:eastAsia="et-EE"/>
              </w:rPr>
              <w:t>184</w:t>
            </w:r>
          </w:p>
        </w:tc>
        <w:tc>
          <w:tcPr>
            <w:tcW w:w="1418" w:type="dxa"/>
            <w:noWrap/>
          </w:tcPr>
          <w:p w14:paraId="1F6D81CE" w14:textId="69955E21" w:rsidR="003C3433" w:rsidRPr="004D2C34" w:rsidRDefault="002655CB" w:rsidP="00EF1B21">
            <w:pPr>
              <w:jc w:val="center"/>
              <w:rPr>
                <w:rFonts w:ascii="Arial" w:hAnsi="Arial" w:cs="Arial"/>
                <w:noProof w:val="0"/>
                <w:sz w:val="18"/>
                <w:lang w:eastAsia="et-EE"/>
              </w:rPr>
            </w:pPr>
            <w:r w:rsidRPr="004D2C34">
              <w:rPr>
                <w:rFonts w:ascii="Arial" w:hAnsi="Arial" w:cs="Arial"/>
                <w:noProof w:val="0"/>
                <w:sz w:val="18"/>
                <w:lang w:eastAsia="et-EE"/>
              </w:rPr>
              <w:t>46,1</w:t>
            </w:r>
          </w:p>
        </w:tc>
        <w:tc>
          <w:tcPr>
            <w:tcW w:w="2551" w:type="dxa"/>
            <w:noWrap/>
          </w:tcPr>
          <w:p w14:paraId="47197D40" w14:textId="1CDE212D" w:rsidR="003C3433" w:rsidRPr="004D2C34" w:rsidRDefault="002C39A6" w:rsidP="00EF1B21">
            <w:pPr>
              <w:jc w:val="center"/>
              <w:rPr>
                <w:rFonts w:ascii="Arial" w:hAnsi="Arial" w:cs="Arial"/>
                <w:noProof w:val="0"/>
                <w:sz w:val="18"/>
                <w:lang w:eastAsia="et-EE"/>
              </w:rPr>
            </w:pPr>
            <w:r w:rsidRPr="004D2C34">
              <w:rPr>
                <w:rFonts w:ascii="Arial" w:hAnsi="Arial" w:cs="Arial"/>
                <w:noProof w:val="0"/>
                <w:sz w:val="18"/>
                <w:lang w:eastAsia="et-EE"/>
              </w:rPr>
              <w:t>Rahuldav, 5/</w:t>
            </w:r>
            <w:r w:rsidR="002655CB" w:rsidRPr="004D2C34">
              <w:rPr>
                <w:rFonts w:ascii="Arial" w:hAnsi="Arial" w:cs="Arial"/>
                <w:noProof w:val="0"/>
                <w:sz w:val="18"/>
                <w:lang w:eastAsia="et-EE"/>
              </w:rPr>
              <w:t>5</w:t>
            </w:r>
          </w:p>
        </w:tc>
      </w:tr>
      <w:tr w:rsidR="003C3433" w:rsidRPr="004D2C34" w14:paraId="780A0C8E" w14:textId="77777777" w:rsidTr="007B2B31">
        <w:trPr>
          <w:trHeight w:val="20"/>
        </w:trPr>
        <w:tc>
          <w:tcPr>
            <w:tcW w:w="1716" w:type="dxa"/>
            <w:noWrap/>
          </w:tcPr>
          <w:p w14:paraId="2BD3F25A"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Jakobi 7</w:t>
            </w:r>
          </w:p>
        </w:tc>
        <w:tc>
          <w:tcPr>
            <w:tcW w:w="836" w:type="dxa"/>
            <w:noWrap/>
          </w:tcPr>
          <w:p w14:paraId="7D052DE0"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7 450</w:t>
            </w:r>
          </w:p>
        </w:tc>
        <w:tc>
          <w:tcPr>
            <w:tcW w:w="1242" w:type="dxa"/>
          </w:tcPr>
          <w:p w14:paraId="4ABDD9A5" w14:textId="77777777"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193</w:t>
            </w:r>
          </w:p>
        </w:tc>
        <w:tc>
          <w:tcPr>
            <w:tcW w:w="1418" w:type="dxa"/>
            <w:noWrap/>
          </w:tcPr>
          <w:p w14:paraId="70535EBD" w14:textId="77777777"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38,6</w:t>
            </w:r>
          </w:p>
        </w:tc>
        <w:tc>
          <w:tcPr>
            <w:tcW w:w="2551" w:type="dxa"/>
            <w:noWrap/>
          </w:tcPr>
          <w:p w14:paraId="496663A8" w14:textId="2EB0E1A1" w:rsidR="003C3433" w:rsidRPr="004D2C34" w:rsidRDefault="005F06CF" w:rsidP="00EF1B21">
            <w:pPr>
              <w:jc w:val="center"/>
              <w:rPr>
                <w:rFonts w:ascii="Arial" w:hAnsi="Arial" w:cs="Arial"/>
                <w:bCs/>
                <w:noProof w:val="0"/>
                <w:sz w:val="18"/>
                <w:lang w:eastAsia="et-EE"/>
              </w:rPr>
            </w:pPr>
            <w:r w:rsidRPr="004D2C34">
              <w:rPr>
                <w:rFonts w:ascii="Arial" w:hAnsi="Arial" w:cs="Arial"/>
                <w:bCs/>
                <w:noProof w:val="0"/>
                <w:sz w:val="18"/>
                <w:lang w:eastAsia="et-EE"/>
              </w:rPr>
              <w:t xml:space="preserve">Remonti vajav, </w:t>
            </w:r>
            <w:r w:rsidR="0056713D" w:rsidRPr="004D2C34">
              <w:rPr>
                <w:rFonts w:ascii="Arial" w:hAnsi="Arial" w:cs="Arial"/>
                <w:bCs/>
                <w:noProof w:val="0"/>
                <w:sz w:val="18"/>
                <w:lang w:eastAsia="et-EE"/>
              </w:rPr>
              <w:t>rahuldav</w:t>
            </w:r>
            <w:r w:rsidRPr="004D2C34">
              <w:rPr>
                <w:rFonts w:ascii="Arial" w:hAnsi="Arial" w:cs="Arial"/>
                <w:bCs/>
                <w:noProof w:val="0"/>
                <w:sz w:val="18"/>
                <w:lang w:eastAsia="et-EE"/>
              </w:rPr>
              <w:t xml:space="preserve">, </w:t>
            </w:r>
            <w:r w:rsidR="002655CB" w:rsidRPr="004D2C34">
              <w:rPr>
                <w:rFonts w:ascii="Arial" w:hAnsi="Arial" w:cs="Arial"/>
                <w:bCs/>
                <w:noProof w:val="0"/>
                <w:sz w:val="18"/>
                <w:lang w:eastAsia="et-EE"/>
              </w:rPr>
              <w:t>1/4</w:t>
            </w:r>
          </w:p>
        </w:tc>
      </w:tr>
      <w:tr w:rsidR="003C3433" w:rsidRPr="004D2C34" w14:paraId="6511D008" w14:textId="77777777" w:rsidTr="007B2B31">
        <w:trPr>
          <w:trHeight w:val="20"/>
        </w:trPr>
        <w:tc>
          <w:tcPr>
            <w:tcW w:w="1716" w:type="dxa"/>
            <w:noWrap/>
          </w:tcPr>
          <w:p w14:paraId="34908C56" w14:textId="77777777" w:rsidR="003C3433" w:rsidRPr="004D2C34" w:rsidRDefault="005F06CF" w:rsidP="00655945">
            <w:pPr>
              <w:jc w:val="center"/>
              <w:rPr>
                <w:rFonts w:ascii="Arial" w:hAnsi="Arial" w:cs="Arial"/>
                <w:bCs/>
                <w:noProof w:val="0"/>
                <w:sz w:val="18"/>
                <w:lang w:eastAsia="et-EE"/>
              </w:rPr>
            </w:pPr>
            <w:r w:rsidRPr="004D2C34">
              <w:rPr>
                <w:rFonts w:ascii="Arial" w:hAnsi="Arial" w:cs="Arial"/>
                <w:bCs/>
                <w:noProof w:val="0"/>
                <w:sz w:val="18"/>
                <w:lang w:eastAsia="et-EE"/>
              </w:rPr>
              <w:t>Kuperjanovi 16</w:t>
            </w:r>
          </w:p>
        </w:tc>
        <w:tc>
          <w:tcPr>
            <w:tcW w:w="836" w:type="dxa"/>
            <w:noWrap/>
          </w:tcPr>
          <w:p w14:paraId="286496AF" w14:textId="74A435FD" w:rsidR="003C3433" w:rsidRPr="004D2C34" w:rsidRDefault="007B64F4" w:rsidP="00655945">
            <w:pPr>
              <w:jc w:val="center"/>
              <w:rPr>
                <w:rFonts w:ascii="Arial" w:hAnsi="Arial" w:cs="Arial"/>
                <w:bCs/>
                <w:noProof w:val="0"/>
                <w:sz w:val="18"/>
                <w:lang w:eastAsia="et-EE"/>
              </w:rPr>
            </w:pPr>
            <w:r w:rsidRPr="004D2C34">
              <w:rPr>
                <w:rFonts w:ascii="Arial" w:hAnsi="Arial" w:cs="Arial"/>
                <w:bCs/>
                <w:noProof w:val="0"/>
                <w:sz w:val="18"/>
                <w:lang w:eastAsia="et-EE"/>
              </w:rPr>
              <w:t>7 500</w:t>
            </w:r>
          </w:p>
        </w:tc>
        <w:tc>
          <w:tcPr>
            <w:tcW w:w="1242" w:type="dxa"/>
          </w:tcPr>
          <w:p w14:paraId="35F59071" w14:textId="672C9FC4"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152</w:t>
            </w:r>
          </w:p>
        </w:tc>
        <w:tc>
          <w:tcPr>
            <w:tcW w:w="1418" w:type="dxa"/>
            <w:noWrap/>
          </w:tcPr>
          <w:p w14:paraId="28B302DD" w14:textId="531E99F8"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49,5</w:t>
            </w:r>
          </w:p>
        </w:tc>
        <w:tc>
          <w:tcPr>
            <w:tcW w:w="2551" w:type="dxa"/>
            <w:noWrap/>
          </w:tcPr>
          <w:p w14:paraId="76819A85" w14:textId="69643F05" w:rsidR="003C3433" w:rsidRPr="004D2C34" w:rsidRDefault="007B64F4" w:rsidP="00EF1B21">
            <w:pPr>
              <w:jc w:val="center"/>
              <w:rPr>
                <w:rFonts w:ascii="Arial" w:hAnsi="Arial" w:cs="Arial"/>
                <w:bCs/>
                <w:noProof w:val="0"/>
                <w:sz w:val="18"/>
                <w:lang w:eastAsia="et-EE"/>
              </w:rPr>
            </w:pPr>
            <w:r w:rsidRPr="004D2C34">
              <w:rPr>
                <w:rFonts w:ascii="Arial" w:hAnsi="Arial" w:cs="Arial"/>
                <w:bCs/>
                <w:noProof w:val="0"/>
                <w:sz w:val="18"/>
                <w:lang w:eastAsia="et-EE"/>
              </w:rPr>
              <w:t>Rahuldav/remonti vajav, 1/4</w:t>
            </w:r>
          </w:p>
        </w:tc>
      </w:tr>
      <w:tr w:rsidR="00170CEC" w:rsidRPr="004D2C34" w14:paraId="3B40C6A4" w14:textId="77777777" w:rsidTr="007B2B31">
        <w:trPr>
          <w:trHeight w:val="20"/>
        </w:trPr>
        <w:tc>
          <w:tcPr>
            <w:tcW w:w="1716" w:type="dxa"/>
            <w:noWrap/>
          </w:tcPr>
          <w:p w14:paraId="7766BC83"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Kuperjanovi 70</w:t>
            </w:r>
          </w:p>
        </w:tc>
        <w:tc>
          <w:tcPr>
            <w:tcW w:w="836" w:type="dxa"/>
            <w:noWrap/>
          </w:tcPr>
          <w:p w14:paraId="3B5AE63A"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10 500</w:t>
            </w:r>
          </w:p>
        </w:tc>
        <w:tc>
          <w:tcPr>
            <w:tcW w:w="1242" w:type="dxa"/>
          </w:tcPr>
          <w:p w14:paraId="293F03A2"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218</w:t>
            </w:r>
          </w:p>
        </w:tc>
        <w:tc>
          <w:tcPr>
            <w:tcW w:w="1418" w:type="dxa"/>
            <w:noWrap/>
          </w:tcPr>
          <w:p w14:paraId="717B190B" w14:textId="77777777" w:rsidR="00170CEC" w:rsidRPr="004D2C34" w:rsidRDefault="00170CEC" w:rsidP="00055A01">
            <w:pPr>
              <w:jc w:val="center"/>
              <w:rPr>
                <w:rFonts w:ascii="Arial" w:hAnsi="Arial" w:cs="Arial"/>
                <w:bCs/>
                <w:noProof w:val="0"/>
                <w:sz w:val="18"/>
                <w:lang w:eastAsia="et-EE"/>
              </w:rPr>
            </w:pPr>
            <w:r w:rsidRPr="004D2C34">
              <w:rPr>
                <w:rFonts w:ascii="Arial" w:hAnsi="Arial" w:cs="Arial"/>
                <w:bCs/>
                <w:noProof w:val="0"/>
                <w:sz w:val="18"/>
                <w:lang w:eastAsia="et-EE"/>
              </w:rPr>
              <w:t>48,2</w:t>
            </w:r>
          </w:p>
        </w:tc>
        <w:tc>
          <w:tcPr>
            <w:tcW w:w="2551" w:type="dxa"/>
            <w:noWrap/>
          </w:tcPr>
          <w:p w14:paraId="1A7CA7DF" w14:textId="6A730D5C" w:rsidR="00170CEC" w:rsidRPr="004D2C34" w:rsidRDefault="002655CB" w:rsidP="00055A01">
            <w:pPr>
              <w:jc w:val="center"/>
              <w:rPr>
                <w:rFonts w:ascii="Arial" w:hAnsi="Arial" w:cs="Arial"/>
                <w:bCs/>
                <w:noProof w:val="0"/>
                <w:sz w:val="18"/>
                <w:lang w:eastAsia="et-EE"/>
              </w:rPr>
            </w:pPr>
            <w:r w:rsidRPr="004D2C34">
              <w:rPr>
                <w:rFonts w:ascii="Arial" w:hAnsi="Arial" w:cs="Arial"/>
                <w:bCs/>
                <w:noProof w:val="0"/>
                <w:sz w:val="18"/>
                <w:lang w:eastAsia="et-EE"/>
              </w:rPr>
              <w:t>Rahuldav/remonti vajav, 2/5</w:t>
            </w:r>
          </w:p>
        </w:tc>
      </w:tr>
      <w:tr w:rsidR="00170CEC" w:rsidRPr="004D2C34" w14:paraId="1DB8BF96" w14:textId="77777777" w:rsidTr="007B2B31">
        <w:trPr>
          <w:trHeight w:val="20"/>
        </w:trPr>
        <w:tc>
          <w:tcPr>
            <w:tcW w:w="1716" w:type="dxa"/>
            <w:noWrap/>
          </w:tcPr>
          <w:p w14:paraId="3F1156FF" w14:textId="77777777" w:rsidR="00170CEC" w:rsidRPr="004D2C34" w:rsidRDefault="00170CEC" w:rsidP="00655945">
            <w:pPr>
              <w:jc w:val="center"/>
              <w:rPr>
                <w:rFonts w:ascii="Arial" w:hAnsi="Arial" w:cs="Arial"/>
                <w:bCs/>
                <w:noProof w:val="0"/>
                <w:sz w:val="18"/>
                <w:lang w:eastAsia="et-EE"/>
              </w:rPr>
            </w:pPr>
            <w:r w:rsidRPr="004D2C34">
              <w:rPr>
                <w:rFonts w:ascii="Arial" w:hAnsi="Arial" w:cs="Arial"/>
                <w:bCs/>
                <w:noProof w:val="0"/>
                <w:sz w:val="18"/>
                <w:lang w:eastAsia="et-EE"/>
              </w:rPr>
              <w:t>Uus 8</w:t>
            </w:r>
          </w:p>
        </w:tc>
        <w:tc>
          <w:tcPr>
            <w:tcW w:w="836" w:type="dxa"/>
            <w:noWrap/>
          </w:tcPr>
          <w:p w14:paraId="1743512D" w14:textId="77777777" w:rsidR="00170CEC" w:rsidRPr="004D2C34" w:rsidRDefault="00170CEC" w:rsidP="00655945">
            <w:pPr>
              <w:jc w:val="center"/>
              <w:rPr>
                <w:rFonts w:ascii="Arial" w:hAnsi="Arial" w:cs="Arial"/>
                <w:bCs/>
                <w:noProof w:val="0"/>
                <w:sz w:val="18"/>
                <w:lang w:eastAsia="et-EE"/>
              </w:rPr>
            </w:pPr>
            <w:r w:rsidRPr="004D2C34">
              <w:rPr>
                <w:rFonts w:ascii="Arial" w:hAnsi="Arial" w:cs="Arial"/>
                <w:bCs/>
                <w:noProof w:val="0"/>
                <w:sz w:val="18"/>
                <w:lang w:eastAsia="et-EE"/>
              </w:rPr>
              <w:t>6 320</w:t>
            </w:r>
          </w:p>
        </w:tc>
        <w:tc>
          <w:tcPr>
            <w:tcW w:w="1242" w:type="dxa"/>
          </w:tcPr>
          <w:p w14:paraId="0C8DEB57" w14:textId="77777777" w:rsidR="00170CEC" w:rsidRPr="004D2C34" w:rsidRDefault="00170CEC" w:rsidP="00EF1B21">
            <w:pPr>
              <w:jc w:val="center"/>
              <w:rPr>
                <w:rFonts w:ascii="Arial" w:hAnsi="Arial" w:cs="Arial"/>
                <w:bCs/>
                <w:noProof w:val="0"/>
                <w:sz w:val="18"/>
                <w:lang w:eastAsia="et-EE"/>
              </w:rPr>
            </w:pPr>
            <w:r w:rsidRPr="004D2C34">
              <w:rPr>
                <w:rFonts w:ascii="Arial" w:hAnsi="Arial" w:cs="Arial"/>
                <w:bCs/>
                <w:noProof w:val="0"/>
                <w:sz w:val="18"/>
                <w:lang w:eastAsia="et-EE"/>
              </w:rPr>
              <w:t>128</w:t>
            </w:r>
          </w:p>
        </w:tc>
        <w:tc>
          <w:tcPr>
            <w:tcW w:w="1418" w:type="dxa"/>
            <w:noWrap/>
          </w:tcPr>
          <w:p w14:paraId="3B8A20BA" w14:textId="77777777" w:rsidR="00170CEC" w:rsidRPr="004D2C34" w:rsidRDefault="00170CEC" w:rsidP="00EF1B21">
            <w:pPr>
              <w:jc w:val="center"/>
              <w:rPr>
                <w:rFonts w:ascii="Arial" w:hAnsi="Arial" w:cs="Arial"/>
                <w:bCs/>
                <w:noProof w:val="0"/>
                <w:sz w:val="18"/>
                <w:lang w:eastAsia="et-EE"/>
              </w:rPr>
            </w:pPr>
            <w:r w:rsidRPr="004D2C34">
              <w:rPr>
                <w:rFonts w:ascii="Arial" w:hAnsi="Arial" w:cs="Arial"/>
                <w:bCs/>
                <w:noProof w:val="0"/>
                <w:sz w:val="18"/>
                <w:lang w:eastAsia="et-EE"/>
              </w:rPr>
              <w:t>49,5</w:t>
            </w:r>
          </w:p>
        </w:tc>
        <w:tc>
          <w:tcPr>
            <w:tcW w:w="2551" w:type="dxa"/>
            <w:noWrap/>
          </w:tcPr>
          <w:p w14:paraId="3D165B48" w14:textId="77777777" w:rsidR="00170CEC" w:rsidRPr="004D2C34" w:rsidRDefault="00170CEC" w:rsidP="002C39A6">
            <w:pPr>
              <w:jc w:val="center"/>
              <w:rPr>
                <w:rFonts w:ascii="Arial" w:hAnsi="Arial" w:cs="Arial"/>
                <w:bCs/>
                <w:noProof w:val="0"/>
                <w:sz w:val="18"/>
                <w:lang w:eastAsia="et-EE"/>
              </w:rPr>
            </w:pPr>
            <w:r w:rsidRPr="004D2C34">
              <w:rPr>
                <w:rFonts w:ascii="Arial" w:hAnsi="Arial" w:cs="Arial"/>
                <w:bCs/>
                <w:noProof w:val="0"/>
                <w:sz w:val="18"/>
                <w:lang w:eastAsia="et-EE"/>
              </w:rPr>
              <w:t xml:space="preserve">Rahuldav/remonti vajav, 5/5 </w:t>
            </w:r>
          </w:p>
        </w:tc>
      </w:tr>
    </w:tbl>
    <w:p w14:paraId="539A9C95" w14:textId="77777777" w:rsidR="00D83BC3" w:rsidRPr="00AB1588" w:rsidRDefault="003A1A79" w:rsidP="003A1A79">
      <w:pPr>
        <w:tabs>
          <w:tab w:val="left" w:pos="6684"/>
        </w:tabs>
        <w:jc w:val="both"/>
        <w:rPr>
          <w:rFonts w:ascii="Arial" w:hAnsi="Arial" w:cs="Arial"/>
          <w:noProof w:val="0"/>
        </w:rPr>
      </w:pPr>
      <w:r w:rsidRPr="00AB1588">
        <w:rPr>
          <w:rFonts w:ascii="Arial" w:hAnsi="Arial" w:cs="Arial"/>
          <w:noProof w:val="0"/>
        </w:rPr>
        <w:tab/>
      </w:r>
    </w:p>
    <w:p w14:paraId="2699F45A" w14:textId="493ADFE3" w:rsidR="0056713D" w:rsidRPr="00AB1588" w:rsidRDefault="00FD70D9" w:rsidP="00B36799">
      <w:pPr>
        <w:jc w:val="both"/>
        <w:rPr>
          <w:rFonts w:ascii="Arial" w:hAnsi="Arial" w:cs="Arial"/>
          <w:noProof w:val="0"/>
        </w:rPr>
      </w:pPr>
      <w:bookmarkStart w:id="111" w:name="_Toc295217521"/>
      <w:bookmarkStart w:id="112" w:name="_Toc295470304"/>
      <w:bookmarkEnd w:id="103"/>
      <w:bookmarkEnd w:id="104"/>
      <w:bookmarkEnd w:id="105"/>
      <w:r w:rsidRPr="00AB1588">
        <w:rPr>
          <w:rFonts w:ascii="Arial" w:hAnsi="Arial" w:cs="Arial"/>
          <w:noProof w:val="0"/>
        </w:rPr>
        <w:t>Hinnatav korter</w:t>
      </w:r>
      <w:r w:rsidR="00B23379" w:rsidRPr="00AB1588">
        <w:rPr>
          <w:rFonts w:ascii="Arial" w:hAnsi="Arial" w:cs="Arial"/>
          <w:noProof w:val="0"/>
        </w:rPr>
        <w:t xml:space="preserve"> </w:t>
      </w:r>
      <w:r w:rsidR="002655CB" w:rsidRPr="00AB1588">
        <w:rPr>
          <w:rFonts w:ascii="Arial" w:hAnsi="Arial" w:cs="Arial"/>
          <w:noProof w:val="0"/>
        </w:rPr>
        <w:t>on hindamise hetkel avalikus pakkumises hinnaga 8500€. Korter on müügis olnud ca</w:t>
      </w:r>
      <w:r w:rsidR="0056713D" w:rsidRPr="00AB1588">
        <w:rPr>
          <w:rFonts w:ascii="Arial" w:hAnsi="Arial" w:cs="Arial"/>
          <w:noProof w:val="0"/>
        </w:rPr>
        <w:t xml:space="preserve"> 6 kuud, mille jooksul on h</w:t>
      </w:r>
      <w:r w:rsidR="002655CB" w:rsidRPr="00AB1588">
        <w:rPr>
          <w:rFonts w:ascii="Arial" w:hAnsi="Arial" w:cs="Arial"/>
          <w:noProof w:val="0"/>
        </w:rPr>
        <w:t>ind</w:t>
      </w:r>
      <w:r w:rsidR="007B64F4" w:rsidRPr="00AB1588">
        <w:rPr>
          <w:rFonts w:ascii="Arial" w:hAnsi="Arial" w:cs="Arial"/>
          <w:noProof w:val="0"/>
        </w:rPr>
        <w:t>a</w:t>
      </w:r>
      <w:r w:rsidR="002655CB" w:rsidRPr="00AB1588">
        <w:rPr>
          <w:rFonts w:ascii="Arial" w:hAnsi="Arial" w:cs="Arial"/>
          <w:noProof w:val="0"/>
        </w:rPr>
        <w:t xml:space="preserve"> langetatud ca 1000€</w:t>
      </w:r>
      <w:r w:rsidR="007B64F4" w:rsidRPr="00AB1588">
        <w:rPr>
          <w:rFonts w:ascii="Arial" w:hAnsi="Arial" w:cs="Arial"/>
          <w:noProof w:val="0"/>
        </w:rPr>
        <w:t xml:space="preserve"> võrra</w:t>
      </w:r>
      <w:r w:rsidR="00D268A3" w:rsidRPr="00AB1588">
        <w:rPr>
          <w:rFonts w:ascii="Arial" w:hAnsi="Arial" w:cs="Arial"/>
          <w:noProof w:val="0"/>
        </w:rPr>
        <w:t>.</w:t>
      </w:r>
      <w:r w:rsidRPr="00AB1588">
        <w:rPr>
          <w:rFonts w:ascii="Arial" w:hAnsi="Arial" w:cs="Arial"/>
          <w:noProof w:val="0"/>
        </w:rPr>
        <w:t xml:space="preserve"> </w:t>
      </w:r>
      <w:r w:rsidR="00CA0E49" w:rsidRPr="00AB1588">
        <w:rPr>
          <w:rFonts w:ascii="Arial" w:hAnsi="Arial" w:cs="Arial"/>
          <w:noProof w:val="0"/>
        </w:rPr>
        <w:t>Huvi vara vastu on olnud keskmine.</w:t>
      </w:r>
    </w:p>
    <w:p w14:paraId="5CD2159A" w14:textId="77777777" w:rsidR="0056713D" w:rsidRPr="00AB1588" w:rsidRDefault="0056713D" w:rsidP="00B36799">
      <w:pPr>
        <w:jc w:val="both"/>
        <w:rPr>
          <w:rFonts w:ascii="Arial" w:hAnsi="Arial" w:cs="Arial"/>
          <w:noProof w:val="0"/>
        </w:rPr>
      </w:pPr>
    </w:p>
    <w:p w14:paraId="6D75D7B8" w14:textId="4DE3E6D2" w:rsidR="00A00653" w:rsidRPr="00AB1588" w:rsidRDefault="00A00653" w:rsidP="00B36799">
      <w:pPr>
        <w:jc w:val="both"/>
        <w:rPr>
          <w:rFonts w:ascii="Arial" w:hAnsi="Arial" w:cs="Arial"/>
          <w:noProof w:val="0"/>
          <w:highlight w:val="yellow"/>
        </w:rPr>
      </w:pPr>
      <w:r w:rsidRPr="00AB1588">
        <w:rPr>
          <w:rFonts w:ascii="Arial" w:hAnsi="Arial" w:cs="Arial"/>
          <w:noProof w:val="0"/>
        </w:rPr>
        <w:t>Pakkumine 2-toaliste korterite osas on üsna mitmekesine. Heas seisukorra</w:t>
      </w:r>
      <w:r w:rsidR="002655CB" w:rsidRPr="00AB1588">
        <w:rPr>
          <w:rFonts w:ascii="Arial" w:hAnsi="Arial" w:cs="Arial"/>
          <w:noProof w:val="0"/>
        </w:rPr>
        <w:t>s kort</w:t>
      </w:r>
      <w:r w:rsidR="007B64F4" w:rsidRPr="00AB1588">
        <w:rPr>
          <w:rFonts w:ascii="Arial" w:hAnsi="Arial" w:cs="Arial"/>
          <w:noProof w:val="0"/>
        </w:rPr>
        <w:t>ereid on pakkumises vähe, enamus</w:t>
      </w:r>
      <w:r w:rsidR="002655CB" w:rsidRPr="00AB1588">
        <w:rPr>
          <w:rFonts w:ascii="Arial" w:hAnsi="Arial" w:cs="Arial"/>
          <w:noProof w:val="0"/>
        </w:rPr>
        <w:t xml:space="preserve"> korterid </w:t>
      </w:r>
      <w:r w:rsidR="00E35B30" w:rsidRPr="00AB1588">
        <w:rPr>
          <w:rFonts w:ascii="Arial" w:hAnsi="Arial" w:cs="Arial"/>
          <w:noProof w:val="0"/>
        </w:rPr>
        <w:t xml:space="preserve">(sarnaselt hinnatava objektiga) </w:t>
      </w:r>
      <w:r w:rsidR="002655CB" w:rsidRPr="00AB1588">
        <w:rPr>
          <w:rFonts w:ascii="Arial" w:hAnsi="Arial" w:cs="Arial"/>
          <w:noProof w:val="0"/>
        </w:rPr>
        <w:t>on rahuldavas/remonti vajavas seisukorras.</w:t>
      </w:r>
    </w:p>
    <w:p w14:paraId="5CE194A5" w14:textId="77777777" w:rsidR="00A00653" w:rsidRPr="00AB1588" w:rsidRDefault="00A00653" w:rsidP="00B36799">
      <w:pPr>
        <w:jc w:val="both"/>
        <w:rPr>
          <w:rFonts w:ascii="Arial" w:hAnsi="Arial" w:cs="Arial"/>
          <w:noProof w:val="0"/>
          <w:highlight w:val="yellow"/>
        </w:rPr>
      </w:pPr>
    </w:p>
    <w:p w14:paraId="55105FDF" w14:textId="5AA5F455" w:rsidR="00B36799" w:rsidRPr="00AB1588" w:rsidRDefault="00B36799" w:rsidP="00B36799">
      <w:pPr>
        <w:jc w:val="both"/>
        <w:rPr>
          <w:rFonts w:ascii="Arial" w:hAnsi="Arial" w:cs="Arial"/>
          <w:noProof w:val="0"/>
        </w:rPr>
      </w:pPr>
      <w:r w:rsidRPr="00AB1588">
        <w:rPr>
          <w:rFonts w:ascii="Arial" w:hAnsi="Arial" w:cs="Arial"/>
          <w:noProof w:val="0"/>
        </w:rPr>
        <w:t xml:space="preserve">Lõppkasutajatest arvestatav osa on võimelised antud vara soetama. </w:t>
      </w:r>
    </w:p>
    <w:p w14:paraId="703AD75C" w14:textId="77777777" w:rsidR="00B36799" w:rsidRPr="00AB1588" w:rsidRDefault="00B36799" w:rsidP="00B36799">
      <w:pPr>
        <w:rPr>
          <w:rFonts w:ascii="Arial" w:hAnsi="Arial" w:cs="Arial"/>
          <w:noProof w:val="0"/>
          <w:highlight w:val="yellow"/>
        </w:rPr>
      </w:pPr>
    </w:p>
    <w:p w14:paraId="1C64CD19" w14:textId="77777777" w:rsidR="00B36799" w:rsidRDefault="00B36799" w:rsidP="00B36799">
      <w:pPr>
        <w:jc w:val="both"/>
        <w:rPr>
          <w:rFonts w:ascii="Arial" w:hAnsi="Arial" w:cs="Arial"/>
          <w:noProof w:val="0"/>
        </w:rPr>
      </w:pPr>
      <w:r w:rsidRPr="00AB1588">
        <w:rPr>
          <w:rFonts w:ascii="Arial" w:hAnsi="Arial" w:cs="Arial"/>
          <w:noProof w:val="0"/>
        </w:rPr>
        <w:t>Hindade muutust on raske hinnata, kuid lähitulevikus on hinnatase piirkonnas pigem stabiilne.</w:t>
      </w:r>
    </w:p>
    <w:p w14:paraId="5C2FDC1A" w14:textId="77777777" w:rsidR="00E436B9" w:rsidRDefault="00E436B9" w:rsidP="00B36799">
      <w:pPr>
        <w:jc w:val="both"/>
        <w:rPr>
          <w:rFonts w:ascii="Arial" w:hAnsi="Arial" w:cs="Arial"/>
          <w:noProof w:val="0"/>
        </w:rPr>
      </w:pPr>
    </w:p>
    <w:p w14:paraId="6338B1E7" w14:textId="4AECDDD6" w:rsidR="00E436B9" w:rsidRPr="00AB1588" w:rsidRDefault="00E436B9" w:rsidP="00E436B9">
      <w:pPr>
        <w:pStyle w:val="Heading2"/>
        <w:spacing w:after="120"/>
        <w:rPr>
          <w:rFonts w:ascii="Arial" w:hAnsi="Arial"/>
          <w:noProof w:val="0"/>
          <w:sz w:val="20"/>
          <w:szCs w:val="20"/>
        </w:rPr>
      </w:pPr>
      <w:bookmarkStart w:id="113" w:name="_Toc239221851"/>
      <w:bookmarkStart w:id="114" w:name="_Toc241380828"/>
      <w:bookmarkStart w:id="115" w:name="_Toc242125195"/>
      <w:bookmarkStart w:id="116" w:name="_Toc243328976"/>
      <w:bookmarkStart w:id="117" w:name="_Toc243329064"/>
      <w:bookmarkStart w:id="118" w:name="_Toc509907747"/>
      <w:r w:rsidRPr="00AB1588">
        <w:rPr>
          <w:rFonts w:ascii="Arial" w:hAnsi="Arial"/>
          <w:noProof w:val="0"/>
          <w:sz w:val="20"/>
          <w:szCs w:val="20"/>
        </w:rPr>
        <w:t>4.</w:t>
      </w:r>
      <w:r w:rsidR="004D2C34">
        <w:rPr>
          <w:rFonts w:ascii="Arial" w:hAnsi="Arial"/>
          <w:noProof w:val="0"/>
          <w:sz w:val="20"/>
          <w:szCs w:val="20"/>
        </w:rPr>
        <w:t>4</w:t>
      </w:r>
      <w:r w:rsidRPr="00AB1588">
        <w:rPr>
          <w:rFonts w:ascii="Arial" w:hAnsi="Arial"/>
          <w:noProof w:val="0"/>
          <w:sz w:val="20"/>
          <w:szCs w:val="20"/>
        </w:rPr>
        <w:t>. Parima kasutuse analüüs ja hindamismeetodi valik</w:t>
      </w:r>
      <w:bookmarkEnd w:id="113"/>
      <w:bookmarkEnd w:id="114"/>
      <w:bookmarkEnd w:id="115"/>
      <w:bookmarkEnd w:id="116"/>
      <w:bookmarkEnd w:id="117"/>
      <w:bookmarkEnd w:id="118"/>
    </w:p>
    <w:p w14:paraId="110DC5E2" w14:textId="77777777" w:rsidR="00E436B9" w:rsidRPr="00AB1588" w:rsidRDefault="00E436B9" w:rsidP="00E436B9">
      <w:pPr>
        <w:ind w:right="22"/>
        <w:jc w:val="both"/>
        <w:rPr>
          <w:rFonts w:ascii="Arial" w:hAnsi="Arial" w:cs="Arial"/>
          <w:noProof w:val="0"/>
          <w:snapToGrid w:val="0"/>
          <w:color w:val="000000"/>
        </w:rPr>
      </w:pPr>
      <w:r w:rsidRPr="00AB1588">
        <w:rPr>
          <w:rFonts w:ascii="Arial" w:hAnsi="Arial" w:cs="Arial"/>
          <w:noProof w:val="0"/>
          <w:snapToGrid w:val="0"/>
          <w:color w:val="000000"/>
        </w:rPr>
        <w:t xml:space="preserve">Eksperthinnangu koostaja on seisukohal, et hinnatava vara parimaks kasutuseks on olemasolev kasutus (elamispind). </w:t>
      </w:r>
    </w:p>
    <w:p w14:paraId="586D3635" w14:textId="77777777" w:rsidR="00E436B9" w:rsidRPr="00AB1588" w:rsidRDefault="00E436B9" w:rsidP="00E436B9">
      <w:pPr>
        <w:ind w:right="22"/>
        <w:jc w:val="both"/>
        <w:rPr>
          <w:rFonts w:ascii="Arial" w:hAnsi="Arial" w:cs="Arial"/>
          <w:noProof w:val="0"/>
          <w:snapToGrid w:val="0"/>
          <w:color w:val="000000"/>
        </w:rPr>
      </w:pPr>
    </w:p>
    <w:p w14:paraId="70C5778D" w14:textId="77777777" w:rsidR="00E436B9" w:rsidRPr="00AB1588" w:rsidRDefault="00E436B9" w:rsidP="00E436B9">
      <w:pPr>
        <w:ind w:right="22"/>
        <w:jc w:val="both"/>
        <w:rPr>
          <w:rFonts w:ascii="Arial" w:hAnsi="Arial" w:cs="Arial"/>
          <w:noProof w:val="0"/>
          <w:snapToGrid w:val="0"/>
          <w:color w:val="000000"/>
        </w:rPr>
      </w:pPr>
      <w:r w:rsidRPr="00AB1588">
        <w:rPr>
          <w:rFonts w:ascii="Arial" w:hAnsi="Arial" w:cs="Arial"/>
          <w:noProof w:val="0"/>
          <w:snapToGrid w:val="0"/>
          <w:color w:val="000000"/>
        </w:rPr>
        <w:t>Turuväärtuse leidmisel kasutatakse võrdlusmeetodit, sest hinnatava objektiga varade sektoris tehakse valdavalt ostu-müügi tehinguid.</w:t>
      </w:r>
    </w:p>
    <w:p w14:paraId="6288566E" w14:textId="77777777" w:rsidR="00E436B9" w:rsidRPr="00AB1588" w:rsidRDefault="00E436B9" w:rsidP="00E436B9">
      <w:pPr>
        <w:jc w:val="both"/>
        <w:rPr>
          <w:rFonts w:ascii="Arial" w:hAnsi="Arial" w:cs="Arial"/>
          <w:b/>
          <w:noProof w:val="0"/>
        </w:rPr>
      </w:pPr>
      <w:bookmarkStart w:id="119" w:name="_Toc224575526"/>
      <w:bookmarkStart w:id="120" w:name="_Toc237155234"/>
    </w:p>
    <w:p w14:paraId="23689DB1" w14:textId="77777777" w:rsidR="00E436B9" w:rsidRPr="00AB1588" w:rsidRDefault="00E436B9" w:rsidP="00E436B9">
      <w:pPr>
        <w:jc w:val="both"/>
        <w:rPr>
          <w:rFonts w:ascii="Arial" w:hAnsi="Arial" w:cs="Arial"/>
          <w:b/>
          <w:noProof w:val="0"/>
        </w:rPr>
      </w:pPr>
      <w:r w:rsidRPr="00AB1588">
        <w:rPr>
          <w:rFonts w:ascii="Arial" w:hAnsi="Arial" w:cs="Arial"/>
          <w:b/>
          <w:noProof w:val="0"/>
        </w:rPr>
        <w:t>Võrdlusmeetod:</w:t>
      </w:r>
    </w:p>
    <w:p w14:paraId="7F766012" w14:textId="77777777" w:rsidR="00E436B9" w:rsidRPr="00AB1588" w:rsidRDefault="00E436B9" w:rsidP="00E436B9">
      <w:pPr>
        <w:jc w:val="both"/>
        <w:rPr>
          <w:rFonts w:ascii="Arial" w:hAnsi="Arial" w:cs="Arial"/>
          <w:noProof w:val="0"/>
        </w:rPr>
      </w:pPr>
      <w:r w:rsidRPr="00AB1588">
        <w:rPr>
          <w:rFonts w:ascii="Arial" w:hAnsi="Arial" w:cs="Arial"/>
          <w:noProof w:val="0"/>
        </w:rPr>
        <w:t>Kinnisvara hindamisel võrdlusmeetodil lähtutakse eeldusest, et ükski informeeritud ostja ei ole nõus maksma omandatava vara eest rohkem, kui teine ostja hiljuti toimunud analoogse tehingu korral. Hinnatav objekt peab olema võrreldav teiste analoogsetega nii füüsiliste tunnuste, asukoha, majandusliku otstarbe kui ka ajafaktori näitajate poolest. Turuväärtuse määramisel on aluseks seos, et turusituatsioon on hindamise hetkel vastav, st. turul olevate üksteist asendavate kaupade hinnad on võrdsed. Võrdlusmeetodi eelised seisnevad selles, et ta põhineb piirkonna tegelikel hindadel, võtab arvesse tegelikku nõudlust ja pakkumist ning on lihtsalt mõistetav ja põhjendatav.</w:t>
      </w:r>
    </w:p>
    <w:p w14:paraId="7B508B65" w14:textId="77777777" w:rsidR="00E436B9" w:rsidRPr="00AB1588" w:rsidRDefault="00E436B9" w:rsidP="00E436B9">
      <w:pPr>
        <w:jc w:val="both"/>
        <w:rPr>
          <w:rFonts w:ascii="Arial" w:hAnsi="Arial" w:cs="Arial"/>
          <w:noProof w:val="0"/>
        </w:rPr>
      </w:pPr>
    </w:p>
    <w:p w14:paraId="5C00A171" w14:textId="77777777" w:rsidR="00E436B9" w:rsidRPr="00AB1588" w:rsidRDefault="00E436B9" w:rsidP="00E436B9">
      <w:pPr>
        <w:jc w:val="both"/>
        <w:rPr>
          <w:rFonts w:ascii="Arial" w:hAnsi="Arial" w:cs="Arial"/>
          <w:noProof w:val="0"/>
        </w:rPr>
      </w:pPr>
      <w:r w:rsidRPr="00AB1588">
        <w:rPr>
          <w:rFonts w:ascii="Arial" w:hAnsi="Arial" w:cs="Arial"/>
          <w:noProof w:val="0"/>
        </w:rPr>
        <w:t xml:space="preserve">Antud meetodi puhul leitakse turuväärtus hinnatava objekti ja hiljuti müüdud sarnaste objektide võrdlemise alusel. </w:t>
      </w:r>
    </w:p>
    <w:bookmarkEnd w:id="119"/>
    <w:bookmarkEnd w:id="120"/>
    <w:p w14:paraId="09DC4B12" w14:textId="77777777" w:rsidR="00E436B9" w:rsidRPr="00AB1588" w:rsidRDefault="00E436B9" w:rsidP="00B36799">
      <w:pPr>
        <w:jc w:val="both"/>
        <w:rPr>
          <w:rFonts w:ascii="Arial" w:hAnsi="Arial" w:cs="Arial"/>
          <w:noProof w:val="0"/>
        </w:rPr>
      </w:pPr>
    </w:p>
    <w:p w14:paraId="621D087A" w14:textId="648211E2" w:rsidR="001D2780" w:rsidRPr="00AB1588" w:rsidRDefault="004D2C34" w:rsidP="001D2780">
      <w:pPr>
        <w:pStyle w:val="Heading2"/>
        <w:jc w:val="both"/>
        <w:rPr>
          <w:rFonts w:ascii="Arial" w:hAnsi="Arial"/>
          <w:noProof w:val="0"/>
          <w:sz w:val="20"/>
          <w:szCs w:val="20"/>
        </w:rPr>
      </w:pPr>
      <w:bookmarkStart w:id="121" w:name="_Toc509907748"/>
      <w:r>
        <w:rPr>
          <w:rFonts w:ascii="Arial" w:hAnsi="Arial"/>
          <w:noProof w:val="0"/>
          <w:sz w:val="20"/>
          <w:szCs w:val="20"/>
        </w:rPr>
        <w:t>4.5</w:t>
      </w:r>
      <w:r w:rsidR="001D2780" w:rsidRPr="00AB1588">
        <w:rPr>
          <w:rFonts w:ascii="Arial" w:hAnsi="Arial"/>
          <w:noProof w:val="0"/>
          <w:sz w:val="20"/>
          <w:szCs w:val="20"/>
        </w:rPr>
        <w:t xml:space="preserve">. Turuväärtuse </w:t>
      </w:r>
      <w:bookmarkEnd w:id="111"/>
      <w:bookmarkEnd w:id="112"/>
      <w:r w:rsidR="00812D20">
        <w:rPr>
          <w:rFonts w:ascii="Arial" w:hAnsi="Arial"/>
          <w:noProof w:val="0"/>
          <w:sz w:val="20"/>
          <w:szCs w:val="20"/>
        </w:rPr>
        <w:t>hindamine</w:t>
      </w:r>
      <w:bookmarkEnd w:id="121"/>
    </w:p>
    <w:p w14:paraId="0EDB2CB4" w14:textId="362C3CC0" w:rsidR="00D6304D" w:rsidRPr="00AB1588" w:rsidRDefault="00266CCB" w:rsidP="00A00653">
      <w:pPr>
        <w:jc w:val="both"/>
        <w:rPr>
          <w:rFonts w:ascii="Arial" w:hAnsi="Arial" w:cs="Arial"/>
          <w:noProof w:val="0"/>
        </w:rPr>
      </w:pPr>
      <w:r w:rsidRPr="00AB1588">
        <w:rPr>
          <w:rFonts w:ascii="Arial" w:hAnsi="Arial" w:cs="Arial"/>
          <w:noProof w:val="0"/>
        </w:rPr>
        <w:t xml:space="preserve">Turuväärtuse hinnang antakse hinnatava </w:t>
      </w:r>
      <w:r w:rsidR="00D6304D" w:rsidRPr="00AB1588">
        <w:rPr>
          <w:rFonts w:ascii="Arial" w:hAnsi="Arial" w:cs="Arial"/>
          <w:noProof w:val="0"/>
        </w:rPr>
        <w:t>vara</w:t>
      </w:r>
      <w:r w:rsidRPr="00AB1588">
        <w:rPr>
          <w:rFonts w:ascii="Arial" w:hAnsi="Arial" w:cs="Arial"/>
          <w:noProof w:val="0"/>
        </w:rPr>
        <w:t xml:space="preserve"> ja hiljuti müüdud sarnaste </w:t>
      </w:r>
      <w:r w:rsidR="00D6304D" w:rsidRPr="00AB1588">
        <w:rPr>
          <w:rFonts w:ascii="Arial" w:hAnsi="Arial" w:cs="Arial"/>
          <w:noProof w:val="0"/>
        </w:rPr>
        <w:t>varade</w:t>
      </w:r>
      <w:r w:rsidRPr="00AB1588">
        <w:rPr>
          <w:rFonts w:ascii="Arial" w:hAnsi="Arial" w:cs="Arial"/>
          <w:noProof w:val="0"/>
        </w:rPr>
        <w:t xml:space="preserve"> võrdlemise alusel. Seejuures kasutatakse </w:t>
      </w:r>
      <w:r w:rsidR="00812D20">
        <w:rPr>
          <w:rFonts w:ascii="Arial" w:hAnsi="Arial" w:cs="Arial"/>
          <w:noProof w:val="0"/>
        </w:rPr>
        <w:t xml:space="preserve">OÜ KV Hindaja </w:t>
      </w:r>
      <w:r w:rsidRPr="00AB1588">
        <w:rPr>
          <w:rFonts w:ascii="Arial" w:hAnsi="Arial" w:cs="Arial"/>
          <w:noProof w:val="0"/>
        </w:rPr>
        <w:t>tehinguinfot.</w:t>
      </w:r>
      <w:r w:rsidR="00BD6664" w:rsidRPr="00AB1588">
        <w:rPr>
          <w:rFonts w:ascii="Arial" w:hAnsi="Arial" w:cs="Arial"/>
          <w:noProof w:val="0"/>
        </w:rPr>
        <w:t xml:space="preserve"> </w:t>
      </w:r>
    </w:p>
    <w:p w14:paraId="094EBCF3" w14:textId="77777777" w:rsidR="00D6304D" w:rsidRPr="00AB1588" w:rsidRDefault="00D6304D" w:rsidP="00A00653">
      <w:pPr>
        <w:jc w:val="both"/>
        <w:rPr>
          <w:rFonts w:ascii="Arial" w:hAnsi="Arial" w:cs="Arial"/>
          <w:noProof w:val="0"/>
        </w:rPr>
      </w:pPr>
    </w:p>
    <w:p w14:paraId="2CB37BAA" w14:textId="77777777" w:rsidR="00A00653" w:rsidRPr="00AB1588" w:rsidRDefault="00E26256" w:rsidP="00A00653">
      <w:pPr>
        <w:jc w:val="both"/>
        <w:rPr>
          <w:rFonts w:ascii="Arial" w:hAnsi="Arial" w:cs="Arial"/>
          <w:noProof w:val="0"/>
        </w:rPr>
      </w:pPr>
      <w:r w:rsidRPr="00AB1588">
        <w:rPr>
          <w:rFonts w:ascii="Arial" w:hAnsi="Arial" w:cs="Arial"/>
          <w:noProof w:val="0"/>
        </w:rPr>
        <w:t xml:space="preserve">Hindajale on teada järgmised müügitehingud </w:t>
      </w:r>
      <w:r w:rsidR="00A00653" w:rsidRPr="00AB1588">
        <w:rPr>
          <w:rFonts w:ascii="Arial" w:hAnsi="Arial" w:cs="Arial"/>
          <w:noProof w:val="0"/>
        </w:rPr>
        <w:t>võrreldavate 2</w:t>
      </w:r>
      <w:r w:rsidR="00FC43F9" w:rsidRPr="00AB1588">
        <w:rPr>
          <w:rFonts w:ascii="Arial" w:hAnsi="Arial" w:cs="Arial"/>
          <w:noProof w:val="0"/>
        </w:rPr>
        <w:t>-toaliste korteritega Valga linnas 2015-2016.a</w:t>
      </w:r>
      <w:r w:rsidR="004B6E2E" w:rsidRPr="00AB1588">
        <w:rPr>
          <w:rFonts w:ascii="Arial" w:hAnsi="Arial" w:cs="Arial"/>
          <w:noProof w:val="0"/>
        </w:rPr>
        <w:t>:</w:t>
      </w:r>
    </w:p>
    <w:tbl>
      <w:tblPr>
        <w:tblStyle w:val="TableGrid"/>
        <w:tblW w:w="5982" w:type="dxa"/>
        <w:tblLook w:val="04A0" w:firstRow="1" w:lastRow="0" w:firstColumn="1" w:lastColumn="0" w:noHBand="0" w:noVBand="1"/>
      </w:tblPr>
      <w:tblGrid>
        <w:gridCol w:w="2425"/>
        <w:gridCol w:w="1300"/>
        <w:gridCol w:w="1120"/>
        <w:gridCol w:w="1137"/>
      </w:tblGrid>
      <w:tr w:rsidR="00A00653" w:rsidRPr="00812D20" w14:paraId="7AC50F51" w14:textId="77777777" w:rsidTr="007B2B31">
        <w:trPr>
          <w:trHeight w:val="20"/>
        </w:trPr>
        <w:tc>
          <w:tcPr>
            <w:tcW w:w="2425" w:type="dxa"/>
            <w:noWrap/>
            <w:hideMark/>
          </w:tcPr>
          <w:p w14:paraId="7C9BE3DF"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asukoht</w:t>
            </w:r>
          </w:p>
        </w:tc>
        <w:tc>
          <w:tcPr>
            <w:tcW w:w="1300" w:type="dxa"/>
            <w:noWrap/>
            <w:hideMark/>
          </w:tcPr>
          <w:p w14:paraId="0381EE48"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tehingu aeg</w:t>
            </w:r>
          </w:p>
        </w:tc>
        <w:tc>
          <w:tcPr>
            <w:tcW w:w="1120" w:type="dxa"/>
            <w:noWrap/>
            <w:hideMark/>
          </w:tcPr>
          <w:p w14:paraId="2A9EF4D5"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hind, €</w:t>
            </w:r>
          </w:p>
        </w:tc>
        <w:tc>
          <w:tcPr>
            <w:tcW w:w="1137" w:type="dxa"/>
            <w:noWrap/>
            <w:hideMark/>
          </w:tcPr>
          <w:p w14:paraId="2F235D75" w14:textId="77777777" w:rsidR="00A00653" w:rsidRPr="00812D20" w:rsidRDefault="00A00653" w:rsidP="00A00653">
            <w:pPr>
              <w:jc w:val="center"/>
              <w:rPr>
                <w:rFonts w:ascii="Arial" w:hAnsi="Arial" w:cs="Arial"/>
                <w:noProof w:val="0"/>
                <w:color w:val="000000"/>
                <w:sz w:val="18"/>
                <w:vertAlign w:val="superscript"/>
                <w:lang w:eastAsia="et-EE"/>
              </w:rPr>
            </w:pPr>
            <w:r w:rsidRPr="00812D20">
              <w:rPr>
                <w:rFonts w:ascii="Arial" w:hAnsi="Arial" w:cs="Arial"/>
                <w:noProof w:val="0"/>
                <w:color w:val="000000"/>
                <w:sz w:val="18"/>
                <w:lang w:eastAsia="et-EE"/>
              </w:rPr>
              <w:t>pindala, m</w:t>
            </w:r>
            <w:r w:rsidRPr="00812D20">
              <w:rPr>
                <w:rFonts w:ascii="Arial" w:hAnsi="Arial" w:cs="Arial"/>
                <w:noProof w:val="0"/>
                <w:color w:val="000000"/>
                <w:sz w:val="18"/>
                <w:vertAlign w:val="superscript"/>
                <w:lang w:eastAsia="et-EE"/>
              </w:rPr>
              <w:t>2</w:t>
            </w:r>
          </w:p>
        </w:tc>
      </w:tr>
      <w:tr w:rsidR="00A00653" w:rsidRPr="00812D20" w14:paraId="486A605B" w14:textId="77777777" w:rsidTr="007B2B31">
        <w:trPr>
          <w:trHeight w:val="20"/>
        </w:trPr>
        <w:tc>
          <w:tcPr>
            <w:tcW w:w="2425" w:type="dxa"/>
            <w:noWrap/>
            <w:hideMark/>
          </w:tcPr>
          <w:p w14:paraId="74E99101"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Soo tn</w:t>
            </w:r>
          </w:p>
        </w:tc>
        <w:tc>
          <w:tcPr>
            <w:tcW w:w="1300" w:type="dxa"/>
            <w:noWrap/>
            <w:hideMark/>
          </w:tcPr>
          <w:p w14:paraId="3F6CD9DC"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08.2015</w:t>
            </w:r>
          </w:p>
        </w:tc>
        <w:tc>
          <w:tcPr>
            <w:tcW w:w="1120" w:type="dxa"/>
            <w:noWrap/>
            <w:hideMark/>
          </w:tcPr>
          <w:p w14:paraId="4DEEA88F"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7 000</w:t>
            </w:r>
          </w:p>
        </w:tc>
        <w:tc>
          <w:tcPr>
            <w:tcW w:w="1137" w:type="dxa"/>
            <w:noWrap/>
            <w:hideMark/>
          </w:tcPr>
          <w:p w14:paraId="57C55568"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44,3</w:t>
            </w:r>
          </w:p>
        </w:tc>
      </w:tr>
      <w:tr w:rsidR="00A00653" w:rsidRPr="00812D20" w14:paraId="09F23EA3" w14:textId="77777777" w:rsidTr="007B2B31">
        <w:trPr>
          <w:trHeight w:val="20"/>
        </w:trPr>
        <w:tc>
          <w:tcPr>
            <w:tcW w:w="2425" w:type="dxa"/>
            <w:noWrap/>
          </w:tcPr>
          <w:p w14:paraId="33FF5A47" w14:textId="77777777" w:rsidR="00A00653" w:rsidRPr="00812D20" w:rsidRDefault="00345E0D" w:rsidP="00A00653">
            <w:pPr>
              <w:rPr>
                <w:rFonts w:ascii="Arial" w:hAnsi="Arial" w:cs="Arial"/>
                <w:noProof w:val="0"/>
                <w:color w:val="000000"/>
                <w:sz w:val="18"/>
                <w:lang w:eastAsia="et-EE"/>
              </w:rPr>
            </w:pPr>
            <w:r w:rsidRPr="00812D20">
              <w:rPr>
                <w:rFonts w:ascii="Arial" w:hAnsi="Arial" w:cs="Arial"/>
                <w:noProof w:val="0"/>
                <w:color w:val="000000"/>
                <w:sz w:val="18"/>
                <w:lang w:eastAsia="et-EE"/>
              </w:rPr>
              <w:t>Uus tn</w:t>
            </w:r>
          </w:p>
        </w:tc>
        <w:tc>
          <w:tcPr>
            <w:tcW w:w="1300" w:type="dxa"/>
            <w:noWrap/>
          </w:tcPr>
          <w:p w14:paraId="663719C0"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01.2016</w:t>
            </w:r>
          </w:p>
        </w:tc>
        <w:tc>
          <w:tcPr>
            <w:tcW w:w="1120" w:type="dxa"/>
            <w:noWrap/>
          </w:tcPr>
          <w:p w14:paraId="6AE3D149"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5 320</w:t>
            </w:r>
          </w:p>
        </w:tc>
        <w:tc>
          <w:tcPr>
            <w:tcW w:w="1137" w:type="dxa"/>
            <w:noWrap/>
          </w:tcPr>
          <w:p w14:paraId="40E0C4FF" w14:textId="77777777" w:rsidR="00A00653" w:rsidRPr="00812D20" w:rsidRDefault="00345E0D"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49,5</w:t>
            </w:r>
          </w:p>
        </w:tc>
      </w:tr>
      <w:tr w:rsidR="00A00653" w:rsidRPr="00812D20" w14:paraId="72B28F52" w14:textId="77777777" w:rsidTr="007B2B31">
        <w:trPr>
          <w:trHeight w:val="20"/>
        </w:trPr>
        <w:tc>
          <w:tcPr>
            <w:tcW w:w="2425" w:type="dxa"/>
            <w:noWrap/>
            <w:hideMark/>
          </w:tcPr>
          <w:p w14:paraId="2D599815" w14:textId="77777777" w:rsidR="00A00653" w:rsidRPr="00812D20" w:rsidRDefault="00A00653" w:rsidP="00A00653">
            <w:pPr>
              <w:rPr>
                <w:rFonts w:ascii="Arial" w:hAnsi="Arial" w:cs="Arial"/>
                <w:noProof w:val="0"/>
                <w:color w:val="000000"/>
                <w:sz w:val="18"/>
                <w:lang w:eastAsia="et-EE"/>
              </w:rPr>
            </w:pPr>
            <w:r w:rsidRPr="00812D20">
              <w:rPr>
                <w:rFonts w:ascii="Arial" w:hAnsi="Arial" w:cs="Arial"/>
                <w:noProof w:val="0"/>
                <w:color w:val="000000"/>
                <w:sz w:val="18"/>
                <w:lang w:eastAsia="et-EE"/>
              </w:rPr>
              <w:t>Maleva tn</w:t>
            </w:r>
          </w:p>
        </w:tc>
        <w:tc>
          <w:tcPr>
            <w:tcW w:w="1300" w:type="dxa"/>
            <w:noWrap/>
            <w:hideMark/>
          </w:tcPr>
          <w:p w14:paraId="612C1F31"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06.2015</w:t>
            </w:r>
          </w:p>
        </w:tc>
        <w:tc>
          <w:tcPr>
            <w:tcW w:w="1120" w:type="dxa"/>
            <w:noWrap/>
            <w:hideMark/>
          </w:tcPr>
          <w:p w14:paraId="74B5722A"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7 350</w:t>
            </w:r>
          </w:p>
        </w:tc>
        <w:tc>
          <w:tcPr>
            <w:tcW w:w="1137" w:type="dxa"/>
            <w:noWrap/>
            <w:hideMark/>
          </w:tcPr>
          <w:p w14:paraId="6FE9AD84" w14:textId="77777777" w:rsidR="00A00653" w:rsidRPr="00812D20" w:rsidRDefault="00A00653"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39,2</w:t>
            </w:r>
          </w:p>
        </w:tc>
      </w:tr>
      <w:tr w:rsidR="00316900" w:rsidRPr="00812D20" w14:paraId="271F7AE0" w14:textId="77777777" w:rsidTr="007B2B31">
        <w:trPr>
          <w:trHeight w:val="20"/>
        </w:trPr>
        <w:tc>
          <w:tcPr>
            <w:tcW w:w="2425" w:type="dxa"/>
            <w:noWrap/>
          </w:tcPr>
          <w:p w14:paraId="47312C0F" w14:textId="77777777" w:rsidR="00316900" w:rsidRPr="00812D20" w:rsidRDefault="00316900" w:rsidP="00055A01">
            <w:pPr>
              <w:rPr>
                <w:rFonts w:ascii="Arial" w:hAnsi="Arial" w:cs="Arial"/>
                <w:b/>
                <w:bCs/>
                <w:noProof w:val="0"/>
                <w:color w:val="000000"/>
                <w:sz w:val="18"/>
                <w:lang w:eastAsia="et-EE"/>
              </w:rPr>
            </w:pPr>
            <w:r w:rsidRPr="00812D20">
              <w:rPr>
                <w:rFonts w:ascii="Arial" w:hAnsi="Arial" w:cs="Arial"/>
                <w:b/>
                <w:bCs/>
                <w:noProof w:val="0"/>
                <w:color w:val="000000"/>
                <w:sz w:val="18"/>
                <w:lang w:eastAsia="et-EE"/>
              </w:rPr>
              <w:t>Tähe tn</w:t>
            </w:r>
          </w:p>
        </w:tc>
        <w:tc>
          <w:tcPr>
            <w:tcW w:w="1300" w:type="dxa"/>
            <w:noWrap/>
          </w:tcPr>
          <w:p w14:paraId="44740B3F"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10.2015</w:t>
            </w:r>
          </w:p>
        </w:tc>
        <w:tc>
          <w:tcPr>
            <w:tcW w:w="1120" w:type="dxa"/>
            <w:noWrap/>
          </w:tcPr>
          <w:p w14:paraId="32E05AE3"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12 500</w:t>
            </w:r>
          </w:p>
        </w:tc>
        <w:tc>
          <w:tcPr>
            <w:tcW w:w="1137" w:type="dxa"/>
            <w:noWrap/>
          </w:tcPr>
          <w:p w14:paraId="640B78A0" w14:textId="77777777" w:rsidR="00316900" w:rsidRPr="00812D20" w:rsidRDefault="00316900"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46,0</w:t>
            </w:r>
          </w:p>
        </w:tc>
      </w:tr>
      <w:tr w:rsidR="004E6D9C" w:rsidRPr="00812D20" w14:paraId="091C4F0F" w14:textId="77777777" w:rsidTr="007B2B31">
        <w:trPr>
          <w:trHeight w:val="20"/>
        </w:trPr>
        <w:tc>
          <w:tcPr>
            <w:tcW w:w="2425" w:type="dxa"/>
            <w:noWrap/>
          </w:tcPr>
          <w:p w14:paraId="7DB9BAAA" w14:textId="77777777" w:rsidR="004E6D9C" w:rsidRPr="00812D20" w:rsidRDefault="004E6D9C" w:rsidP="00055A01">
            <w:pPr>
              <w:rPr>
                <w:rFonts w:ascii="Arial" w:hAnsi="Arial" w:cs="Arial"/>
                <w:bCs/>
                <w:noProof w:val="0"/>
                <w:color w:val="000000"/>
                <w:sz w:val="18"/>
                <w:lang w:eastAsia="et-EE"/>
              </w:rPr>
            </w:pPr>
            <w:r w:rsidRPr="00812D20">
              <w:rPr>
                <w:rFonts w:ascii="Arial" w:hAnsi="Arial" w:cs="Arial"/>
                <w:bCs/>
                <w:noProof w:val="0"/>
                <w:color w:val="000000"/>
                <w:sz w:val="18"/>
                <w:lang w:eastAsia="et-EE"/>
              </w:rPr>
              <w:t>J. Kuperjanovi tn</w:t>
            </w:r>
          </w:p>
        </w:tc>
        <w:tc>
          <w:tcPr>
            <w:tcW w:w="1300" w:type="dxa"/>
            <w:noWrap/>
          </w:tcPr>
          <w:p w14:paraId="593AFD0C"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03.2016</w:t>
            </w:r>
          </w:p>
        </w:tc>
        <w:tc>
          <w:tcPr>
            <w:tcW w:w="1120" w:type="dxa"/>
            <w:noWrap/>
          </w:tcPr>
          <w:p w14:paraId="470AA7C6"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7 800</w:t>
            </w:r>
          </w:p>
        </w:tc>
        <w:tc>
          <w:tcPr>
            <w:tcW w:w="1137" w:type="dxa"/>
            <w:noWrap/>
          </w:tcPr>
          <w:p w14:paraId="7ED33EC7" w14:textId="77777777" w:rsidR="004E6D9C" w:rsidRPr="00812D20" w:rsidRDefault="004E6D9C"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46,3</w:t>
            </w:r>
          </w:p>
        </w:tc>
      </w:tr>
      <w:tr w:rsidR="00103E69" w:rsidRPr="00812D20" w14:paraId="44ED7884" w14:textId="77777777" w:rsidTr="007B2B31">
        <w:trPr>
          <w:trHeight w:val="20"/>
        </w:trPr>
        <w:tc>
          <w:tcPr>
            <w:tcW w:w="2425" w:type="dxa"/>
            <w:noWrap/>
          </w:tcPr>
          <w:p w14:paraId="7375A61B" w14:textId="65353D76" w:rsidR="00103E69" w:rsidRPr="00812D20" w:rsidRDefault="00103E69" w:rsidP="00055A01">
            <w:pPr>
              <w:rPr>
                <w:rFonts w:ascii="Arial" w:hAnsi="Arial" w:cs="Arial"/>
                <w:bCs/>
                <w:noProof w:val="0"/>
                <w:color w:val="000000"/>
                <w:sz w:val="18"/>
                <w:lang w:eastAsia="et-EE"/>
              </w:rPr>
            </w:pPr>
            <w:r w:rsidRPr="00812D20">
              <w:rPr>
                <w:rFonts w:ascii="Arial" w:hAnsi="Arial" w:cs="Arial"/>
                <w:bCs/>
                <w:noProof w:val="0"/>
                <w:color w:val="000000"/>
                <w:sz w:val="18"/>
                <w:lang w:eastAsia="et-EE"/>
              </w:rPr>
              <w:t>Köie tn</w:t>
            </w:r>
          </w:p>
        </w:tc>
        <w:tc>
          <w:tcPr>
            <w:tcW w:w="1300" w:type="dxa"/>
            <w:noWrap/>
          </w:tcPr>
          <w:p w14:paraId="037260FC" w14:textId="4683CC15"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04.2016</w:t>
            </w:r>
          </w:p>
        </w:tc>
        <w:tc>
          <w:tcPr>
            <w:tcW w:w="1120" w:type="dxa"/>
            <w:noWrap/>
          </w:tcPr>
          <w:p w14:paraId="55FF4ABC" w14:textId="493910E7"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8 500</w:t>
            </w:r>
          </w:p>
        </w:tc>
        <w:tc>
          <w:tcPr>
            <w:tcW w:w="1137" w:type="dxa"/>
            <w:noWrap/>
          </w:tcPr>
          <w:p w14:paraId="3DE2E810" w14:textId="2D4A4E81" w:rsidR="00103E69" w:rsidRPr="00812D20" w:rsidRDefault="00103E69" w:rsidP="00055A01">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47,4</w:t>
            </w:r>
          </w:p>
        </w:tc>
      </w:tr>
      <w:tr w:rsidR="00F54EEE" w:rsidRPr="00812D20" w14:paraId="6BDEE5F5" w14:textId="77777777" w:rsidTr="007B2B31">
        <w:trPr>
          <w:trHeight w:val="20"/>
        </w:trPr>
        <w:tc>
          <w:tcPr>
            <w:tcW w:w="2425" w:type="dxa"/>
            <w:noWrap/>
          </w:tcPr>
          <w:p w14:paraId="18A080AE" w14:textId="6128D89F" w:rsidR="00F54EEE" w:rsidRPr="00812D20" w:rsidRDefault="00F54EEE" w:rsidP="00055A01">
            <w:pPr>
              <w:rPr>
                <w:rFonts w:ascii="Arial" w:hAnsi="Arial" w:cs="Arial"/>
                <w:b/>
                <w:bCs/>
                <w:noProof w:val="0"/>
                <w:color w:val="000000"/>
                <w:sz w:val="18"/>
                <w:lang w:eastAsia="et-EE"/>
              </w:rPr>
            </w:pPr>
            <w:r w:rsidRPr="00812D20">
              <w:rPr>
                <w:rFonts w:ascii="Arial" w:hAnsi="Arial" w:cs="Arial"/>
                <w:b/>
                <w:bCs/>
                <w:noProof w:val="0"/>
                <w:color w:val="000000"/>
                <w:sz w:val="18"/>
                <w:lang w:eastAsia="et-EE"/>
              </w:rPr>
              <w:t>Pärna pst</w:t>
            </w:r>
          </w:p>
        </w:tc>
        <w:tc>
          <w:tcPr>
            <w:tcW w:w="1300" w:type="dxa"/>
            <w:noWrap/>
          </w:tcPr>
          <w:p w14:paraId="607549FB" w14:textId="770B25E6" w:rsidR="00F54EEE" w:rsidRPr="00812D20" w:rsidRDefault="00F54EEE"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11.2015</w:t>
            </w:r>
          </w:p>
        </w:tc>
        <w:tc>
          <w:tcPr>
            <w:tcW w:w="1120" w:type="dxa"/>
            <w:noWrap/>
          </w:tcPr>
          <w:p w14:paraId="0EA419EC" w14:textId="01B9D61B" w:rsidR="00F54EEE" w:rsidRPr="00812D20" w:rsidRDefault="00F54EEE"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6500</w:t>
            </w:r>
          </w:p>
        </w:tc>
        <w:tc>
          <w:tcPr>
            <w:tcW w:w="1137" w:type="dxa"/>
            <w:noWrap/>
          </w:tcPr>
          <w:p w14:paraId="48833040" w14:textId="6E032DE9" w:rsidR="00F54EEE" w:rsidRPr="00812D20" w:rsidRDefault="002D7C8D" w:rsidP="00055A01">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48,5</w:t>
            </w:r>
          </w:p>
        </w:tc>
      </w:tr>
      <w:tr w:rsidR="004E6D9C" w:rsidRPr="00812D20" w14:paraId="67350FBC" w14:textId="77777777" w:rsidTr="007B2B31">
        <w:trPr>
          <w:trHeight w:val="20"/>
        </w:trPr>
        <w:tc>
          <w:tcPr>
            <w:tcW w:w="2425" w:type="dxa"/>
            <w:noWrap/>
          </w:tcPr>
          <w:p w14:paraId="1E11A22E"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Sepa tn</w:t>
            </w:r>
          </w:p>
        </w:tc>
        <w:tc>
          <w:tcPr>
            <w:tcW w:w="1300" w:type="dxa"/>
            <w:noWrap/>
          </w:tcPr>
          <w:p w14:paraId="25878D3D"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12.2015</w:t>
            </w:r>
          </w:p>
        </w:tc>
        <w:tc>
          <w:tcPr>
            <w:tcW w:w="1120" w:type="dxa"/>
            <w:noWrap/>
          </w:tcPr>
          <w:p w14:paraId="5C421E6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5 800</w:t>
            </w:r>
          </w:p>
        </w:tc>
        <w:tc>
          <w:tcPr>
            <w:tcW w:w="1137" w:type="dxa"/>
            <w:noWrap/>
          </w:tcPr>
          <w:p w14:paraId="6F95F717"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48,3</w:t>
            </w:r>
          </w:p>
        </w:tc>
      </w:tr>
      <w:tr w:rsidR="006B7147" w:rsidRPr="00812D20" w14:paraId="6534845B" w14:textId="77777777" w:rsidTr="007B2B31">
        <w:trPr>
          <w:trHeight w:val="20"/>
        </w:trPr>
        <w:tc>
          <w:tcPr>
            <w:tcW w:w="2425" w:type="dxa"/>
            <w:noWrap/>
          </w:tcPr>
          <w:p w14:paraId="69DFBE58" w14:textId="2AC68967" w:rsidR="006B7147" w:rsidRPr="00812D20" w:rsidRDefault="006B7147" w:rsidP="00A00653">
            <w:pPr>
              <w:rPr>
                <w:rFonts w:ascii="Arial" w:hAnsi="Arial" w:cs="Arial"/>
                <w:b/>
                <w:bCs/>
                <w:noProof w:val="0"/>
                <w:color w:val="000000"/>
                <w:sz w:val="18"/>
                <w:lang w:eastAsia="et-EE"/>
              </w:rPr>
            </w:pPr>
            <w:r w:rsidRPr="00812D20">
              <w:rPr>
                <w:rFonts w:ascii="Arial" w:hAnsi="Arial" w:cs="Arial"/>
                <w:b/>
                <w:bCs/>
                <w:noProof w:val="0"/>
                <w:color w:val="000000"/>
                <w:sz w:val="18"/>
                <w:lang w:eastAsia="et-EE"/>
              </w:rPr>
              <w:t>Tähe tn</w:t>
            </w:r>
          </w:p>
        </w:tc>
        <w:tc>
          <w:tcPr>
            <w:tcW w:w="1300" w:type="dxa"/>
            <w:noWrap/>
          </w:tcPr>
          <w:p w14:paraId="47962E01" w14:textId="1D91EEF0"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03.2015</w:t>
            </w:r>
          </w:p>
        </w:tc>
        <w:tc>
          <w:tcPr>
            <w:tcW w:w="1120" w:type="dxa"/>
            <w:noWrap/>
          </w:tcPr>
          <w:p w14:paraId="676FB5C0" w14:textId="028841B6"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7 600</w:t>
            </w:r>
          </w:p>
        </w:tc>
        <w:tc>
          <w:tcPr>
            <w:tcW w:w="1137" w:type="dxa"/>
            <w:noWrap/>
          </w:tcPr>
          <w:p w14:paraId="439C7B57" w14:textId="404D9266" w:rsidR="006B7147" w:rsidRPr="00812D20" w:rsidRDefault="006B7147"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47,3</w:t>
            </w:r>
          </w:p>
        </w:tc>
      </w:tr>
      <w:tr w:rsidR="00103E69" w:rsidRPr="00812D20" w14:paraId="1A1A7131" w14:textId="77777777" w:rsidTr="007B2B31">
        <w:trPr>
          <w:trHeight w:val="20"/>
        </w:trPr>
        <w:tc>
          <w:tcPr>
            <w:tcW w:w="2425" w:type="dxa"/>
            <w:noWrap/>
          </w:tcPr>
          <w:p w14:paraId="53A2612F" w14:textId="037529F7" w:rsidR="00103E69" w:rsidRPr="00812D20" w:rsidRDefault="00103E69"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Petseri tn</w:t>
            </w:r>
          </w:p>
        </w:tc>
        <w:tc>
          <w:tcPr>
            <w:tcW w:w="1300" w:type="dxa"/>
            <w:noWrap/>
          </w:tcPr>
          <w:p w14:paraId="17773818" w14:textId="40D78EF2"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03.2016</w:t>
            </w:r>
          </w:p>
        </w:tc>
        <w:tc>
          <w:tcPr>
            <w:tcW w:w="1120" w:type="dxa"/>
            <w:noWrap/>
          </w:tcPr>
          <w:p w14:paraId="53AFB966" w14:textId="2893A5D1"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20 000</w:t>
            </w:r>
          </w:p>
        </w:tc>
        <w:tc>
          <w:tcPr>
            <w:tcW w:w="1137" w:type="dxa"/>
            <w:noWrap/>
          </w:tcPr>
          <w:p w14:paraId="17685F3D" w14:textId="434D1CD7" w:rsidR="00103E69" w:rsidRPr="00812D20" w:rsidRDefault="00103E69"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49</w:t>
            </w:r>
          </w:p>
        </w:tc>
      </w:tr>
      <w:tr w:rsidR="004E6D9C" w:rsidRPr="00812D20" w14:paraId="34E5D8F2" w14:textId="77777777" w:rsidTr="007B2B31">
        <w:trPr>
          <w:trHeight w:val="20"/>
        </w:trPr>
        <w:tc>
          <w:tcPr>
            <w:tcW w:w="2425" w:type="dxa"/>
            <w:noWrap/>
            <w:hideMark/>
          </w:tcPr>
          <w:p w14:paraId="79A98C2A"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J. Kuperjanovi tn</w:t>
            </w:r>
          </w:p>
        </w:tc>
        <w:tc>
          <w:tcPr>
            <w:tcW w:w="1300" w:type="dxa"/>
            <w:noWrap/>
            <w:hideMark/>
          </w:tcPr>
          <w:p w14:paraId="78732489"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09.2015</w:t>
            </w:r>
          </w:p>
        </w:tc>
        <w:tc>
          <w:tcPr>
            <w:tcW w:w="1120" w:type="dxa"/>
            <w:noWrap/>
            <w:hideMark/>
          </w:tcPr>
          <w:p w14:paraId="744D9094"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9 500</w:t>
            </w:r>
          </w:p>
        </w:tc>
        <w:tc>
          <w:tcPr>
            <w:tcW w:w="1137" w:type="dxa"/>
            <w:noWrap/>
            <w:hideMark/>
          </w:tcPr>
          <w:p w14:paraId="5EB084D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39,3</w:t>
            </w:r>
          </w:p>
        </w:tc>
      </w:tr>
      <w:tr w:rsidR="004E6D9C" w:rsidRPr="00812D20" w14:paraId="55629078" w14:textId="77777777" w:rsidTr="007B2B31">
        <w:trPr>
          <w:trHeight w:val="20"/>
        </w:trPr>
        <w:tc>
          <w:tcPr>
            <w:tcW w:w="2425" w:type="dxa"/>
            <w:noWrap/>
            <w:hideMark/>
          </w:tcPr>
          <w:p w14:paraId="70C07A67"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Puiestee tn</w:t>
            </w:r>
          </w:p>
        </w:tc>
        <w:tc>
          <w:tcPr>
            <w:tcW w:w="1300" w:type="dxa"/>
            <w:noWrap/>
            <w:hideMark/>
          </w:tcPr>
          <w:p w14:paraId="2324ADFE"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01.2015</w:t>
            </w:r>
          </w:p>
        </w:tc>
        <w:tc>
          <w:tcPr>
            <w:tcW w:w="1120" w:type="dxa"/>
            <w:noWrap/>
            <w:hideMark/>
          </w:tcPr>
          <w:p w14:paraId="5133A464"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9 950</w:t>
            </w:r>
          </w:p>
        </w:tc>
        <w:tc>
          <w:tcPr>
            <w:tcW w:w="1137" w:type="dxa"/>
            <w:noWrap/>
            <w:hideMark/>
          </w:tcPr>
          <w:p w14:paraId="4536763B"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38,6</w:t>
            </w:r>
          </w:p>
        </w:tc>
      </w:tr>
      <w:tr w:rsidR="004E6D9C" w:rsidRPr="00812D20" w14:paraId="78CA2F4F" w14:textId="77777777" w:rsidTr="007B2B31">
        <w:trPr>
          <w:trHeight w:val="20"/>
        </w:trPr>
        <w:tc>
          <w:tcPr>
            <w:tcW w:w="2425" w:type="dxa"/>
            <w:noWrap/>
            <w:hideMark/>
          </w:tcPr>
          <w:p w14:paraId="414D4008"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Jakobi tn</w:t>
            </w:r>
          </w:p>
        </w:tc>
        <w:tc>
          <w:tcPr>
            <w:tcW w:w="1300" w:type="dxa"/>
            <w:noWrap/>
            <w:hideMark/>
          </w:tcPr>
          <w:p w14:paraId="4B9E571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07.2015</w:t>
            </w:r>
          </w:p>
        </w:tc>
        <w:tc>
          <w:tcPr>
            <w:tcW w:w="1120" w:type="dxa"/>
            <w:noWrap/>
            <w:hideMark/>
          </w:tcPr>
          <w:p w14:paraId="147FBB37"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10 500</w:t>
            </w:r>
          </w:p>
        </w:tc>
        <w:tc>
          <w:tcPr>
            <w:tcW w:w="1137" w:type="dxa"/>
            <w:noWrap/>
            <w:hideMark/>
          </w:tcPr>
          <w:p w14:paraId="033DE6C1"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44,7</w:t>
            </w:r>
          </w:p>
        </w:tc>
      </w:tr>
      <w:tr w:rsidR="00103E69" w:rsidRPr="00812D20" w14:paraId="50B081BC" w14:textId="77777777" w:rsidTr="007B2B31">
        <w:trPr>
          <w:trHeight w:val="20"/>
        </w:trPr>
        <w:tc>
          <w:tcPr>
            <w:tcW w:w="2425" w:type="dxa"/>
            <w:noWrap/>
          </w:tcPr>
          <w:p w14:paraId="52395122" w14:textId="1E6DDEDE" w:rsidR="00103E69" w:rsidRPr="00812D20" w:rsidRDefault="00103E69" w:rsidP="00A00653">
            <w:pPr>
              <w:rPr>
                <w:rFonts w:ascii="Arial" w:hAnsi="Arial" w:cs="Arial"/>
                <w:noProof w:val="0"/>
                <w:color w:val="000000"/>
                <w:sz w:val="18"/>
                <w:lang w:eastAsia="et-EE"/>
              </w:rPr>
            </w:pPr>
            <w:r w:rsidRPr="00812D20">
              <w:rPr>
                <w:rFonts w:ascii="Arial" w:hAnsi="Arial" w:cs="Arial"/>
                <w:noProof w:val="0"/>
                <w:color w:val="000000"/>
                <w:sz w:val="18"/>
                <w:lang w:eastAsia="et-EE"/>
              </w:rPr>
              <w:t>Allika tn</w:t>
            </w:r>
          </w:p>
        </w:tc>
        <w:tc>
          <w:tcPr>
            <w:tcW w:w="1300" w:type="dxa"/>
            <w:noWrap/>
          </w:tcPr>
          <w:p w14:paraId="7BEA779D" w14:textId="780BAEC1"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03.2016</w:t>
            </w:r>
          </w:p>
        </w:tc>
        <w:tc>
          <w:tcPr>
            <w:tcW w:w="1120" w:type="dxa"/>
            <w:noWrap/>
          </w:tcPr>
          <w:p w14:paraId="6CFBC24F" w14:textId="733C2695"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6 000</w:t>
            </w:r>
          </w:p>
        </w:tc>
        <w:tc>
          <w:tcPr>
            <w:tcW w:w="1137" w:type="dxa"/>
            <w:noWrap/>
          </w:tcPr>
          <w:p w14:paraId="115A4FB5" w14:textId="65A127B9" w:rsidR="00103E69" w:rsidRPr="00812D20" w:rsidRDefault="00103E69"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47,3</w:t>
            </w:r>
          </w:p>
        </w:tc>
      </w:tr>
      <w:tr w:rsidR="004E6D9C" w:rsidRPr="00812D20" w14:paraId="619FA8C9" w14:textId="77777777" w:rsidTr="007B2B31">
        <w:trPr>
          <w:trHeight w:val="20"/>
        </w:trPr>
        <w:tc>
          <w:tcPr>
            <w:tcW w:w="2425" w:type="dxa"/>
            <w:noWrap/>
            <w:hideMark/>
          </w:tcPr>
          <w:p w14:paraId="7F85E88D" w14:textId="77777777" w:rsidR="004E6D9C" w:rsidRPr="00812D20" w:rsidRDefault="004E6D9C" w:rsidP="00A00653">
            <w:pPr>
              <w:rPr>
                <w:rFonts w:ascii="Arial" w:hAnsi="Arial" w:cs="Arial"/>
                <w:bCs/>
                <w:noProof w:val="0"/>
                <w:color w:val="000000"/>
                <w:sz w:val="18"/>
                <w:lang w:eastAsia="et-EE"/>
              </w:rPr>
            </w:pPr>
            <w:r w:rsidRPr="00812D20">
              <w:rPr>
                <w:rFonts w:ascii="Arial" w:hAnsi="Arial" w:cs="Arial"/>
                <w:bCs/>
                <w:noProof w:val="0"/>
                <w:color w:val="000000"/>
                <w:sz w:val="18"/>
                <w:lang w:eastAsia="et-EE"/>
              </w:rPr>
              <w:t>Kesk tn</w:t>
            </w:r>
          </w:p>
        </w:tc>
        <w:tc>
          <w:tcPr>
            <w:tcW w:w="1300" w:type="dxa"/>
            <w:noWrap/>
            <w:hideMark/>
          </w:tcPr>
          <w:p w14:paraId="4F376DEC"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12.2015</w:t>
            </w:r>
          </w:p>
        </w:tc>
        <w:tc>
          <w:tcPr>
            <w:tcW w:w="1120" w:type="dxa"/>
            <w:noWrap/>
            <w:hideMark/>
          </w:tcPr>
          <w:p w14:paraId="1C80C496"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11 000</w:t>
            </w:r>
          </w:p>
        </w:tc>
        <w:tc>
          <w:tcPr>
            <w:tcW w:w="1137" w:type="dxa"/>
            <w:noWrap/>
            <w:hideMark/>
          </w:tcPr>
          <w:p w14:paraId="13027DC5" w14:textId="77777777" w:rsidR="004E6D9C" w:rsidRPr="00812D20" w:rsidRDefault="004E6D9C" w:rsidP="00A00653">
            <w:pPr>
              <w:jc w:val="center"/>
              <w:rPr>
                <w:rFonts w:ascii="Arial" w:hAnsi="Arial" w:cs="Arial"/>
                <w:bCs/>
                <w:noProof w:val="0"/>
                <w:color w:val="000000"/>
                <w:sz w:val="18"/>
                <w:lang w:eastAsia="et-EE"/>
              </w:rPr>
            </w:pPr>
            <w:r w:rsidRPr="00812D20">
              <w:rPr>
                <w:rFonts w:ascii="Arial" w:hAnsi="Arial" w:cs="Arial"/>
                <w:bCs/>
                <w:noProof w:val="0"/>
                <w:color w:val="000000"/>
                <w:sz w:val="18"/>
                <w:lang w:eastAsia="et-EE"/>
              </w:rPr>
              <w:t>37</w:t>
            </w:r>
            <w:r w:rsidR="00BD1E2F" w:rsidRPr="00812D20">
              <w:rPr>
                <w:rFonts w:ascii="Arial" w:hAnsi="Arial" w:cs="Arial"/>
                <w:bCs/>
                <w:noProof w:val="0"/>
                <w:color w:val="000000"/>
                <w:sz w:val="18"/>
                <w:lang w:eastAsia="et-EE"/>
              </w:rPr>
              <w:t>,0</w:t>
            </w:r>
          </w:p>
        </w:tc>
      </w:tr>
      <w:tr w:rsidR="00482C12" w:rsidRPr="00812D20" w14:paraId="5B9292C4" w14:textId="77777777" w:rsidTr="007B2B31">
        <w:trPr>
          <w:trHeight w:val="20"/>
        </w:trPr>
        <w:tc>
          <w:tcPr>
            <w:tcW w:w="2425" w:type="dxa"/>
            <w:noWrap/>
          </w:tcPr>
          <w:p w14:paraId="451B0607" w14:textId="77777777" w:rsidR="00482C12" w:rsidRPr="00812D20" w:rsidRDefault="00482C12" w:rsidP="00A00653">
            <w:pPr>
              <w:rPr>
                <w:rFonts w:ascii="Arial" w:hAnsi="Arial" w:cs="Arial"/>
                <w:b/>
                <w:bCs/>
                <w:noProof w:val="0"/>
                <w:color w:val="000000"/>
                <w:sz w:val="18"/>
                <w:lang w:eastAsia="et-EE"/>
              </w:rPr>
            </w:pPr>
            <w:r w:rsidRPr="00812D20">
              <w:rPr>
                <w:rFonts w:ascii="Arial" w:hAnsi="Arial" w:cs="Arial"/>
                <w:b/>
                <w:bCs/>
                <w:noProof w:val="0"/>
                <w:color w:val="000000"/>
                <w:sz w:val="18"/>
                <w:lang w:eastAsia="et-EE"/>
              </w:rPr>
              <w:t>Kesk tn</w:t>
            </w:r>
          </w:p>
        </w:tc>
        <w:tc>
          <w:tcPr>
            <w:tcW w:w="1300" w:type="dxa"/>
            <w:noWrap/>
          </w:tcPr>
          <w:p w14:paraId="38C320AC"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09.2015</w:t>
            </w:r>
          </w:p>
        </w:tc>
        <w:tc>
          <w:tcPr>
            <w:tcW w:w="1120" w:type="dxa"/>
            <w:noWrap/>
          </w:tcPr>
          <w:p w14:paraId="30C93011"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13 000</w:t>
            </w:r>
          </w:p>
        </w:tc>
        <w:tc>
          <w:tcPr>
            <w:tcW w:w="1137" w:type="dxa"/>
            <w:noWrap/>
          </w:tcPr>
          <w:p w14:paraId="3145BDE4" w14:textId="77777777" w:rsidR="00482C12" w:rsidRPr="00812D20" w:rsidRDefault="00482C12" w:rsidP="00A00653">
            <w:pPr>
              <w:jc w:val="center"/>
              <w:rPr>
                <w:rFonts w:ascii="Arial" w:hAnsi="Arial" w:cs="Arial"/>
                <w:b/>
                <w:bCs/>
                <w:noProof w:val="0"/>
                <w:color w:val="000000"/>
                <w:sz w:val="18"/>
                <w:lang w:eastAsia="et-EE"/>
              </w:rPr>
            </w:pPr>
            <w:r w:rsidRPr="00812D20">
              <w:rPr>
                <w:rFonts w:ascii="Arial" w:hAnsi="Arial" w:cs="Arial"/>
                <w:b/>
                <w:bCs/>
                <w:noProof w:val="0"/>
                <w:color w:val="000000"/>
                <w:sz w:val="18"/>
                <w:lang w:eastAsia="et-EE"/>
              </w:rPr>
              <w:t>37,6</w:t>
            </w:r>
          </w:p>
        </w:tc>
      </w:tr>
      <w:tr w:rsidR="004E6D9C" w:rsidRPr="00812D20" w14:paraId="49827CE7" w14:textId="77777777" w:rsidTr="007B2B31">
        <w:trPr>
          <w:trHeight w:val="20"/>
        </w:trPr>
        <w:tc>
          <w:tcPr>
            <w:tcW w:w="2425" w:type="dxa"/>
            <w:noWrap/>
          </w:tcPr>
          <w:p w14:paraId="21155939"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Sepa tn</w:t>
            </w:r>
          </w:p>
        </w:tc>
        <w:tc>
          <w:tcPr>
            <w:tcW w:w="1300" w:type="dxa"/>
            <w:noWrap/>
          </w:tcPr>
          <w:p w14:paraId="4B0CA863"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02.2015</w:t>
            </w:r>
          </w:p>
        </w:tc>
        <w:tc>
          <w:tcPr>
            <w:tcW w:w="1120" w:type="dxa"/>
            <w:noWrap/>
          </w:tcPr>
          <w:p w14:paraId="3FA4BF2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7 000</w:t>
            </w:r>
          </w:p>
        </w:tc>
        <w:tc>
          <w:tcPr>
            <w:tcW w:w="1137" w:type="dxa"/>
            <w:noWrap/>
          </w:tcPr>
          <w:p w14:paraId="2E45DED6"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47,5</w:t>
            </w:r>
          </w:p>
        </w:tc>
      </w:tr>
      <w:tr w:rsidR="004E6D9C" w:rsidRPr="00812D20" w14:paraId="082C05C6" w14:textId="77777777" w:rsidTr="007B2B31">
        <w:trPr>
          <w:trHeight w:val="20"/>
        </w:trPr>
        <w:tc>
          <w:tcPr>
            <w:tcW w:w="2425" w:type="dxa"/>
            <w:noWrap/>
            <w:hideMark/>
          </w:tcPr>
          <w:p w14:paraId="2DFE767F" w14:textId="77777777" w:rsidR="004E6D9C" w:rsidRPr="00812D20" w:rsidRDefault="004E6D9C" w:rsidP="00A00653">
            <w:pPr>
              <w:rPr>
                <w:rFonts w:ascii="Arial" w:hAnsi="Arial" w:cs="Arial"/>
                <w:noProof w:val="0"/>
                <w:color w:val="000000"/>
                <w:sz w:val="18"/>
                <w:lang w:eastAsia="et-EE"/>
              </w:rPr>
            </w:pPr>
            <w:r w:rsidRPr="00812D20">
              <w:rPr>
                <w:rFonts w:ascii="Arial" w:hAnsi="Arial" w:cs="Arial"/>
                <w:noProof w:val="0"/>
                <w:color w:val="000000"/>
                <w:sz w:val="18"/>
                <w:lang w:eastAsia="et-EE"/>
              </w:rPr>
              <w:t>Pikk tn</w:t>
            </w:r>
          </w:p>
        </w:tc>
        <w:tc>
          <w:tcPr>
            <w:tcW w:w="1300" w:type="dxa"/>
            <w:noWrap/>
            <w:hideMark/>
          </w:tcPr>
          <w:p w14:paraId="1614B20B"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01.2016</w:t>
            </w:r>
          </w:p>
        </w:tc>
        <w:tc>
          <w:tcPr>
            <w:tcW w:w="1120" w:type="dxa"/>
            <w:noWrap/>
            <w:hideMark/>
          </w:tcPr>
          <w:p w14:paraId="32FF038C"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6 200</w:t>
            </w:r>
          </w:p>
        </w:tc>
        <w:tc>
          <w:tcPr>
            <w:tcW w:w="1137" w:type="dxa"/>
            <w:noWrap/>
            <w:hideMark/>
          </w:tcPr>
          <w:p w14:paraId="7C37EA7F" w14:textId="77777777" w:rsidR="004E6D9C" w:rsidRPr="00812D20" w:rsidRDefault="004E6D9C" w:rsidP="00A00653">
            <w:pPr>
              <w:jc w:val="center"/>
              <w:rPr>
                <w:rFonts w:ascii="Arial" w:hAnsi="Arial" w:cs="Arial"/>
                <w:noProof w:val="0"/>
                <w:color w:val="000000"/>
                <w:sz w:val="18"/>
                <w:lang w:eastAsia="et-EE"/>
              </w:rPr>
            </w:pPr>
            <w:r w:rsidRPr="00812D20">
              <w:rPr>
                <w:rFonts w:ascii="Arial" w:hAnsi="Arial" w:cs="Arial"/>
                <w:noProof w:val="0"/>
                <w:color w:val="000000"/>
                <w:sz w:val="18"/>
                <w:lang w:eastAsia="et-EE"/>
              </w:rPr>
              <w:t>38,9</w:t>
            </w:r>
          </w:p>
        </w:tc>
      </w:tr>
    </w:tbl>
    <w:p w14:paraId="1BE62552" w14:textId="1FC08444" w:rsidR="00394DC7" w:rsidRPr="00E55242" w:rsidRDefault="002B7C41" w:rsidP="00A00653">
      <w:pPr>
        <w:jc w:val="both"/>
        <w:rPr>
          <w:rFonts w:ascii="Arial" w:hAnsi="Arial" w:cs="Arial"/>
          <w:noProof w:val="0"/>
          <w:sz w:val="18"/>
        </w:rPr>
      </w:pPr>
      <w:r w:rsidRPr="00E55242">
        <w:rPr>
          <w:rFonts w:ascii="Arial" w:hAnsi="Arial" w:cs="Arial"/>
          <w:noProof w:val="0"/>
          <w:sz w:val="18"/>
        </w:rPr>
        <w:t>Al</w:t>
      </w:r>
      <w:r w:rsidR="001E248F" w:rsidRPr="00E55242">
        <w:rPr>
          <w:rFonts w:ascii="Arial" w:hAnsi="Arial" w:cs="Arial"/>
          <w:noProof w:val="0"/>
          <w:sz w:val="18"/>
        </w:rPr>
        <w:t xml:space="preserve">likas: </w:t>
      </w:r>
      <w:r w:rsidR="00812D20" w:rsidRPr="00E55242">
        <w:rPr>
          <w:rFonts w:ascii="Arial" w:hAnsi="Arial" w:cs="Arial"/>
          <w:noProof w:val="0"/>
          <w:sz w:val="18"/>
        </w:rPr>
        <w:t>OÜ KV Hindaja</w:t>
      </w:r>
      <w:r w:rsidR="003D367F" w:rsidRPr="00E55242">
        <w:rPr>
          <w:rFonts w:ascii="Arial" w:hAnsi="Arial" w:cs="Arial"/>
          <w:noProof w:val="0"/>
          <w:sz w:val="18"/>
        </w:rPr>
        <w:t xml:space="preserve"> </w:t>
      </w:r>
    </w:p>
    <w:p w14:paraId="70785B32" w14:textId="77777777" w:rsidR="00BA2A1B" w:rsidRPr="00AB1588" w:rsidRDefault="00BA2A1B" w:rsidP="00F82EAE">
      <w:pPr>
        <w:ind w:right="-51"/>
        <w:jc w:val="both"/>
        <w:rPr>
          <w:rFonts w:ascii="Arial" w:hAnsi="Arial" w:cs="Arial"/>
          <w:noProof w:val="0"/>
        </w:rPr>
      </w:pPr>
    </w:p>
    <w:p w14:paraId="14301EB7" w14:textId="295A92EA" w:rsidR="00153849" w:rsidRPr="00AB1588" w:rsidRDefault="008D1C05" w:rsidP="00F82EAE">
      <w:pPr>
        <w:ind w:right="-51"/>
        <w:jc w:val="both"/>
        <w:rPr>
          <w:rFonts w:ascii="Arial" w:hAnsi="Arial" w:cs="Arial"/>
          <w:noProof w:val="0"/>
        </w:rPr>
      </w:pPr>
      <w:r w:rsidRPr="00AB1588">
        <w:rPr>
          <w:rFonts w:ascii="Arial" w:hAnsi="Arial" w:cs="Arial"/>
          <w:noProof w:val="0"/>
        </w:rPr>
        <w:t xml:space="preserve">Võrdlusmeetodi </w:t>
      </w:r>
      <w:r w:rsidR="003017F0" w:rsidRPr="00AB1588">
        <w:rPr>
          <w:rFonts w:ascii="Arial" w:hAnsi="Arial" w:cs="Arial"/>
          <w:noProof w:val="0"/>
        </w:rPr>
        <w:t xml:space="preserve">rakendamiseks kasutab hindaja </w:t>
      </w:r>
      <w:r w:rsidR="00E94405" w:rsidRPr="00AB1588">
        <w:rPr>
          <w:rFonts w:ascii="Arial" w:hAnsi="Arial" w:cs="Arial"/>
          <w:noProof w:val="0"/>
        </w:rPr>
        <w:t>rõhutatult</w:t>
      </w:r>
      <w:r w:rsidR="00D6304D" w:rsidRPr="00AB1588">
        <w:rPr>
          <w:rFonts w:ascii="Arial" w:hAnsi="Arial" w:cs="Arial"/>
          <w:noProof w:val="0"/>
        </w:rPr>
        <w:t xml:space="preserve"> </w:t>
      </w:r>
      <w:r w:rsidR="00E94405" w:rsidRPr="00AB1588">
        <w:rPr>
          <w:rFonts w:ascii="Arial" w:hAnsi="Arial" w:cs="Arial"/>
          <w:noProof w:val="0"/>
        </w:rPr>
        <w:t>välja</w:t>
      </w:r>
      <w:r w:rsidR="00D6304D" w:rsidRPr="00AB1588">
        <w:rPr>
          <w:rFonts w:ascii="Arial" w:hAnsi="Arial" w:cs="Arial"/>
          <w:noProof w:val="0"/>
        </w:rPr>
        <w:t>toodud tehinguid</w:t>
      </w:r>
      <w:r w:rsidR="00A00653" w:rsidRPr="00AB1588">
        <w:rPr>
          <w:rFonts w:ascii="Arial" w:hAnsi="Arial" w:cs="Arial"/>
          <w:noProof w:val="0"/>
        </w:rPr>
        <w:t xml:space="preserve">, mis on asukohalt, pindalalt ja seisukorralt hinnatava varaga </w:t>
      </w:r>
      <w:r w:rsidR="00D6304D" w:rsidRPr="00AB1588">
        <w:rPr>
          <w:rFonts w:ascii="Arial" w:hAnsi="Arial" w:cs="Arial"/>
          <w:noProof w:val="0"/>
        </w:rPr>
        <w:t xml:space="preserve">kõige </w:t>
      </w:r>
      <w:r w:rsidR="00A00653" w:rsidRPr="00AB1588">
        <w:rPr>
          <w:rFonts w:ascii="Arial" w:hAnsi="Arial" w:cs="Arial"/>
          <w:noProof w:val="0"/>
        </w:rPr>
        <w:t>sarnasemad.</w:t>
      </w:r>
    </w:p>
    <w:p w14:paraId="15170FA0" w14:textId="77777777" w:rsidR="00FC43F9" w:rsidRPr="00AB1588" w:rsidRDefault="00FC43F9" w:rsidP="00F82EAE">
      <w:pPr>
        <w:ind w:right="-51"/>
        <w:jc w:val="both"/>
        <w:rPr>
          <w:rFonts w:ascii="Arial" w:hAnsi="Arial" w:cs="Arial"/>
          <w:noProof w:val="0"/>
          <w:highlight w:val="yellow"/>
        </w:rPr>
      </w:pPr>
    </w:p>
    <w:p w14:paraId="30BF28FE" w14:textId="77777777" w:rsidR="004E6D9C" w:rsidRPr="00AB1588" w:rsidRDefault="003403B8" w:rsidP="003403B8">
      <w:pPr>
        <w:jc w:val="both"/>
        <w:rPr>
          <w:rFonts w:ascii="Arial" w:hAnsi="Arial" w:cs="Arial"/>
          <w:noProof w:val="0"/>
        </w:rPr>
      </w:pPr>
      <w:r w:rsidRPr="00AB1588">
        <w:rPr>
          <w:rFonts w:ascii="Arial" w:hAnsi="Arial" w:cs="Arial"/>
          <w:noProof w:val="0"/>
        </w:rPr>
        <w:t xml:space="preserve">Toodud võrdlustehingute võrdlemiseks hinnatava </w:t>
      </w:r>
      <w:r w:rsidR="004E6D9C" w:rsidRPr="00AB1588">
        <w:rPr>
          <w:rFonts w:ascii="Arial" w:hAnsi="Arial" w:cs="Arial"/>
          <w:noProof w:val="0"/>
        </w:rPr>
        <w:t>varaga</w:t>
      </w:r>
      <w:r w:rsidRPr="00AB1588">
        <w:rPr>
          <w:rFonts w:ascii="Arial" w:hAnsi="Arial" w:cs="Arial"/>
          <w:noProof w:val="0"/>
        </w:rPr>
        <w:t xml:space="preserve"> korrigeerime võrdlus</w:t>
      </w:r>
      <w:r w:rsidR="004E6D9C" w:rsidRPr="00AB1588">
        <w:rPr>
          <w:rFonts w:ascii="Arial" w:hAnsi="Arial" w:cs="Arial"/>
          <w:noProof w:val="0"/>
        </w:rPr>
        <w:t>tehinguid</w:t>
      </w:r>
      <w:r w:rsidRPr="00AB1588">
        <w:rPr>
          <w:rFonts w:ascii="Arial" w:hAnsi="Arial" w:cs="Arial"/>
          <w:noProof w:val="0"/>
        </w:rPr>
        <w:t xml:space="preserve"> iseloomustavaid parameetreid. Korrigeerimise eesmärgiks on anda hinnang, kui palju muudab hinnatava objekti mingi parameetri erinevus võrdlusobjekti turuväärtust. Hindamistulemuse leidmisel on need kohandamiseks koondatud järgmisse tabelisse. Võrdlustabelisse on valitud võrdlusparameetrid, mille poolest hinnatav objekt ja võrdlusobjektid omavahel erinevad; ülejäänud parameetritelt on objektid omavahel sarnased või on erinevused sedavõrd väikesed, et kohandamise vajadust ei ole. </w:t>
      </w:r>
    </w:p>
    <w:p w14:paraId="23B24552" w14:textId="77777777" w:rsidR="00A00EA9" w:rsidRPr="00AB1588" w:rsidRDefault="00A00EA9">
      <w:pPr>
        <w:rPr>
          <w:rFonts w:ascii="Arial" w:hAnsi="Arial" w:cs="Arial"/>
          <w:noProof w:val="0"/>
        </w:rPr>
      </w:pPr>
    </w:p>
    <w:p w14:paraId="6C8ECBFD" w14:textId="77777777" w:rsidR="002C39A6" w:rsidRPr="00AB1588" w:rsidRDefault="002C39A6" w:rsidP="002C39A6">
      <w:pPr>
        <w:jc w:val="both"/>
        <w:rPr>
          <w:rFonts w:ascii="Arial" w:hAnsi="Arial" w:cs="Arial"/>
          <w:noProof w:val="0"/>
        </w:rPr>
      </w:pPr>
      <w:r w:rsidRPr="00AB1588">
        <w:rPr>
          <w:rFonts w:ascii="Arial" w:hAnsi="Arial" w:cs="Arial"/>
          <w:noProof w:val="0"/>
        </w:rPr>
        <w:t>Võrdlustabel:</w:t>
      </w:r>
    </w:p>
    <w:tbl>
      <w:tblPr>
        <w:tblStyle w:val="TableGrid"/>
        <w:tblW w:w="8897" w:type="dxa"/>
        <w:tblLook w:val="04A0" w:firstRow="1" w:lastRow="0" w:firstColumn="1" w:lastColumn="0" w:noHBand="0" w:noVBand="1"/>
      </w:tblPr>
      <w:tblGrid>
        <w:gridCol w:w="1989"/>
        <w:gridCol w:w="2092"/>
        <w:gridCol w:w="1559"/>
        <w:gridCol w:w="1560"/>
        <w:gridCol w:w="1697"/>
      </w:tblGrid>
      <w:tr w:rsidR="0056713D" w:rsidRPr="00E55242" w14:paraId="46A486D9" w14:textId="77777777" w:rsidTr="00220381">
        <w:tc>
          <w:tcPr>
            <w:tcW w:w="1989" w:type="dxa"/>
            <w:vMerge w:val="restart"/>
            <w:hideMark/>
          </w:tcPr>
          <w:p w14:paraId="5410673C" w14:textId="77777777" w:rsidR="0056713D" w:rsidRPr="00E55242" w:rsidRDefault="0056713D" w:rsidP="005E2EB1">
            <w:pPr>
              <w:rPr>
                <w:rFonts w:ascii="Arial" w:hAnsi="Arial" w:cs="Arial"/>
                <w:noProof w:val="0"/>
                <w:sz w:val="18"/>
              </w:rPr>
            </w:pPr>
            <w:r w:rsidRPr="00E55242">
              <w:rPr>
                <w:rFonts w:ascii="Arial" w:hAnsi="Arial" w:cs="Arial"/>
                <w:noProof w:val="0"/>
                <w:sz w:val="18"/>
              </w:rPr>
              <w:t> </w:t>
            </w:r>
          </w:p>
        </w:tc>
        <w:tc>
          <w:tcPr>
            <w:tcW w:w="2092" w:type="dxa"/>
            <w:hideMark/>
          </w:tcPr>
          <w:p w14:paraId="14553EF8" w14:textId="77777777" w:rsidR="0056713D" w:rsidRPr="00E55242" w:rsidRDefault="0056713D" w:rsidP="005E2EB1">
            <w:pPr>
              <w:jc w:val="center"/>
              <w:rPr>
                <w:rFonts w:ascii="Arial" w:hAnsi="Arial" w:cs="Arial"/>
                <w:b/>
                <w:bCs/>
                <w:noProof w:val="0"/>
                <w:sz w:val="18"/>
              </w:rPr>
            </w:pPr>
            <w:r w:rsidRPr="00E55242">
              <w:rPr>
                <w:rFonts w:ascii="Arial" w:hAnsi="Arial" w:cs="Arial"/>
                <w:b/>
                <w:bCs/>
                <w:noProof w:val="0"/>
                <w:sz w:val="18"/>
              </w:rPr>
              <w:t>HINNATAV</w:t>
            </w:r>
          </w:p>
        </w:tc>
        <w:tc>
          <w:tcPr>
            <w:tcW w:w="4816" w:type="dxa"/>
            <w:gridSpan w:val="3"/>
            <w:noWrap/>
            <w:hideMark/>
          </w:tcPr>
          <w:p w14:paraId="0A1AF137" w14:textId="42E8D3AC" w:rsidR="0056713D" w:rsidRPr="00E55242" w:rsidRDefault="0056713D" w:rsidP="0056713D">
            <w:pPr>
              <w:jc w:val="center"/>
              <w:rPr>
                <w:rFonts w:ascii="Arial" w:hAnsi="Arial" w:cs="Arial"/>
                <w:b/>
                <w:bCs/>
                <w:noProof w:val="0"/>
                <w:sz w:val="18"/>
              </w:rPr>
            </w:pPr>
            <w:r w:rsidRPr="00E55242">
              <w:rPr>
                <w:rFonts w:ascii="Arial" w:hAnsi="Arial" w:cs="Arial"/>
                <w:b/>
                <w:bCs/>
                <w:noProof w:val="0"/>
                <w:sz w:val="18"/>
              </w:rPr>
              <w:t>VÕRDLUSOBJEKTID</w:t>
            </w:r>
          </w:p>
        </w:tc>
      </w:tr>
      <w:tr w:rsidR="005E2EB1" w:rsidRPr="00E55242" w14:paraId="007F82FA" w14:textId="77777777" w:rsidTr="00220381">
        <w:tc>
          <w:tcPr>
            <w:tcW w:w="1989" w:type="dxa"/>
            <w:vMerge/>
            <w:hideMark/>
          </w:tcPr>
          <w:p w14:paraId="30D611B1" w14:textId="77777777" w:rsidR="005E2EB1" w:rsidRPr="00E55242" w:rsidRDefault="005E2EB1" w:rsidP="005E2EB1">
            <w:pPr>
              <w:rPr>
                <w:rFonts w:ascii="Arial" w:hAnsi="Arial" w:cs="Arial"/>
                <w:noProof w:val="0"/>
                <w:sz w:val="18"/>
              </w:rPr>
            </w:pPr>
          </w:p>
        </w:tc>
        <w:tc>
          <w:tcPr>
            <w:tcW w:w="2092" w:type="dxa"/>
            <w:hideMark/>
          </w:tcPr>
          <w:p w14:paraId="1F718B7E"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OBJEKT</w:t>
            </w:r>
          </w:p>
        </w:tc>
        <w:tc>
          <w:tcPr>
            <w:tcW w:w="1559" w:type="dxa"/>
            <w:noWrap/>
            <w:hideMark/>
          </w:tcPr>
          <w:p w14:paraId="62013298"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1</w:t>
            </w:r>
          </w:p>
        </w:tc>
        <w:tc>
          <w:tcPr>
            <w:tcW w:w="1560" w:type="dxa"/>
            <w:noWrap/>
            <w:hideMark/>
          </w:tcPr>
          <w:p w14:paraId="62FED88B"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2</w:t>
            </w:r>
          </w:p>
        </w:tc>
        <w:tc>
          <w:tcPr>
            <w:tcW w:w="1697" w:type="dxa"/>
            <w:noWrap/>
            <w:hideMark/>
          </w:tcPr>
          <w:p w14:paraId="65C638D7"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3</w:t>
            </w:r>
          </w:p>
        </w:tc>
      </w:tr>
      <w:tr w:rsidR="00C368DF" w:rsidRPr="00E55242" w14:paraId="1D080D62" w14:textId="77777777" w:rsidTr="00220381">
        <w:tc>
          <w:tcPr>
            <w:tcW w:w="1989" w:type="dxa"/>
            <w:hideMark/>
          </w:tcPr>
          <w:p w14:paraId="36D04F64" w14:textId="77777777" w:rsidR="005E2EB1" w:rsidRPr="00E55242" w:rsidRDefault="005E2EB1" w:rsidP="005E2EB1">
            <w:pPr>
              <w:rPr>
                <w:rFonts w:ascii="Arial" w:hAnsi="Arial" w:cs="Arial"/>
                <w:noProof w:val="0"/>
                <w:sz w:val="18"/>
              </w:rPr>
            </w:pPr>
            <w:r w:rsidRPr="00E55242">
              <w:rPr>
                <w:rFonts w:ascii="Arial" w:hAnsi="Arial" w:cs="Arial"/>
                <w:noProof w:val="0"/>
                <w:sz w:val="18"/>
              </w:rPr>
              <w:t>Tehingu hind, €</w:t>
            </w:r>
          </w:p>
        </w:tc>
        <w:tc>
          <w:tcPr>
            <w:tcW w:w="2092" w:type="dxa"/>
            <w:hideMark/>
          </w:tcPr>
          <w:p w14:paraId="70828D5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kohandamisel</w:t>
            </w:r>
          </w:p>
        </w:tc>
        <w:tc>
          <w:tcPr>
            <w:tcW w:w="1559" w:type="dxa"/>
            <w:hideMark/>
          </w:tcPr>
          <w:p w14:paraId="5B760C8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12 500,00 €</w:t>
            </w:r>
          </w:p>
        </w:tc>
        <w:tc>
          <w:tcPr>
            <w:tcW w:w="1560" w:type="dxa"/>
            <w:hideMark/>
          </w:tcPr>
          <w:p w14:paraId="5ACAF4C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7 600,00 €</w:t>
            </w:r>
          </w:p>
        </w:tc>
        <w:tc>
          <w:tcPr>
            <w:tcW w:w="1697" w:type="dxa"/>
            <w:hideMark/>
          </w:tcPr>
          <w:p w14:paraId="371E35F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6 500,00 €</w:t>
            </w:r>
          </w:p>
        </w:tc>
      </w:tr>
      <w:tr w:rsidR="005E2EB1" w:rsidRPr="00E55242" w14:paraId="0F6BC523" w14:textId="77777777" w:rsidTr="00220381">
        <w:tc>
          <w:tcPr>
            <w:tcW w:w="1989" w:type="dxa"/>
            <w:hideMark/>
          </w:tcPr>
          <w:p w14:paraId="58F6303B"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Ruutmeetrihind, €</w:t>
            </w:r>
          </w:p>
        </w:tc>
        <w:tc>
          <w:tcPr>
            <w:tcW w:w="2092" w:type="dxa"/>
            <w:hideMark/>
          </w:tcPr>
          <w:p w14:paraId="77A53A25"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lähtutakse</w:t>
            </w:r>
          </w:p>
        </w:tc>
        <w:tc>
          <w:tcPr>
            <w:tcW w:w="1559" w:type="dxa"/>
            <w:hideMark/>
          </w:tcPr>
          <w:p w14:paraId="18B4A12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271,74 €</w:t>
            </w:r>
          </w:p>
        </w:tc>
        <w:tc>
          <w:tcPr>
            <w:tcW w:w="1560" w:type="dxa"/>
            <w:hideMark/>
          </w:tcPr>
          <w:p w14:paraId="6497AEAF"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160,68 €</w:t>
            </w:r>
          </w:p>
        </w:tc>
        <w:tc>
          <w:tcPr>
            <w:tcW w:w="1697" w:type="dxa"/>
            <w:hideMark/>
          </w:tcPr>
          <w:p w14:paraId="2A15550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134,02 €</w:t>
            </w:r>
          </w:p>
        </w:tc>
      </w:tr>
      <w:tr w:rsidR="00C368DF" w:rsidRPr="00E55242" w14:paraId="00D49C30" w14:textId="77777777" w:rsidTr="00220381">
        <w:tc>
          <w:tcPr>
            <w:tcW w:w="1989" w:type="dxa"/>
            <w:hideMark/>
          </w:tcPr>
          <w:p w14:paraId="34769027"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Tehingu aeg:</w:t>
            </w:r>
          </w:p>
        </w:tc>
        <w:tc>
          <w:tcPr>
            <w:tcW w:w="2092" w:type="dxa"/>
            <w:vMerge w:val="restart"/>
            <w:noWrap/>
            <w:hideMark/>
          </w:tcPr>
          <w:p w14:paraId="43850A19" w14:textId="77777777" w:rsidR="005E2EB1" w:rsidRPr="00E55242" w:rsidRDefault="005E2EB1" w:rsidP="005E2EB1">
            <w:pPr>
              <w:jc w:val="center"/>
              <w:rPr>
                <w:rFonts w:ascii="Arial" w:hAnsi="Arial" w:cs="Arial"/>
                <w:b/>
                <w:bCs/>
                <w:noProof w:val="0"/>
                <w:sz w:val="18"/>
              </w:rPr>
            </w:pPr>
            <w:r w:rsidRPr="00E55242">
              <w:rPr>
                <w:rFonts w:ascii="Arial" w:hAnsi="Arial" w:cs="Arial"/>
                <w:b/>
                <w:bCs/>
                <w:noProof w:val="0"/>
                <w:sz w:val="18"/>
              </w:rPr>
              <w:t>tehinguhinnast</w:t>
            </w:r>
          </w:p>
        </w:tc>
        <w:tc>
          <w:tcPr>
            <w:tcW w:w="1559" w:type="dxa"/>
            <w:noWrap/>
            <w:hideMark/>
          </w:tcPr>
          <w:p w14:paraId="61E14A6E"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okt.2015</w:t>
            </w:r>
          </w:p>
        </w:tc>
        <w:tc>
          <w:tcPr>
            <w:tcW w:w="1560" w:type="dxa"/>
            <w:noWrap/>
            <w:hideMark/>
          </w:tcPr>
          <w:p w14:paraId="1AF146A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märts.2015</w:t>
            </w:r>
          </w:p>
        </w:tc>
        <w:tc>
          <w:tcPr>
            <w:tcW w:w="1697" w:type="dxa"/>
            <w:noWrap/>
            <w:hideMark/>
          </w:tcPr>
          <w:p w14:paraId="352FAB8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nov.2015</w:t>
            </w:r>
          </w:p>
        </w:tc>
      </w:tr>
      <w:tr w:rsidR="005E2EB1" w:rsidRPr="00E55242" w14:paraId="772CDF7D" w14:textId="77777777" w:rsidTr="00220381">
        <w:tc>
          <w:tcPr>
            <w:tcW w:w="1989" w:type="dxa"/>
            <w:hideMark/>
          </w:tcPr>
          <w:p w14:paraId="777882C0" w14:textId="77777777" w:rsidR="005E2EB1" w:rsidRPr="00E55242" w:rsidRDefault="005E2EB1" w:rsidP="005E2EB1">
            <w:pPr>
              <w:rPr>
                <w:rFonts w:ascii="Arial" w:hAnsi="Arial" w:cs="Arial"/>
                <w:noProof w:val="0"/>
                <w:sz w:val="18"/>
              </w:rPr>
            </w:pPr>
            <w:proofErr w:type="spellStart"/>
            <w:r w:rsidRPr="00E55242">
              <w:rPr>
                <w:rFonts w:ascii="Arial" w:hAnsi="Arial" w:cs="Arial"/>
                <w:noProof w:val="0"/>
                <w:sz w:val="18"/>
              </w:rPr>
              <w:t>Ajaldamine</w:t>
            </w:r>
            <w:proofErr w:type="spellEnd"/>
            <w:r w:rsidRPr="00E55242">
              <w:rPr>
                <w:rFonts w:ascii="Arial" w:hAnsi="Arial" w:cs="Arial"/>
                <w:noProof w:val="0"/>
                <w:sz w:val="18"/>
              </w:rPr>
              <w:t>:</w:t>
            </w:r>
          </w:p>
        </w:tc>
        <w:tc>
          <w:tcPr>
            <w:tcW w:w="2092" w:type="dxa"/>
            <w:vMerge/>
            <w:hideMark/>
          </w:tcPr>
          <w:p w14:paraId="653CEB1F" w14:textId="77777777" w:rsidR="005E2EB1" w:rsidRPr="00E55242" w:rsidRDefault="005E2EB1" w:rsidP="005E2EB1">
            <w:pPr>
              <w:rPr>
                <w:rFonts w:ascii="Arial" w:hAnsi="Arial" w:cs="Arial"/>
                <w:b/>
                <w:bCs/>
                <w:noProof w:val="0"/>
                <w:sz w:val="18"/>
              </w:rPr>
            </w:pPr>
          </w:p>
        </w:tc>
        <w:tc>
          <w:tcPr>
            <w:tcW w:w="1559" w:type="dxa"/>
            <w:noWrap/>
            <w:hideMark/>
          </w:tcPr>
          <w:p w14:paraId="6D14F4E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noWrap/>
            <w:hideMark/>
          </w:tcPr>
          <w:p w14:paraId="580335C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noWrap/>
            <w:hideMark/>
          </w:tcPr>
          <w:p w14:paraId="0E33E03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5E2EB1" w:rsidRPr="00E55242" w14:paraId="6F8F391C" w14:textId="77777777" w:rsidTr="00220381">
        <w:tc>
          <w:tcPr>
            <w:tcW w:w="1989" w:type="dxa"/>
            <w:hideMark/>
          </w:tcPr>
          <w:p w14:paraId="0F86ABE2" w14:textId="77777777" w:rsidR="005E2EB1" w:rsidRPr="00E55242" w:rsidRDefault="005E2EB1" w:rsidP="005E2EB1">
            <w:pPr>
              <w:jc w:val="center"/>
              <w:rPr>
                <w:rFonts w:ascii="Arial" w:hAnsi="Arial" w:cs="Arial"/>
                <w:b/>
                <w:bCs/>
                <w:noProof w:val="0"/>
                <w:sz w:val="18"/>
              </w:rPr>
            </w:pPr>
            <w:proofErr w:type="spellStart"/>
            <w:r w:rsidRPr="00E55242">
              <w:rPr>
                <w:rFonts w:ascii="Arial" w:hAnsi="Arial" w:cs="Arial"/>
                <w:b/>
                <w:bCs/>
                <w:noProof w:val="0"/>
                <w:sz w:val="18"/>
              </w:rPr>
              <w:t>Ajaldatud</w:t>
            </w:r>
            <w:proofErr w:type="spellEnd"/>
            <w:r w:rsidRPr="00E55242">
              <w:rPr>
                <w:rFonts w:ascii="Arial" w:hAnsi="Arial" w:cs="Arial"/>
                <w:b/>
                <w:bCs/>
                <w:noProof w:val="0"/>
                <w:sz w:val="18"/>
              </w:rPr>
              <w:t xml:space="preserve"> hind:</w:t>
            </w:r>
          </w:p>
        </w:tc>
        <w:tc>
          <w:tcPr>
            <w:tcW w:w="2092" w:type="dxa"/>
            <w:noWrap/>
            <w:hideMark/>
          </w:tcPr>
          <w:p w14:paraId="3C7CBF1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18BC965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12 500,00 €</w:t>
            </w:r>
          </w:p>
        </w:tc>
        <w:tc>
          <w:tcPr>
            <w:tcW w:w="1560" w:type="dxa"/>
            <w:hideMark/>
          </w:tcPr>
          <w:p w14:paraId="15E0B3DE"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7 600,00 €</w:t>
            </w:r>
          </w:p>
        </w:tc>
        <w:tc>
          <w:tcPr>
            <w:tcW w:w="1697" w:type="dxa"/>
            <w:hideMark/>
          </w:tcPr>
          <w:p w14:paraId="686115D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6 500,00 €</w:t>
            </w:r>
          </w:p>
        </w:tc>
      </w:tr>
      <w:tr w:rsidR="00C368DF" w:rsidRPr="00E55242" w14:paraId="602DA6BB" w14:textId="77777777" w:rsidTr="00220381">
        <w:tc>
          <w:tcPr>
            <w:tcW w:w="1989" w:type="dxa"/>
            <w:hideMark/>
          </w:tcPr>
          <w:p w14:paraId="648ED1DE"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Asukoht:</w:t>
            </w:r>
          </w:p>
        </w:tc>
        <w:tc>
          <w:tcPr>
            <w:tcW w:w="2092" w:type="dxa"/>
            <w:hideMark/>
          </w:tcPr>
          <w:p w14:paraId="561624A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Uus tn</w:t>
            </w:r>
          </w:p>
        </w:tc>
        <w:tc>
          <w:tcPr>
            <w:tcW w:w="1559" w:type="dxa"/>
            <w:hideMark/>
          </w:tcPr>
          <w:p w14:paraId="2A8960A1"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Tähe tn</w:t>
            </w:r>
          </w:p>
        </w:tc>
        <w:tc>
          <w:tcPr>
            <w:tcW w:w="1560" w:type="dxa"/>
            <w:hideMark/>
          </w:tcPr>
          <w:p w14:paraId="734CD64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Tähe tn</w:t>
            </w:r>
          </w:p>
        </w:tc>
        <w:tc>
          <w:tcPr>
            <w:tcW w:w="1697" w:type="dxa"/>
            <w:hideMark/>
          </w:tcPr>
          <w:p w14:paraId="65C5612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Pärna pst</w:t>
            </w:r>
          </w:p>
        </w:tc>
      </w:tr>
      <w:tr w:rsidR="00C368DF" w:rsidRPr="00E55242" w14:paraId="39355A0B" w14:textId="77777777" w:rsidTr="00220381">
        <w:tc>
          <w:tcPr>
            <w:tcW w:w="1989" w:type="dxa"/>
            <w:hideMark/>
          </w:tcPr>
          <w:p w14:paraId="5262344A" w14:textId="77777777" w:rsidR="005E2EB1" w:rsidRPr="00E55242" w:rsidRDefault="005E2EB1" w:rsidP="005E2EB1">
            <w:pPr>
              <w:rPr>
                <w:rFonts w:ascii="Arial" w:hAnsi="Arial" w:cs="Arial"/>
                <w:noProof w:val="0"/>
                <w:sz w:val="18"/>
              </w:rPr>
            </w:pPr>
            <w:r w:rsidRPr="00E55242">
              <w:rPr>
                <w:rFonts w:ascii="Arial" w:hAnsi="Arial" w:cs="Arial"/>
                <w:noProof w:val="0"/>
                <w:sz w:val="18"/>
              </w:rPr>
              <w:t> </w:t>
            </w:r>
          </w:p>
        </w:tc>
        <w:tc>
          <w:tcPr>
            <w:tcW w:w="2092" w:type="dxa"/>
            <w:hideMark/>
          </w:tcPr>
          <w:p w14:paraId="1C7CEB5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559" w:type="dxa"/>
            <w:hideMark/>
          </w:tcPr>
          <w:p w14:paraId="7F5DA7D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560" w:type="dxa"/>
            <w:hideMark/>
          </w:tcPr>
          <w:p w14:paraId="46FC121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c>
          <w:tcPr>
            <w:tcW w:w="1697" w:type="dxa"/>
            <w:hideMark/>
          </w:tcPr>
          <w:p w14:paraId="4F4F888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Valga linn</w:t>
            </w:r>
          </w:p>
        </w:tc>
      </w:tr>
      <w:tr w:rsidR="00C368DF" w:rsidRPr="00E55242" w14:paraId="203CD27F" w14:textId="77777777" w:rsidTr="00220381">
        <w:tc>
          <w:tcPr>
            <w:tcW w:w="1989" w:type="dxa"/>
            <w:hideMark/>
          </w:tcPr>
          <w:p w14:paraId="4ECC17E9"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06BE1D2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46718DB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0D56FEA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5D7302B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2EE92182" w14:textId="77777777" w:rsidTr="00220381">
        <w:tc>
          <w:tcPr>
            <w:tcW w:w="1989" w:type="dxa"/>
            <w:hideMark/>
          </w:tcPr>
          <w:p w14:paraId="586410B3"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Ruumide seisukord:</w:t>
            </w:r>
          </w:p>
        </w:tc>
        <w:tc>
          <w:tcPr>
            <w:tcW w:w="2092" w:type="dxa"/>
            <w:vMerge w:val="restart"/>
            <w:hideMark/>
          </w:tcPr>
          <w:p w14:paraId="11E19692" w14:textId="1AB407FE" w:rsidR="005E2EB1" w:rsidRPr="00E55242" w:rsidRDefault="00C53DD6" w:rsidP="005E2EB1">
            <w:pPr>
              <w:jc w:val="center"/>
              <w:rPr>
                <w:rFonts w:ascii="Arial" w:hAnsi="Arial" w:cs="Arial"/>
                <w:noProof w:val="0"/>
                <w:sz w:val="18"/>
              </w:rPr>
            </w:pPr>
            <w:r w:rsidRPr="00E55242">
              <w:rPr>
                <w:rFonts w:ascii="Arial" w:hAnsi="Arial" w:cs="Arial"/>
                <w:noProof w:val="0"/>
                <w:sz w:val="18"/>
              </w:rPr>
              <w:t>Rahuldav</w:t>
            </w:r>
            <w:r w:rsidR="005E2EB1" w:rsidRPr="00E55242">
              <w:rPr>
                <w:rFonts w:ascii="Arial" w:hAnsi="Arial" w:cs="Arial"/>
                <w:noProof w:val="0"/>
                <w:sz w:val="18"/>
              </w:rPr>
              <w:t>/</w:t>
            </w:r>
            <w:r w:rsidRPr="00E55242">
              <w:rPr>
                <w:rFonts w:ascii="Arial" w:hAnsi="Arial" w:cs="Arial"/>
                <w:noProof w:val="0"/>
                <w:sz w:val="18"/>
              </w:rPr>
              <w:t xml:space="preserve"> </w:t>
            </w:r>
            <w:r w:rsidR="005E2EB1" w:rsidRPr="00E55242">
              <w:rPr>
                <w:rFonts w:ascii="Arial" w:hAnsi="Arial" w:cs="Arial"/>
                <w:noProof w:val="0"/>
                <w:sz w:val="18"/>
              </w:rPr>
              <w:t>remonti vajav, väheväärtuslik köögimööbel</w:t>
            </w:r>
          </w:p>
        </w:tc>
        <w:tc>
          <w:tcPr>
            <w:tcW w:w="1559" w:type="dxa"/>
            <w:hideMark/>
          </w:tcPr>
          <w:p w14:paraId="165A15F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Hea, parem</w:t>
            </w:r>
          </w:p>
        </w:tc>
        <w:tc>
          <w:tcPr>
            <w:tcW w:w="1560" w:type="dxa"/>
            <w:hideMark/>
          </w:tcPr>
          <w:p w14:paraId="19095DAE" w14:textId="217531E1" w:rsidR="005E2EB1" w:rsidRPr="00E55242" w:rsidRDefault="005E2EB1" w:rsidP="005E2EB1">
            <w:pPr>
              <w:jc w:val="center"/>
              <w:rPr>
                <w:rFonts w:ascii="Arial" w:hAnsi="Arial" w:cs="Arial"/>
                <w:noProof w:val="0"/>
                <w:sz w:val="18"/>
              </w:rPr>
            </w:pPr>
            <w:r w:rsidRPr="00E55242">
              <w:rPr>
                <w:rFonts w:ascii="Arial" w:hAnsi="Arial" w:cs="Arial"/>
                <w:noProof w:val="0"/>
                <w:sz w:val="18"/>
              </w:rPr>
              <w:t>remonti vajav, väheväärtuslik köögimööbel</w:t>
            </w:r>
          </w:p>
        </w:tc>
        <w:tc>
          <w:tcPr>
            <w:tcW w:w="1697" w:type="dxa"/>
            <w:hideMark/>
          </w:tcPr>
          <w:p w14:paraId="175B917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Rahuldav/remonti vajav</w:t>
            </w:r>
          </w:p>
        </w:tc>
      </w:tr>
      <w:tr w:rsidR="005E2EB1" w:rsidRPr="00E55242" w14:paraId="17483CBE" w14:textId="77777777" w:rsidTr="00220381">
        <w:tc>
          <w:tcPr>
            <w:tcW w:w="1989" w:type="dxa"/>
            <w:hideMark/>
          </w:tcPr>
          <w:p w14:paraId="40B73B70"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vMerge/>
            <w:hideMark/>
          </w:tcPr>
          <w:p w14:paraId="50700EE7" w14:textId="77777777" w:rsidR="005E2EB1" w:rsidRPr="00E55242" w:rsidRDefault="005E2EB1" w:rsidP="005E2EB1">
            <w:pPr>
              <w:rPr>
                <w:rFonts w:ascii="Arial" w:hAnsi="Arial" w:cs="Arial"/>
                <w:noProof w:val="0"/>
                <w:sz w:val="18"/>
              </w:rPr>
            </w:pPr>
          </w:p>
        </w:tc>
        <w:tc>
          <w:tcPr>
            <w:tcW w:w="1559" w:type="dxa"/>
            <w:hideMark/>
          </w:tcPr>
          <w:p w14:paraId="75F89E3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-15%</w:t>
            </w:r>
          </w:p>
        </w:tc>
        <w:tc>
          <w:tcPr>
            <w:tcW w:w="1560" w:type="dxa"/>
            <w:hideMark/>
          </w:tcPr>
          <w:p w14:paraId="5DDB80B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48E5144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4CC638BB" w14:textId="77777777" w:rsidTr="00220381">
        <w:tc>
          <w:tcPr>
            <w:tcW w:w="1989" w:type="dxa"/>
            <w:hideMark/>
          </w:tcPr>
          <w:p w14:paraId="494F010A"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Pindala (m²)</w:t>
            </w:r>
          </w:p>
        </w:tc>
        <w:tc>
          <w:tcPr>
            <w:tcW w:w="2092" w:type="dxa"/>
            <w:hideMark/>
          </w:tcPr>
          <w:p w14:paraId="76E7C96D" w14:textId="4D2A0B0B" w:rsidR="005E2EB1" w:rsidRPr="00E55242" w:rsidRDefault="00C53DD6" w:rsidP="005E2EB1">
            <w:pPr>
              <w:jc w:val="center"/>
              <w:rPr>
                <w:rFonts w:ascii="Arial" w:hAnsi="Arial" w:cs="Arial"/>
                <w:noProof w:val="0"/>
                <w:sz w:val="18"/>
              </w:rPr>
            </w:pPr>
            <w:r w:rsidRPr="00E55242">
              <w:rPr>
                <w:rFonts w:ascii="Arial" w:hAnsi="Arial" w:cs="Arial"/>
                <w:noProof w:val="0"/>
                <w:sz w:val="18"/>
              </w:rPr>
              <w:t>47</w:t>
            </w:r>
            <w:r w:rsidR="005E2EB1" w:rsidRPr="00E55242">
              <w:rPr>
                <w:rFonts w:ascii="Arial" w:hAnsi="Arial" w:cs="Arial"/>
                <w:noProof w:val="0"/>
                <w:sz w:val="18"/>
              </w:rPr>
              <w:t>,5</w:t>
            </w:r>
          </w:p>
        </w:tc>
        <w:tc>
          <w:tcPr>
            <w:tcW w:w="1559" w:type="dxa"/>
            <w:hideMark/>
          </w:tcPr>
          <w:p w14:paraId="352750E9" w14:textId="2D52D1C8" w:rsidR="005E2EB1" w:rsidRPr="00E55242" w:rsidRDefault="005E2EB1" w:rsidP="00031693">
            <w:pPr>
              <w:jc w:val="center"/>
              <w:rPr>
                <w:rFonts w:ascii="Arial" w:hAnsi="Arial" w:cs="Arial"/>
                <w:noProof w:val="0"/>
                <w:sz w:val="18"/>
              </w:rPr>
            </w:pPr>
            <w:r w:rsidRPr="00E55242">
              <w:rPr>
                <w:rFonts w:ascii="Arial" w:hAnsi="Arial" w:cs="Arial"/>
                <w:noProof w:val="0"/>
                <w:sz w:val="18"/>
              </w:rPr>
              <w:t>4</w:t>
            </w:r>
            <w:r w:rsidR="00031693">
              <w:rPr>
                <w:rFonts w:ascii="Arial" w:hAnsi="Arial" w:cs="Arial"/>
                <w:noProof w:val="0"/>
                <w:sz w:val="18"/>
              </w:rPr>
              <w:t>0</w:t>
            </w:r>
            <w:r w:rsidRPr="00E55242">
              <w:rPr>
                <w:rFonts w:ascii="Arial" w:hAnsi="Arial" w:cs="Arial"/>
                <w:noProof w:val="0"/>
                <w:sz w:val="18"/>
              </w:rPr>
              <w:t>,0</w:t>
            </w:r>
          </w:p>
        </w:tc>
        <w:tc>
          <w:tcPr>
            <w:tcW w:w="1560" w:type="dxa"/>
            <w:hideMark/>
          </w:tcPr>
          <w:p w14:paraId="4057CD4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47,3</w:t>
            </w:r>
          </w:p>
        </w:tc>
        <w:tc>
          <w:tcPr>
            <w:tcW w:w="1697" w:type="dxa"/>
            <w:hideMark/>
          </w:tcPr>
          <w:p w14:paraId="036B772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48,5</w:t>
            </w:r>
          </w:p>
        </w:tc>
      </w:tr>
      <w:tr w:rsidR="00C368DF" w:rsidRPr="00E55242" w14:paraId="326893E9" w14:textId="77777777" w:rsidTr="00220381">
        <w:tc>
          <w:tcPr>
            <w:tcW w:w="1989" w:type="dxa"/>
            <w:hideMark/>
          </w:tcPr>
          <w:p w14:paraId="6B7B2E8E"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6FB5E88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30A5A4D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5DB2597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1E1F50B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45C09B27" w14:textId="77777777" w:rsidTr="00220381">
        <w:tc>
          <w:tcPr>
            <w:tcW w:w="1989" w:type="dxa"/>
            <w:hideMark/>
          </w:tcPr>
          <w:p w14:paraId="24E57B7A"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Korrus</w:t>
            </w:r>
          </w:p>
        </w:tc>
        <w:tc>
          <w:tcPr>
            <w:tcW w:w="2092" w:type="dxa"/>
            <w:hideMark/>
          </w:tcPr>
          <w:p w14:paraId="12BEBA0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3/5</w:t>
            </w:r>
          </w:p>
        </w:tc>
        <w:tc>
          <w:tcPr>
            <w:tcW w:w="1559" w:type="dxa"/>
            <w:hideMark/>
          </w:tcPr>
          <w:p w14:paraId="39F2AB8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c>
          <w:tcPr>
            <w:tcW w:w="1560" w:type="dxa"/>
            <w:hideMark/>
          </w:tcPr>
          <w:p w14:paraId="2DAB3ADA"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c>
          <w:tcPr>
            <w:tcW w:w="1697" w:type="dxa"/>
            <w:hideMark/>
          </w:tcPr>
          <w:p w14:paraId="1CFD8AC0"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5/5</w:t>
            </w:r>
          </w:p>
        </w:tc>
      </w:tr>
      <w:tr w:rsidR="00C368DF" w:rsidRPr="00E55242" w14:paraId="5BCE90D4" w14:textId="77777777" w:rsidTr="00220381">
        <w:tc>
          <w:tcPr>
            <w:tcW w:w="1989" w:type="dxa"/>
            <w:hideMark/>
          </w:tcPr>
          <w:p w14:paraId="090CF1E0"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50A7D58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51B74388"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560" w:type="dxa"/>
            <w:hideMark/>
          </w:tcPr>
          <w:p w14:paraId="7EA687AD"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697" w:type="dxa"/>
            <w:hideMark/>
          </w:tcPr>
          <w:p w14:paraId="55AFFEC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r>
      <w:tr w:rsidR="00C368DF" w:rsidRPr="00E55242" w14:paraId="2905F494" w14:textId="77777777" w:rsidTr="00220381">
        <w:tc>
          <w:tcPr>
            <w:tcW w:w="1989" w:type="dxa"/>
            <w:hideMark/>
          </w:tcPr>
          <w:p w14:paraId="1E97021D"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Hoone tüüp ja seisukord:</w:t>
            </w:r>
          </w:p>
        </w:tc>
        <w:tc>
          <w:tcPr>
            <w:tcW w:w="2092" w:type="dxa"/>
            <w:vMerge w:val="restart"/>
            <w:hideMark/>
          </w:tcPr>
          <w:p w14:paraId="2238D7FF" w14:textId="10CC66A3" w:rsidR="005E2EB1" w:rsidRPr="00E55242" w:rsidRDefault="005E2EB1" w:rsidP="005E2EB1">
            <w:pPr>
              <w:jc w:val="center"/>
              <w:rPr>
                <w:rFonts w:ascii="Arial" w:hAnsi="Arial" w:cs="Arial"/>
                <w:noProof w:val="0"/>
                <w:sz w:val="18"/>
              </w:rPr>
            </w:pPr>
            <w:r w:rsidRPr="00E55242">
              <w:rPr>
                <w:rFonts w:ascii="Arial" w:hAnsi="Arial" w:cs="Arial"/>
                <w:noProof w:val="0"/>
                <w:sz w:val="18"/>
              </w:rPr>
              <w:t xml:space="preserve">paneelmaja, </w:t>
            </w:r>
            <w:r w:rsidR="00ED3D6C" w:rsidRPr="00E55242">
              <w:rPr>
                <w:rFonts w:ascii="Arial" w:hAnsi="Arial" w:cs="Arial"/>
                <w:noProof w:val="0"/>
                <w:sz w:val="18"/>
              </w:rPr>
              <w:t>hea</w:t>
            </w:r>
          </w:p>
        </w:tc>
        <w:tc>
          <w:tcPr>
            <w:tcW w:w="1559" w:type="dxa"/>
            <w:hideMark/>
          </w:tcPr>
          <w:p w14:paraId="79C313B8"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renoveeritud paneelelamu, parem</w:t>
            </w:r>
          </w:p>
        </w:tc>
        <w:tc>
          <w:tcPr>
            <w:tcW w:w="1560" w:type="dxa"/>
            <w:hideMark/>
          </w:tcPr>
          <w:p w14:paraId="4BD881FD" w14:textId="64ABEE85" w:rsidR="005E2EB1" w:rsidRPr="00E55242" w:rsidRDefault="005E2EB1" w:rsidP="00B02224">
            <w:pPr>
              <w:jc w:val="center"/>
              <w:rPr>
                <w:rFonts w:ascii="Arial" w:hAnsi="Arial" w:cs="Arial"/>
                <w:noProof w:val="0"/>
                <w:sz w:val="18"/>
              </w:rPr>
            </w:pPr>
            <w:r w:rsidRPr="00E55242">
              <w:rPr>
                <w:rFonts w:ascii="Arial" w:hAnsi="Arial" w:cs="Arial"/>
                <w:noProof w:val="0"/>
                <w:sz w:val="18"/>
              </w:rPr>
              <w:t xml:space="preserve">paneelmaja, </w:t>
            </w:r>
            <w:r w:rsidR="00B02224" w:rsidRPr="00E55242">
              <w:rPr>
                <w:rFonts w:ascii="Arial" w:hAnsi="Arial" w:cs="Arial"/>
                <w:noProof w:val="0"/>
                <w:sz w:val="18"/>
              </w:rPr>
              <w:t>võrreldav</w:t>
            </w:r>
          </w:p>
        </w:tc>
        <w:tc>
          <w:tcPr>
            <w:tcW w:w="1697" w:type="dxa"/>
            <w:hideMark/>
          </w:tcPr>
          <w:p w14:paraId="4BFFA266"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paneelelamu, võrreldav</w:t>
            </w:r>
          </w:p>
        </w:tc>
      </w:tr>
      <w:tr w:rsidR="005E2EB1" w:rsidRPr="00E55242" w14:paraId="0BDC7978" w14:textId="77777777" w:rsidTr="00220381">
        <w:tc>
          <w:tcPr>
            <w:tcW w:w="1989" w:type="dxa"/>
            <w:hideMark/>
          </w:tcPr>
          <w:p w14:paraId="64849D37"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vMerge/>
            <w:hideMark/>
          </w:tcPr>
          <w:p w14:paraId="4E9043CF" w14:textId="77777777" w:rsidR="005E2EB1" w:rsidRPr="00E55242" w:rsidRDefault="005E2EB1" w:rsidP="005E2EB1">
            <w:pPr>
              <w:rPr>
                <w:rFonts w:ascii="Arial" w:hAnsi="Arial" w:cs="Arial"/>
                <w:noProof w:val="0"/>
                <w:sz w:val="18"/>
              </w:rPr>
            </w:pPr>
          </w:p>
        </w:tc>
        <w:tc>
          <w:tcPr>
            <w:tcW w:w="1559" w:type="dxa"/>
            <w:hideMark/>
          </w:tcPr>
          <w:p w14:paraId="0F864D9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560" w:type="dxa"/>
            <w:hideMark/>
          </w:tcPr>
          <w:p w14:paraId="2E5A86B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61EE3E6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024374D7" w14:textId="77777777" w:rsidTr="00220381">
        <w:tc>
          <w:tcPr>
            <w:tcW w:w="1989" w:type="dxa"/>
            <w:hideMark/>
          </w:tcPr>
          <w:p w14:paraId="242C9CBB"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Tehnolahendused:</w:t>
            </w:r>
          </w:p>
        </w:tc>
        <w:tc>
          <w:tcPr>
            <w:tcW w:w="2092" w:type="dxa"/>
            <w:hideMark/>
          </w:tcPr>
          <w:p w14:paraId="5E8564E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Keskküte, loomulik ventilatsioon</w:t>
            </w:r>
          </w:p>
        </w:tc>
        <w:tc>
          <w:tcPr>
            <w:tcW w:w="1559" w:type="dxa"/>
            <w:hideMark/>
          </w:tcPr>
          <w:p w14:paraId="3E7C1FB9"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c>
          <w:tcPr>
            <w:tcW w:w="1560" w:type="dxa"/>
            <w:hideMark/>
          </w:tcPr>
          <w:p w14:paraId="3AD9CC15"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c>
          <w:tcPr>
            <w:tcW w:w="1697" w:type="dxa"/>
            <w:hideMark/>
          </w:tcPr>
          <w:p w14:paraId="50770D3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võrreldav</w:t>
            </w:r>
          </w:p>
        </w:tc>
      </w:tr>
      <w:tr w:rsidR="00C368DF" w:rsidRPr="00E55242" w14:paraId="6B5D9D4F" w14:textId="77777777" w:rsidTr="00220381">
        <w:tc>
          <w:tcPr>
            <w:tcW w:w="1989" w:type="dxa"/>
            <w:hideMark/>
          </w:tcPr>
          <w:p w14:paraId="70E61EDD" w14:textId="77777777" w:rsidR="005E2EB1" w:rsidRPr="00E55242" w:rsidRDefault="005E2EB1" w:rsidP="005E2EB1">
            <w:pPr>
              <w:rPr>
                <w:rFonts w:ascii="Arial" w:hAnsi="Arial" w:cs="Arial"/>
                <w:noProof w:val="0"/>
                <w:sz w:val="18"/>
              </w:rPr>
            </w:pPr>
            <w:r w:rsidRPr="00E55242">
              <w:rPr>
                <w:rFonts w:ascii="Arial" w:hAnsi="Arial" w:cs="Arial"/>
                <w:noProof w:val="0"/>
                <w:sz w:val="18"/>
              </w:rPr>
              <w:t>Kohandus</w:t>
            </w:r>
          </w:p>
        </w:tc>
        <w:tc>
          <w:tcPr>
            <w:tcW w:w="2092" w:type="dxa"/>
            <w:hideMark/>
          </w:tcPr>
          <w:p w14:paraId="473AFE6C"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3D3F42A3"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560" w:type="dxa"/>
            <w:hideMark/>
          </w:tcPr>
          <w:p w14:paraId="3EEC330B"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c>
          <w:tcPr>
            <w:tcW w:w="1697" w:type="dxa"/>
            <w:hideMark/>
          </w:tcPr>
          <w:p w14:paraId="066EFFF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0%</w:t>
            </w:r>
          </w:p>
        </w:tc>
      </w:tr>
      <w:tr w:rsidR="00C368DF" w:rsidRPr="00E55242" w14:paraId="015F0320" w14:textId="77777777" w:rsidTr="00220381">
        <w:tc>
          <w:tcPr>
            <w:tcW w:w="1989" w:type="dxa"/>
            <w:hideMark/>
          </w:tcPr>
          <w:p w14:paraId="0168DAF6" w14:textId="77777777" w:rsidR="005E2EB1" w:rsidRPr="00E55242" w:rsidRDefault="005E2EB1" w:rsidP="005E2EB1">
            <w:pPr>
              <w:rPr>
                <w:rFonts w:ascii="Arial" w:hAnsi="Arial" w:cs="Arial"/>
                <w:b/>
                <w:bCs/>
                <w:noProof w:val="0"/>
                <w:color w:val="000000"/>
                <w:sz w:val="18"/>
              </w:rPr>
            </w:pPr>
            <w:r w:rsidRPr="00E55242">
              <w:rPr>
                <w:rFonts w:ascii="Arial" w:hAnsi="Arial" w:cs="Arial"/>
                <w:b/>
                <w:bCs/>
                <w:noProof w:val="0"/>
                <w:color w:val="000000"/>
                <w:sz w:val="18"/>
              </w:rPr>
              <w:t>Muu tegur:</w:t>
            </w:r>
          </w:p>
        </w:tc>
        <w:tc>
          <w:tcPr>
            <w:tcW w:w="2092" w:type="dxa"/>
            <w:vMerge w:val="restart"/>
            <w:hideMark/>
          </w:tcPr>
          <w:p w14:paraId="2EA4BB3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 keldriboks</w:t>
            </w:r>
          </w:p>
        </w:tc>
        <w:tc>
          <w:tcPr>
            <w:tcW w:w="1559" w:type="dxa"/>
            <w:hideMark/>
          </w:tcPr>
          <w:p w14:paraId="00AE7756"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puudub, halvem</w:t>
            </w:r>
          </w:p>
        </w:tc>
        <w:tc>
          <w:tcPr>
            <w:tcW w:w="1560" w:type="dxa"/>
            <w:hideMark/>
          </w:tcPr>
          <w:p w14:paraId="4024DB1F"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w:t>
            </w:r>
          </w:p>
        </w:tc>
        <w:tc>
          <w:tcPr>
            <w:tcW w:w="1697" w:type="dxa"/>
            <w:hideMark/>
          </w:tcPr>
          <w:p w14:paraId="60F71149"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rõdu, kelder</w:t>
            </w:r>
          </w:p>
        </w:tc>
      </w:tr>
      <w:tr w:rsidR="005E2EB1" w:rsidRPr="00E55242" w14:paraId="01951BC2" w14:textId="77777777" w:rsidTr="00220381">
        <w:tc>
          <w:tcPr>
            <w:tcW w:w="1989" w:type="dxa"/>
            <w:hideMark/>
          </w:tcPr>
          <w:p w14:paraId="3507A1CA" w14:textId="77777777" w:rsidR="005E2EB1" w:rsidRPr="00E55242" w:rsidRDefault="005E2EB1" w:rsidP="005E2EB1">
            <w:pPr>
              <w:rPr>
                <w:rFonts w:ascii="Arial" w:hAnsi="Arial" w:cs="Arial"/>
                <w:noProof w:val="0"/>
                <w:color w:val="000000"/>
                <w:sz w:val="18"/>
              </w:rPr>
            </w:pPr>
            <w:r w:rsidRPr="00E55242">
              <w:rPr>
                <w:rFonts w:ascii="Arial" w:hAnsi="Arial" w:cs="Arial"/>
                <w:noProof w:val="0"/>
                <w:color w:val="000000"/>
                <w:sz w:val="18"/>
              </w:rPr>
              <w:t>Kohandus</w:t>
            </w:r>
          </w:p>
        </w:tc>
        <w:tc>
          <w:tcPr>
            <w:tcW w:w="2092" w:type="dxa"/>
            <w:vMerge/>
            <w:hideMark/>
          </w:tcPr>
          <w:p w14:paraId="00D6A0F3" w14:textId="77777777" w:rsidR="005E2EB1" w:rsidRPr="00E55242" w:rsidRDefault="005E2EB1" w:rsidP="005E2EB1">
            <w:pPr>
              <w:rPr>
                <w:rFonts w:ascii="Arial" w:hAnsi="Arial" w:cs="Arial"/>
                <w:noProof w:val="0"/>
                <w:color w:val="000000"/>
                <w:sz w:val="18"/>
              </w:rPr>
            </w:pPr>
          </w:p>
        </w:tc>
        <w:tc>
          <w:tcPr>
            <w:tcW w:w="1559" w:type="dxa"/>
            <w:hideMark/>
          </w:tcPr>
          <w:p w14:paraId="44E92BBC" w14:textId="1111FDC2" w:rsidR="005E2EB1" w:rsidRPr="00E55242" w:rsidRDefault="00E55242" w:rsidP="005E2EB1">
            <w:pPr>
              <w:jc w:val="center"/>
              <w:rPr>
                <w:rFonts w:ascii="Arial" w:hAnsi="Arial" w:cs="Arial"/>
                <w:noProof w:val="0"/>
                <w:color w:val="000000"/>
                <w:sz w:val="18"/>
              </w:rPr>
            </w:pPr>
            <w:r>
              <w:rPr>
                <w:rFonts w:ascii="Arial" w:hAnsi="Arial" w:cs="Arial"/>
                <w:noProof w:val="0"/>
                <w:color w:val="000000"/>
                <w:sz w:val="18"/>
              </w:rPr>
              <w:t>-</w:t>
            </w:r>
            <w:r w:rsidR="005E2EB1" w:rsidRPr="00E55242">
              <w:rPr>
                <w:rFonts w:ascii="Arial" w:hAnsi="Arial" w:cs="Arial"/>
                <w:noProof w:val="0"/>
                <w:color w:val="000000"/>
                <w:sz w:val="18"/>
              </w:rPr>
              <w:t>5%</w:t>
            </w:r>
          </w:p>
        </w:tc>
        <w:tc>
          <w:tcPr>
            <w:tcW w:w="1560" w:type="dxa"/>
            <w:hideMark/>
          </w:tcPr>
          <w:p w14:paraId="403F95E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0%</w:t>
            </w:r>
          </w:p>
        </w:tc>
        <w:tc>
          <w:tcPr>
            <w:tcW w:w="1697" w:type="dxa"/>
            <w:hideMark/>
          </w:tcPr>
          <w:p w14:paraId="62661734" w14:textId="77777777" w:rsidR="005E2EB1" w:rsidRPr="00E55242" w:rsidRDefault="005E2EB1" w:rsidP="005E2EB1">
            <w:pPr>
              <w:jc w:val="center"/>
              <w:rPr>
                <w:rFonts w:ascii="Arial" w:hAnsi="Arial" w:cs="Arial"/>
                <w:noProof w:val="0"/>
                <w:color w:val="000000"/>
                <w:sz w:val="18"/>
              </w:rPr>
            </w:pPr>
            <w:r w:rsidRPr="00E55242">
              <w:rPr>
                <w:rFonts w:ascii="Arial" w:hAnsi="Arial" w:cs="Arial"/>
                <w:noProof w:val="0"/>
                <w:color w:val="000000"/>
                <w:sz w:val="18"/>
              </w:rPr>
              <w:t>0%</w:t>
            </w:r>
          </w:p>
        </w:tc>
      </w:tr>
      <w:tr w:rsidR="005E2EB1" w:rsidRPr="00E55242" w14:paraId="6C326B6B" w14:textId="77777777" w:rsidTr="00220381">
        <w:tc>
          <w:tcPr>
            <w:tcW w:w="1989" w:type="dxa"/>
            <w:hideMark/>
          </w:tcPr>
          <w:p w14:paraId="03E05190" w14:textId="77777777" w:rsidR="005E2EB1" w:rsidRPr="00E55242" w:rsidRDefault="005E2EB1" w:rsidP="005E2EB1">
            <w:pPr>
              <w:rPr>
                <w:rFonts w:ascii="Arial" w:hAnsi="Arial" w:cs="Arial"/>
                <w:b/>
                <w:bCs/>
                <w:noProof w:val="0"/>
                <w:sz w:val="18"/>
              </w:rPr>
            </w:pPr>
            <w:r w:rsidRPr="00E55242">
              <w:rPr>
                <w:rFonts w:ascii="Arial" w:hAnsi="Arial" w:cs="Arial"/>
                <w:b/>
                <w:bCs/>
                <w:noProof w:val="0"/>
                <w:sz w:val="18"/>
              </w:rPr>
              <w:t>Summaarne kohandus</w:t>
            </w:r>
          </w:p>
        </w:tc>
        <w:tc>
          <w:tcPr>
            <w:tcW w:w="2092" w:type="dxa"/>
            <w:noWrap/>
            <w:hideMark/>
          </w:tcPr>
          <w:p w14:paraId="4FA5C532"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 </w:t>
            </w:r>
          </w:p>
        </w:tc>
        <w:tc>
          <w:tcPr>
            <w:tcW w:w="1559" w:type="dxa"/>
            <w:hideMark/>
          </w:tcPr>
          <w:p w14:paraId="258AFEBC" w14:textId="7FD990AF" w:rsidR="005E2EB1" w:rsidRPr="00E55242" w:rsidRDefault="00E55242" w:rsidP="005E2EB1">
            <w:pPr>
              <w:jc w:val="center"/>
              <w:rPr>
                <w:rFonts w:ascii="Arial" w:hAnsi="Arial" w:cs="Arial"/>
                <w:noProof w:val="0"/>
                <w:sz w:val="18"/>
              </w:rPr>
            </w:pPr>
            <w:r>
              <w:rPr>
                <w:rFonts w:ascii="Arial" w:hAnsi="Arial" w:cs="Arial"/>
                <w:noProof w:val="0"/>
                <w:sz w:val="18"/>
              </w:rPr>
              <w:t>-2</w:t>
            </w:r>
            <w:r w:rsidR="005E2EB1" w:rsidRPr="00E55242">
              <w:rPr>
                <w:rFonts w:ascii="Arial" w:hAnsi="Arial" w:cs="Arial"/>
                <w:noProof w:val="0"/>
                <w:sz w:val="18"/>
              </w:rPr>
              <w:t>0%</w:t>
            </w:r>
          </w:p>
        </w:tc>
        <w:tc>
          <w:tcPr>
            <w:tcW w:w="1560" w:type="dxa"/>
            <w:hideMark/>
          </w:tcPr>
          <w:p w14:paraId="605B3787"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c>
          <w:tcPr>
            <w:tcW w:w="1697" w:type="dxa"/>
            <w:hideMark/>
          </w:tcPr>
          <w:p w14:paraId="266E2FF4" w14:textId="77777777" w:rsidR="005E2EB1" w:rsidRPr="00E55242" w:rsidRDefault="005E2EB1" w:rsidP="005E2EB1">
            <w:pPr>
              <w:jc w:val="center"/>
              <w:rPr>
                <w:rFonts w:ascii="Arial" w:hAnsi="Arial" w:cs="Arial"/>
                <w:noProof w:val="0"/>
                <w:sz w:val="18"/>
              </w:rPr>
            </w:pPr>
            <w:r w:rsidRPr="00E55242">
              <w:rPr>
                <w:rFonts w:ascii="Arial" w:hAnsi="Arial" w:cs="Arial"/>
                <w:noProof w:val="0"/>
                <w:sz w:val="18"/>
              </w:rPr>
              <w:t>5%</w:t>
            </w:r>
          </w:p>
        </w:tc>
      </w:tr>
      <w:tr w:rsidR="00220381" w:rsidRPr="00E55242" w14:paraId="1FB70B5A" w14:textId="77777777" w:rsidTr="00634992">
        <w:tc>
          <w:tcPr>
            <w:tcW w:w="1989" w:type="dxa"/>
            <w:hideMark/>
          </w:tcPr>
          <w:p w14:paraId="654FE885"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Kohandatud hind:</w:t>
            </w:r>
          </w:p>
        </w:tc>
        <w:tc>
          <w:tcPr>
            <w:tcW w:w="2092" w:type="dxa"/>
            <w:noWrap/>
            <w:hideMark/>
          </w:tcPr>
          <w:p w14:paraId="459831E0" w14:textId="77777777" w:rsidR="00220381" w:rsidRPr="00E55242" w:rsidRDefault="00220381" w:rsidP="005E2EB1">
            <w:pPr>
              <w:jc w:val="center"/>
              <w:rPr>
                <w:rFonts w:ascii="Arial" w:hAnsi="Arial" w:cs="Arial"/>
                <w:noProof w:val="0"/>
                <w:sz w:val="18"/>
              </w:rPr>
            </w:pPr>
            <w:r w:rsidRPr="00E55242">
              <w:rPr>
                <w:rFonts w:ascii="Arial" w:hAnsi="Arial" w:cs="Arial"/>
                <w:noProof w:val="0"/>
                <w:sz w:val="18"/>
              </w:rPr>
              <w:t> </w:t>
            </w:r>
          </w:p>
        </w:tc>
        <w:tc>
          <w:tcPr>
            <w:tcW w:w="1559" w:type="dxa"/>
            <w:vAlign w:val="center"/>
            <w:hideMark/>
          </w:tcPr>
          <w:p w14:paraId="7ABE2601" w14:textId="78004CFF" w:rsidR="00220381" w:rsidRPr="00E55242" w:rsidRDefault="00220381" w:rsidP="005E2EB1">
            <w:pPr>
              <w:jc w:val="center"/>
              <w:rPr>
                <w:rFonts w:ascii="Arial" w:hAnsi="Arial" w:cs="Arial"/>
                <w:noProof w:val="0"/>
                <w:sz w:val="18"/>
              </w:rPr>
            </w:pPr>
            <w:r>
              <w:rPr>
                <w:rFonts w:ascii="Arial" w:hAnsi="Arial" w:cs="Arial"/>
                <w:color w:val="000000"/>
                <w:sz w:val="18"/>
              </w:rPr>
              <w:t>10 000 €</w:t>
            </w:r>
          </w:p>
        </w:tc>
        <w:tc>
          <w:tcPr>
            <w:tcW w:w="1560" w:type="dxa"/>
            <w:vAlign w:val="center"/>
            <w:hideMark/>
          </w:tcPr>
          <w:p w14:paraId="6BC4E713" w14:textId="3C8D838F" w:rsidR="00220381" w:rsidRPr="00E55242" w:rsidRDefault="00220381" w:rsidP="005E2EB1">
            <w:pPr>
              <w:jc w:val="center"/>
              <w:rPr>
                <w:rFonts w:ascii="Arial" w:hAnsi="Arial" w:cs="Arial"/>
                <w:noProof w:val="0"/>
                <w:sz w:val="18"/>
              </w:rPr>
            </w:pPr>
            <w:r>
              <w:rPr>
                <w:rFonts w:ascii="Arial" w:hAnsi="Arial" w:cs="Arial"/>
                <w:color w:val="000000"/>
                <w:sz w:val="18"/>
              </w:rPr>
              <w:t>7 980 €</w:t>
            </w:r>
          </w:p>
        </w:tc>
        <w:tc>
          <w:tcPr>
            <w:tcW w:w="1697" w:type="dxa"/>
            <w:vAlign w:val="center"/>
            <w:hideMark/>
          </w:tcPr>
          <w:p w14:paraId="7BE1C7B3" w14:textId="4CE2353D" w:rsidR="00220381" w:rsidRPr="00E55242" w:rsidRDefault="00220381" w:rsidP="005E2EB1">
            <w:pPr>
              <w:jc w:val="center"/>
              <w:rPr>
                <w:rFonts w:ascii="Arial" w:hAnsi="Arial" w:cs="Arial"/>
                <w:noProof w:val="0"/>
                <w:sz w:val="18"/>
              </w:rPr>
            </w:pPr>
            <w:r>
              <w:rPr>
                <w:rFonts w:ascii="Arial" w:hAnsi="Arial" w:cs="Arial"/>
                <w:color w:val="000000"/>
                <w:sz w:val="18"/>
              </w:rPr>
              <w:t>6 825 €</w:t>
            </w:r>
          </w:p>
        </w:tc>
      </w:tr>
      <w:tr w:rsidR="00220381" w:rsidRPr="00E55242" w14:paraId="65E507FD" w14:textId="77777777" w:rsidTr="00634992">
        <w:tc>
          <w:tcPr>
            <w:tcW w:w="1989" w:type="dxa"/>
            <w:hideMark/>
          </w:tcPr>
          <w:p w14:paraId="4C3B2FC5"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Kohanduste absoluutsumma</w:t>
            </w:r>
          </w:p>
        </w:tc>
        <w:tc>
          <w:tcPr>
            <w:tcW w:w="2092" w:type="dxa"/>
            <w:hideMark/>
          </w:tcPr>
          <w:p w14:paraId="15A47BA0" w14:textId="77777777" w:rsidR="00220381" w:rsidRPr="00E55242" w:rsidRDefault="00220381" w:rsidP="005E2EB1">
            <w:pPr>
              <w:jc w:val="center"/>
              <w:rPr>
                <w:rFonts w:ascii="Arial" w:hAnsi="Arial" w:cs="Arial"/>
                <w:noProof w:val="0"/>
                <w:sz w:val="18"/>
              </w:rPr>
            </w:pPr>
            <w:r w:rsidRPr="00E55242">
              <w:rPr>
                <w:rFonts w:ascii="Arial" w:hAnsi="Arial" w:cs="Arial"/>
                <w:noProof w:val="0"/>
                <w:sz w:val="18"/>
              </w:rPr>
              <w:t> </w:t>
            </w:r>
          </w:p>
        </w:tc>
        <w:tc>
          <w:tcPr>
            <w:tcW w:w="1559" w:type="dxa"/>
            <w:vAlign w:val="center"/>
            <w:hideMark/>
          </w:tcPr>
          <w:p w14:paraId="6227618B" w14:textId="1FEACFA1" w:rsidR="00220381" w:rsidRPr="00E55242" w:rsidRDefault="00220381" w:rsidP="005E2EB1">
            <w:pPr>
              <w:jc w:val="center"/>
              <w:rPr>
                <w:rFonts w:ascii="Arial" w:hAnsi="Arial" w:cs="Arial"/>
                <w:noProof w:val="0"/>
                <w:sz w:val="18"/>
              </w:rPr>
            </w:pPr>
            <w:r>
              <w:rPr>
                <w:rFonts w:ascii="Arial" w:hAnsi="Arial" w:cs="Arial"/>
                <w:color w:val="000000"/>
                <w:sz w:val="18"/>
              </w:rPr>
              <w:t>30%</w:t>
            </w:r>
          </w:p>
        </w:tc>
        <w:tc>
          <w:tcPr>
            <w:tcW w:w="1560" w:type="dxa"/>
            <w:vAlign w:val="center"/>
            <w:hideMark/>
          </w:tcPr>
          <w:p w14:paraId="1BD60916" w14:textId="4EABAE82" w:rsidR="00220381" w:rsidRPr="00E55242" w:rsidRDefault="00220381" w:rsidP="005E2EB1">
            <w:pPr>
              <w:jc w:val="center"/>
              <w:rPr>
                <w:rFonts w:ascii="Arial" w:hAnsi="Arial" w:cs="Arial"/>
                <w:noProof w:val="0"/>
                <w:sz w:val="18"/>
              </w:rPr>
            </w:pPr>
            <w:r>
              <w:rPr>
                <w:rFonts w:ascii="Arial" w:hAnsi="Arial" w:cs="Arial"/>
                <w:color w:val="000000"/>
                <w:sz w:val="18"/>
              </w:rPr>
              <w:t>5%</w:t>
            </w:r>
          </w:p>
        </w:tc>
        <w:tc>
          <w:tcPr>
            <w:tcW w:w="1697" w:type="dxa"/>
            <w:vAlign w:val="center"/>
            <w:hideMark/>
          </w:tcPr>
          <w:p w14:paraId="7D274091" w14:textId="18FB795C" w:rsidR="00220381" w:rsidRPr="00E55242" w:rsidRDefault="00220381" w:rsidP="005E2EB1">
            <w:pPr>
              <w:jc w:val="center"/>
              <w:rPr>
                <w:rFonts w:ascii="Arial" w:hAnsi="Arial" w:cs="Arial"/>
                <w:noProof w:val="0"/>
                <w:sz w:val="18"/>
              </w:rPr>
            </w:pPr>
            <w:r>
              <w:rPr>
                <w:rFonts w:ascii="Arial" w:hAnsi="Arial" w:cs="Arial"/>
                <w:color w:val="000000"/>
                <w:sz w:val="18"/>
              </w:rPr>
              <w:t>5%</w:t>
            </w:r>
          </w:p>
        </w:tc>
      </w:tr>
      <w:tr w:rsidR="00220381" w:rsidRPr="00E55242" w14:paraId="01E73911" w14:textId="77777777" w:rsidTr="00634992">
        <w:tc>
          <w:tcPr>
            <w:tcW w:w="1989" w:type="dxa"/>
            <w:hideMark/>
          </w:tcPr>
          <w:p w14:paraId="1E7064EE"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Osakaal lõpphinnas:</w:t>
            </w:r>
          </w:p>
        </w:tc>
        <w:tc>
          <w:tcPr>
            <w:tcW w:w="2092" w:type="dxa"/>
            <w:hideMark/>
          </w:tcPr>
          <w:p w14:paraId="58DCC724" w14:textId="77777777" w:rsidR="00220381" w:rsidRPr="00E55242" w:rsidRDefault="00220381" w:rsidP="005E2EB1">
            <w:pPr>
              <w:jc w:val="center"/>
              <w:rPr>
                <w:rFonts w:ascii="Arial" w:hAnsi="Arial" w:cs="Arial"/>
                <w:b/>
                <w:bCs/>
                <w:noProof w:val="0"/>
                <w:sz w:val="18"/>
              </w:rPr>
            </w:pPr>
            <w:r w:rsidRPr="00E55242">
              <w:rPr>
                <w:rFonts w:ascii="Arial" w:hAnsi="Arial" w:cs="Arial"/>
                <w:b/>
                <w:bCs/>
                <w:noProof w:val="0"/>
                <w:sz w:val="18"/>
              </w:rPr>
              <w:t> </w:t>
            </w:r>
          </w:p>
        </w:tc>
        <w:tc>
          <w:tcPr>
            <w:tcW w:w="1559" w:type="dxa"/>
            <w:vAlign w:val="center"/>
            <w:hideMark/>
          </w:tcPr>
          <w:p w14:paraId="28D09143" w14:textId="6F7EB067" w:rsidR="00220381" w:rsidRPr="00E55242" w:rsidRDefault="00220381" w:rsidP="005E2EB1">
            <w:pPr>
              <w:jc w:val="center"/>
              <w:rPr>
                <w:rFonts w:ascii="Arial" w:hAnsi="Arial" w:cs="Arial"/>
                <w:noProof w:val="0"/>
                <w:sz w:val="18"/>
              </w:rPr>
            </w:pPr>
            <w:r>
              <w:rPr>
                <w:rFonts w:ascii="Arial" w:hAnsi="Arial" w:cs="Arial"/>
                <w:color w:val="000000"/>
                <w:sz w:val="18"/>
              </w:rPr>
              <w:t>40%</w:t>
            </w:r>
          </w:p>
        </w:tc>
        <w:tc>
          <w:tcPr>
            <w:tcW w:w="1560" w:type="dxa"/>
            <w:vAlign w:val="center"/>
            <w:hideMark/>
          </w:tcPr>
          <w:p w14:paraId="6461815E" w14:textId="103E5526" w:rsidR="00220381" w:rsidRPr="00E55242" w:rsidRDefault="00220381" w:rsidP="005E2EB1">
            <w:pPr>
              <w:jc w:val="center"/>
              <w:rPr>
                <w:rFonts w:ascii="Arial" w:hAnsi="Arial" w:cs="Arial"/>
                <w:noProof w:val="0"/>
                <w:sz w:val="18"/>
              </w:rPr>
            </w:pPr>
            <w:r>
              <w:rPr>
                <w:rFonts w:ascii="Arial" w:hAnsi="Arial" w:cs="Arial"/>
                <w:color w:val="000000"/>
                <w:sz w:val="18"/>
              </w:rPr>
              <w:t>20%</w:t>
            </w:r>
          </w:p>
        </w:tc>
        <w:tc>
          <w:tcPr>
            <w:tcW w:w="1697" w:type="dxa"/>
            <w:vAlign w:val="center"/>
            <w:hideMark/>
          </w:tcPr>
          <w:p w14:paraId="0BACDEAD" w14:textId="5CF1A444" w:rsidR="00220381" w:rsidRPr="00E55242" w:rsidRDefault="00220381" w:rsidP="005E2EB1">
            <w:pPr>
              <w:jc w:val="center"/>
              <w:rPr>
                <w:rFonts w:ascii="Arial" w:hAnsi="Arial" w:cs="Arial"/>
                <w:noProof w:val="0"/>
                <w:sz w:val="18"/>
              </w:rPr>
            </w:pPr>
            <w:r>
              <w:rPr>
                <w:rFonts w:ascii="Arial" w:hAnsi="Arial" w:cs="Arial"/>
                <w:color w:val="000000"/>
                <w:sz w:val="18"/>
              </w:rPr>
              <w:t>20%</w:t>
            </w:r>
          </w:p>
        </w:tc>
      </w:tr>
      <w:tr w:rsidR="00220381" w:rsidRPr="00E55242" w14:paraId="29637D0B" w14:textId="77777777" w:rsidTr="00634992">
        <w:tc>
          <w:tcPr>
            <w:tcW w:w="1989" w:type="dxa"/>
            <w:hideMark/>
          </w:tcPr>
          <w:p w14:paraId="1E84E6B8" w14:textId="77777777" w:rsidR="00220381" w:rsidRPr="00E55242" w:rsidRDefault="00220381" w:rsidP="005E2EB1">
            <w:pPr>
              <w:rPr>
                <w:rFonts w:ascii="Arial" w:hAnsi="Arial" w:cs="Arial"/>
                <w:b/>
                <w:bCs/>
                <w:noProof w:val="0"/>
                <w:sz w:val="18"/>
              </w:rPr>
            </w:pPr>
            <w:r w:rsidRPr="00E55242">
              <w:rPr>
                <w:rFonts w:ascii="Arial" w:hAnsi="Arial" w:cs="Arial"/>
                <w:b/>
                <w:bCs/>
                <w:noProof w:val="0"/>
                <w:sz w:val="18"/>
              </w:rPr>
              <w:t>Kaalutud hind:</w:t>
            </w:r>
          </w:p>
        </w:tc>
        <w:tc>
          <w:tcPr>
            <w:tcW w:w="2092" w:type="dxa"/>
            <w:hideMark/>
          </w:tcPr>
          <w:p w14:paraId="6B93D465" w14:textId="1CC9FBA6" w:rsidR="00220381" w:rsidRPr="00220381" w:rsidRDefault="00220381" w:rsidP="00220381">
            <w:pPr>
              <w:jc w:val="center"/>
              <w:rPr>
                <w:rFonts w:cs="Calibri"/>
                <w:color w:val="000000"/>
                <w:sz w:val="22"/>
                <w:szCs w:val="22"/>
              </w:rPr>
            </w:pPr>
            <w:r w:rsidRPr="00E55242">
              <w:rPr>
                <w:rFonts w:ascii="Arial" w:hAnsi="Arial" w:cs="Arial"/>
                <w:noProof w:val="0"/>
                <w:sz w:val="18"/>
              </w:rPr>
              <w:t> </w:t>
            </w:r>
            <w:r w:rsidRPr="00220381">
              <w:rPr>
                <w:rFonts w:ascii="Arial" w:hAnsi="Arial" w:cs="Arial"/>
                <w:color w:val="000000"/>
                <w:sz w:val="18"/>
              </w:rPr>
              <w:t>6 961 €</w:t>
            </w:r>
          </w:p>
        </w:tc>
        <w:tc>
          <w:tcPr>
            <w:tcW w:w="1559" w:type="dxa"/>
            <w:vAlign w:val="center"/>
            <w:hideMark/>
          </w:tcPr>
          <w:p w14:paraId="21481656" w14:textId="1BE953BA" w:rsidR="00220381" w:rsidRPr="00E55242" w:rsidRDefault="00220381" w:rsidP="005E2EB1">
            <w:pPr>
              <w:jc w:val="center"/>
              <w:rPr>
                <w:rFonts w:ascii="Arial" w:hAnsi="Arial" w:cs="Arial"/>
                <w:noProof w:val="0"/>
                <w:sz w:val="18"/>
              </w:rPr>
            </w:pPr>
            <w:r>
              <w:rPr>
                <w:rFonts w:ascii="Arial" w:hAnsi="Arial" w:cs="Arial"/>
                <w:color w:val="000000"/>
                <w:sz w:val="18"/>
              </w:rPr>
              <w:t>4 000 €</w:t>
            </w:r>
          </w:p>
        </w:tc>
        <w:tc>
          <w:tcPr>
            <w:tcW w:w="1560" w:type="dxa"/>
            <w:vAlign w:val="center"/>
            <w:hideMark/>
          </w:tcPr>
          <w:p w14:paraId="658DAD98" w14:textId="1C0822A4" w:rsidR="00220381" w:rsidRPr="00E55242" w:rsidRDefault="00220381" w:rsidP="005E2EB1">
            <w:pPr>
              <w:jc w:val="center"/>
              <w:rPr>
                <w:rFonts w:ascii="Arial" w:hAnsi="Arial" w:cs="Arial"/>
                <w:noProof w:val="0"/>
                <w:sz w:val="18"/>
              </w:rPr>
            </w:pPr>
            <w:r>
              <w:rPr>
                <w:rFonts w:ascii="Arial" w:hAnsi="Arial" w:cs="Arial"/>
                <w:color w:val="000000"/>
                <w:sz w:val="18"/>
              </w:rPr>
              <w:t>1 596 €</w:t>
            </w:r>
          </w:p>
        </w:tc>
        <w:tc>
          <w:tcPr>
            <w:tcW w:w="1697" w:type="dxa"/>
            <w:vAlign w:val="center"/>
            <w:hideMark/>
          </w:tcPr>
          <w:p w14:paraId="07497D95" w14:textId="63413501" w:rsidR="00220381" w:rsidRPr="00E55242" w:rsidRDefault="00220381" w:rsidP="005E2EB1">
            <w:pPr>
              <w:jc w:val="center"/>
              <w:rPr>
                <w:rFonts w:ascii="Arial" w:hAnsi="Arial" w:cs="Arial"/>
                <w:noProof w:val="0"/>
                <w:sz w:val="18"/>
              </w:rPr>
            </w:pPr>
            <w:r>
              <w:rPr>
                <w:rFonts w:ascii="Arial" w:hAnsi="Arial" w:cs="Arial"/>
                <w:color w:val="000000"/>
                <w:sz w:val="18"/>
              </w:rPr>
              <w:t>1 365 €</w:t>
            </w:r>
          </w:p>
        </w:tc>
      </w:tr>
    </w:tbl>
    <w:p w14:paraId="4C43BA80" w14:textId="77777777" w:rsidR="00B23379" w:rsidRPr="00AB1588" w:rsidRDefault="00B23379" w:rsidP="006E0A29">
      <w:pPr>
        <w:jc w:val="both"/>
        <w:rPr>
          <w:rFonts w:ascii="Arial" w:hAnsi="Arial" w:cs="Arial"/>
          <w:noProof w:val="0"/>
        </w:rPr>
      </w:pPr>
    </w:p>
    <w:p w14:paraId="5D569997" w14:textId="77777777" w:rsidR="006E0A29" w:rsidRPr="00AB1588" w:rsidRDefault="00610008" w:rsidP="006E0A29">
      <w:pPr>
        <w:jc w:val="both"/>
        <w:rPr>
          <w:rFonts w:ascii="Arial" w:hAnsi="Arial" w:cs="Arial"/>
          <w:noProof w:val="0"/>
        </w:rPr>
      </w:pPr>
      <w:r w:rsidRPr="00AB1588">
        <w:rPr>
          <w:rFonts w:ascii="Arial" w:hAnsi="Arial" w:cs="Arial"/>
          <w:noProof w:val="0"/>
        </w:rPr>
        <w:t>T</w:t>
      </w:r>
      <w:r w:rsidR="00A04AE7" w:rsidRPr="00AB1588">
        <w:rPr>
          <w:rFonts w:ascii="Arial" w:hAnsi="Arial" w:cs="Arial"/>
          <w:noProof w:val="0"/>
        </w:rPr>
        <w:t>uru</w:t>
      </w:r>
      <w:r w:rsidR="006E0A29" w:rsidRPr="00AB1588">
        <w:rPr>
          <w:rFonts w:ascii="Arial" w:hAnsi="Arial" w:cs="Arial"/>
          <w:noProof w:val="0"/>
        </w:rPr>
        <w:t xml:space="preserve">väärtuse leidmisel kasutame kaalutud keskmist, kuna </w:t>
      </w:r>
      <w:r w:rsidR="00316900" w:rsidRPr="00AB1588">
        <w:rPr>
          <w:rFonts w:ascii="Arial" w:hAnsi="Arial" w:cs="Arial"/>
          <w:noProof w:val="0"/>
        </w:rPr>
        <w:t>varasid</w:t>
      </w:r>
      <w:r w:rsidR="006E0A29" w:rsidRPr="00AB1588">
        <w:rPr>
          <w:rFonts w:ascii="Arial" w:hAnsi="Arial" w:cs="Arial"/>
          <w:noProof w:val="0"/>
        </w:rPr>
        <w:t xml:space="preserve"> on kohandatud erineval määral ning kaalumisel saab arvesse võtta kohandamisel tekkinud erinevusi. Kõige rohkem kohandatud tehingule (absoluutne kohandus) antakse kõige väiksem kaal. </w:t>
      </w:r>
    </w:p>
    <w:p w14:paraId="5E4F0E92" w14:textId="77777777" w:rsidR="00F05B29" w:rsidRPr="00AB1588" w:rsidRDefault="00F05B29" w:rsidP="006E0A29">
      <w:pPr>
        <w:jc w:val="both"/>
        <w:rPr>
          <w:rFonts w:ascii="Arial" w:hAnsi="Arial" w:cs="Arial"/>
          <w:noProof w:val="0"/>
        </w:rPr>
      </w:pPr>
    </w:p>
    <w:p w14:paraId="7A2C1545" w14:textId="38E27D46" w:rsidR="00014838" w:rsidRPr="00AB1588" w:rsidRDefault="006E0A29" w:rsidP="00220381">
      <w:pPr>
        <w:rPr>
          <w:rFonts w:ascii="Arial" w:hAnsi="Arial" w:cs="Arial"/>
          <w:noProof w:val="0"/>
          <w:vertAlign w:val="superscript"/>
        </w:rPr>
      </w:pPr>
      <w:r w:rsidRPr="00AB1588">
        <w:rPr>
          <w:rFonts w:ascii="Arial" w:hAnsi="Arial" w:cs="Arial"/>
          <w:noProof w:val="0"/>
        </w:rPr>
        <w:t xml:space="preserve">Kaalutud </w:t>
      </w:r>
      <w:r w:rsidR="00E37BD1" w:rsidRPr="00AB1588">
        <w:rPr>
          <w:rFonts w:ascii="Arial" w:hAnsi="Arial" w:cs="Arial"/>
          <w:noProof w:val="0"/>
        </w:rPr>
        <w:t xml:space="preserve">keskmine </w:t>
      </w:r>
      <w:r w:rsidR="003E73A5" w:rsidRPr="00AB1588">
        <w:rPr>
          <w:rFonts w:ascii="Arial" w:hAnsi="Arial" w:cs="Arial"/>
          <w:noProof w:val="0"/>
        </w:rPr>
        <w:t>tehingu</w:t>
      </w:r>
      <w:r w:rsidR="00C87BE7" w:rsidRPr="00AB1588">
        <w:rPr>
          <w:rFonts w:ascii="Arial" w:hAnsi="Arial" w:cs="Arial"/>
          <w:noProof w:val="0"/>
        </w:rPr>
        <w:t>h</w:t>
      </w:r>
      <w:r w:rsidR="00BA34D5" w:rsidRPr="00AB1588">
        <w:rPr>
          <w:rFonts w:ascii="Arial" w:hAnsi="Arial" w:cs="Arial"/>
          <w:noProof w:val="0"/>
        </w:rPr>
        <w:t xml:space="preserve">indade </w:t>
      </w:r>
      <w:r w:rsidR="00F50468" w:rsidRPr="00AB1588">
        <w:rPr>
          <w:rFonts w:ascii="Arial" w:hAnsi="Arial" w:cs="Arial"/>
          <w:noProof w:val="0"/>
        </w:rPr>
        <w:t>võrdlemise</w:t>
      </w:r>
      <w:r w:rsidR="00220381">
        <w:rPr>
          <w:rFonts w:ascii="Arial" w:hAnsi="Arial" w:cs="Arial"/>
          <w:noProof w:val="0"/>
        </w:rPr>
        <w:t xml:space="preserve"> põhjal on 6961 ehk ümardatult 7000 €. </w:t>
      </w:r>
    </w:p>
    <w:p w14:paraId="0838E70A" w14:textId="1EAFCC05" w:rsidR="00014838" w:rsidRPr="00AB1588" w:rsidRDefault="00014838" w:rsidP="00976845">
      <w:pPr>
        <w:spacing w:before="240"/>
        <w:jc w:val="both"/>
        <w:rPr>
          <w:rFonts w:ascii="Arial" w:hAnsi="Arial" w:cs="Arial"/>
          <w:noProof w:val="0"/>
        </w:rPr>
      </w:pPr>
      <w:r w:rsidRPr="00AB1588">
        <w:rPr>
          <w:rFonts w:ascii="Arial" w:hAnsi="Arial" w:cs="Arial"/>
          <w:noProof w:val="0"/>
        </w:rPr>
        <w:t xml:space="preserve">Hindamistulemuse täpsus on </w:t>
      </w:r>
      <w:r w:rsidR="00C87BE7" w:rsidRPr="00AB1588">
        <w:rPr>
          <w:rFonts w:ascii="Arial" w:hAnsi="Arial" w:cs="Arial"/>
          <w:noProof w:val="0"/>
        </w:rPr>
        <w:t xml:space="preserve">ligikaudu </w:t>
      </w:r>
      <w:r w:rsidRPr="00AB1588">
        <w:rPr>
          <w:rFonts w:ascii="Arial" w:hAnsi="Arial" w:cs="Arial"/>
          <w:noProof w:val="0"/>
        </w:rPr>
        <w:t xml:space="preserve">+/- 5%. </w:t>
      </w:r>
    </w:p>
    <w:p w14:paraId="5E75EB04" w14:textId="2A9B5534" w:rsidR="006522BC" w:rsidRPr="00AB1588" w:rsidRDefault="006522BC" w:rsidP="00742C7C">
      <w:pPr>
        <w:pStyle w:val="Caption"/>
        <w:rPr>
          <w:rFonts w:ascii="Arial" w:hAnsi="Arial" w:cs="Arial"/>
          <w:sz w:val="20"/>
          <w:szCs w:val="20"/>
        </w:rPr>
      </w:pPr>
      <w:bookmarkStart w:id="122" w:name="_Toc211313546"/>
      <w:bookmarkStart w:id="123" w:name="_Toc238281879"/>
      <w:bookmarkStart w:id="124" w:name="_Toc241380835"/>
      <w:bookmarkStart w:id="125" w:name="_Toc242125202"/>
      <w:bookmarkStart w:id="126" w:name="_Toc243328983"/>
      <w:bookmarkStart w:id="127" w:name="_Toc243329071"/>
    </w:p>
    <w:p w14:paraId="6CC5DDFB" w14:textId="77777777" w:rsidR="006245E7" w:rsidRPr="00AB1588" w:rsidRDefault="006245E7" w:rsidP="00697824">
      <w:pPr>
        <w:pStyle w:val="Heading1"/>
        <w:rPr>
          <w:rFonts w:ascii="Arial" w:hAnsi="Arial" w:cs="Arial"/>
          <w:noProof w:val="0"/>
          <w:sz w:val="20"/>
        </w:rPr>
      </w:pPr>
      <w:bookmarkStart w:id="128" w:name="_Toc509907749"/>
      <w:r w:rsidRPr="00AB1588">
        <w:rPr>
          <w:rFonts w:ascii="Arial" w:hAnsi="Arial" w:cs="Arial"/>
          <w:noProof w:val="0"/>
          <w:sz w:val="20"/>
        </w:rPr>
        <w:t>Lisa 1</w:t>
      </w:r>
      <w:r w:rsidR="00932537" w:rsidRPr="00AB1588">
        <w:rPr>
          <w:rFonts w:ascii="Arial" w:hAnsi="Arial" w:cs="Arial"/>
          <w:noProof w:val="0"/>
          <w:sz w:val="20"/>
        </w:rPr>
        <w:t xml:space="preserve">. </w:t>
      </w:r>
      <w:r w:rsidR="006236CE" w:rsidRPr="00AB1588">
        <w:rPr>
          <w:rFonts w:ascii="Arial" w:hAnsi="Arial" w:cs="Arial"/>
          <w:noProof w:val="0"/>
          <w:sz w:val="20"/>
        </w:rPr>
        <w:t>A</w:t>
      </w:r>
      <w:r w:rsidRPr="00AB1588">
        <w:rPr>
          <w:rFonts w:ascii="Arial" w:hAnsi="Arial" w:cs="Arial"/>
          <w:noProof w:val="0"/>
          <w:sz w:val="20"/>
        </w:rPr>
        <w:t>sukoha plaan</w:t>
      </w:r>
      <w:bookmarkEnd w:id="122"/>
      <w:bookmarkEnd w:id="123"/>
      <w:bookmarkEnd w:id="124"/>
      <w:bookmarkEnd w:id="125"/>
      <w:bookmarkEnd w:id="126"/>
      <w:bookmarkEnd w:id="127"/>
      <w:bookmarkEnd w:id="128"/>
    </w:p>
    <w:p w14:paraId="7DE1C4BD" w14:textId="0F8697DF" w:rsidR="00334852" w:rsidRPr="00AB1588" w:rsidRDefault="00334852" w:rsidP="007D6B41">
      <w:pPr>
        <w:rPr>
          <w:rFonts w:ascii="Arial" w:hAnsi="Arial" w:cs="Arial"/>
          <w:noProof w:val="0"/>
          <w:lang w:eastAsia="et-EE"/>
        </w:rPr>
      </w:pPr>
    </w:p>
    <w:p w14:paraId="0B50E7B2" w14:textId="70336540" w:rsidR="003F040E" w:rsidRPr="00AB1588" w:rsidRDefault="003F040E" w:rsidP="00515CDB">
      <w:pPr>
        <w:pStyle w:val="Heading1"/>
        <w:rPr>
          <w:rFonts w:ascii="Arial" w:hAnsi="Arial" w:cs="Arial"/>
          <w:noProof w:val="0"/>
          <w:sz w:val="20"/>
        </w:rPr>
      </w:pPr>
      <w:bookmarkStart w:id="129" w:name="_Toc242125203"/>
      <w:bookmarkStart w:id="130" w:name="_Toc243328984"/>
      <w:bookmarkStart w:id="131" w:name="_Toc243329072"/>
      <w:bookmarkStart w:id="132" w:name="_Toc509907750"/>
      <w:bookmarkStart w:id="133" w:name="_Toc188328451"/>
      <w:r w:rsidRPr="00AB1588">
        <w:rPr>
          <w:rFonts w:ascii="Arial" w:hAnsi="Arial" w:cs="Arial"/>
          <w:noProof w:val="0"/>
          <w:sz w:val="20"/>
        </w:rPr>
        <w:t>Lisa 2</w:t>
      </w:r>
      <w:r w:rsidR="00932537" w:rsidRPr="00AB1588">
        <w:rPr>
          <w:rFonts w:ascii="Arial" w:hAnsi="Arial" w:cs="Arial"/>
          <w:noProof w:val="0"/>
          <w:sz w:val="20"/>
        </w:rPr>
        <w:t xml:space="preserve">. </w:t>
      </w:r>
      <w:r w:rsidRPr="00AB1588">
        <w:rPr>
          <w:rFonts w:ascii="Arial" w:hAnsi="Arial" w:cs="Arial"/>
          <w:noProof w:val="0"/>
          <w:sz w:val="20"/>
        </w:rPr>
        <w:t>Maa-ameti aerofoto</w:t>
      </w:r>
      <w:bookmarkEnd w:id="129"/>
      <w:bookmarkEnd w:id="130"/>
      <w:bookmarkEnd w:id="131"/>
      <w:bookmarkEnd w:id="132"/>
    </w:p>
    <w:p w14:paraId="39D55F5F" w14:textId="0C114FDA" w:rsidR="007E655B" w:rsidRPr="00AB1588" w:rsidRDefault="007E655B" w:rsidP="007D6B41">
      <w:pPr>
        <w:rPr>
          <w:rFonts w:ascii="Arial" w:hAnsi="Arial" w:cs="Arial"/>
          <w:noProof w:val="0"/>
          <w:lang w:eastAsia="et-EE"/>
        </w:rPr>
      </w:pPr>
    </w:p>
    <w:p w14:paraId="48E5CE9E" w14:textId="48723E65" w:rsidR="00D00A70" w:rsidRPr="00AB1588" w:rsidRDefault="002C67CD" w:rsidP="005B487A">
      <w:pPr>
        <w:pStyle w:val="Heading1"/>
        <w:rPr>
          <w:rFonts w:ascii="Arial" w:hAnsi="Arial" w:cs="Arial"/>
          <w:noProof w:val="0"/>
          <w:sz w:val="20"/>
        </w:rPr>
      </w:pPr>
      <w:bookmarkStart w:id="134" w:name="_Toc241380836"/>
      <w:bookmarkStart w:id="135" w:name="_Toc242125205"/>
      <w:bookmarkStart w:id="136" w:name="_Toc243328986"/>
      <w:bookmarkStart w:id="137" w:name="_Toc243329074"/>
      <w:bookmarkStart w:id="138" w:name="_Toc509907751"/>
      <w:r>
        <w:rPr>
          <w:rFonts w:ascii="Arial" w:hAnsi="Arial" w:cs="Arial"/>
          <w:noProof w:val="0"/>
          <w:sz w:val="20"/>
        </w:rPr>
        <w:t>L</w:t>
      </w:r>
      <w:r w:rsidR="00520961" w:rsidRPr="00AB1588">
        <w:rPr>
          <w:rFonts w:ascii="Arial" w:hAnsi="Arial" w:cs="Arial"/>
          <w:noProof w:val="0"/>
          <w:sz w:val="20"/>
        </w:rPr>
        <w:t xml:space="preserve">isa </w:t>
      </w:r>
      <w:r w:rsidR="00436283" w:rsidRPr="00AB1588">
        <w:rPr>
          <w:rFonts w:ascii="Arial" w:hAnsi="Arial" w:cs="Arial"/>
          <w:noProof w:val="0"/>
          <w:sz w:val="20"/>
        </w:rPr>
        <w:t>3</w:t>
      </w:r>
      <w:r w:rsidR="00932537" w:rsidRPr="00AB1588">
        <w:rPr>
          <w:rFonts w:ascii="Arial" w:hAnsi="Arial" w:cs="Arial"/>
          <w:noProof w:val="0"/>
          <w:sz w:val="20"/>
        </w:rPr>
        <w:t>.</w:t>
      </w:r>
      <w:r w:rsidR="00D00A70" w:rsidRPr="00AB1588">
        <w:rPr>
          <w:rFonts w:ascii="Arial" w:hAnsi="Arial" w:cs="Arial"/>
          <w:noProof w:val="0"/>
          <w:sz w:val="20"/>
        </w:rPr>
        <w:t xml:space="preserve"> </w:t>
      </w:r>
      <w:bookmarkEnd w:id="133"/>
      <w:bookmarkEnd w:id="134"/>
      <w:bookmarkEnd w:id="135"/>
      <w:bookmarkEnd w:id="136"/>
      <w:bookmarkEnd w:id="137"/>
      <w:r w:rsidR="006236CE" w:rsidRPr="00AB1588">
        <w:rPr>
          <w:rFonts w:ascii="Arial" w:hAnsi="Arial" w:cs="Arial"/>
          <w:noProof w:val="0"/>
          <w:sz w:val="20"/>
        </w:rPr>
        <w:t>Fotod</w:t>
      </w:r>
      <w:bookmarkEnd w:id="138"/>
    </w:p>
    <w:p w14:paraId="5C19D209" w14:textId="77777777" w:rsidR="00220381" w:rsidRPr="00AB1588" w:rsidRDefault="00220381" w:rsidP="00127FAF">
      <w:pPr>
        <w:jc w:val="center"/>
        <w:rPr>
          <w:rFonts w:ascii="Arial" w:hAnsi="Arial" w:cs="Arial"/>
          <w:noProof w:val="0"/>
        </w:rPr>
      </w:pPr>
      <w:bookmarkStart w:id="139" w:name="_Toc241380837"/>
      <w:bookmarkStart w:id="140" w:name="_Toc242125206"/>
      <w:bookmarkStart w:id="141" w:name="_Toc243328988"/>
      <w:bookmarkStart w:id="142" w:name="_Toc243329075"/>
    </w:p>
    <w:p w14:paraId="7B3F0DB0" w14:textId="59168C52" w:rsidR="00127FAF" w:rsidRPr="00AB1588" w:rsidRDefault="00127FAF" w:rsidP="009327B1">
      <w:pPr>
        <w:rPr>
          <w:rFonts w:ascii="Arial" w:hAnsi="Arial" w:cs="Arial"/>
          <w:noProof w:val="0"/>
        </w:rPr>
      </w:pPr>
      <w:r w:rsidRPr="00AB1588">
        <w:rPr>
          <w:rFonts w:ascii="Arial" w:hAnsi="Arial" w:cs="Arial"/>
          <w:noProof w:val="0"/>
        </w:rPr>
        <w:t xml:space="preserve">  </w:t>
      </w:r>
    </w:p>
    <w:p w14:paraId="7F1B26F2" w14:textId="77777777" w:rsidR="007D6B41" w:rsidRPr="00AB1588" w:rsidRDefault="00520961" w:rsidP="001B09C3">
      <w:pPr>
        <w:pStyle w:val="Heading1"/>
        <w:spacing w:before="0"/>
        <w:rPr>
          <w:rFonts w:ascii="Arial" w:hAnsi="Arial" w:cs="Arial"/>
          <w:noProof w:val="0"/>
          <w:sz w:val="20"/>
        </w:rPr>
      </w:pPr>
      <w:bookmarkStart w:id="143" w:name="_Toc509907752"/>
      <w:r w:rsidRPr="00AB1588">
        <w:rPr>
          <w:rFonts w:ascii="Arial" w:hAnsi="Arial" w:cs="Arial"/>
          <w:noProof w:val="0"/>
          <w:sz w:val="20"/>
        </w:rPr>
        <w:t xml:space="preserve">Lisa </w:t>
      </w:r>
      <w:r w:rsidR="00436283" w:rsidRPr="00AB1588">
        <w:rPr>
          <w:rFonts w:ascii="Arial" w:hAnsi="Arial" w:cs="Arial"/>
          <w:noProof w:val="0"/>
          <w:sz w:val="20"/>
        </w:rPr>
        <w:t>4</w:t>
      </w:r>
      <w:r w:rsidR="00B06558" w:rsidRPr="00AB1588">
        <w:rPr>
          <w:rFonts w:ascii="Arial" w:hAnsi="Arial" w:cs="Arial"/>
          <w:noProof w:val="0"/>
          <w:sz w:val="20"/>
        </w:rPr>
        <w:t>.</w:t>
      </w:r>
      <w:r w:rsidR="00765941" w:rsidRPr="00AB1588">
        <w:rPr>
          <w:rFonts w:ascii="Arial" w:hAnsi="Arial" w:cs="Arial"/>
          <w:noProof w:val="0"/>
          <w:sz w:val="20"/>
        </w:rPr>
        <w:t xml:space="preserve"> K</w:t>
      </w:r>
      <w:r w:rsidR="00697824" w:rsidRPr="00AB1588">
        <w:rPr>
          <w:rFonts w:ascii="Arial" w:hAnsi="Arial" w:cs="Arial"/>
          <w:noProof w:val="0"/>
          <w:sz w:val="20"/>
        </w:rPr>
        <w:t>innistusregistri</w:t>
      </w:r>
      <w:r w:rsidR="00765941" w:rsidRPr="00AB1588">
        <w:rPr>
          <w:rFonts w:ascii="Arial" w:hAnsi="Arial" w:cs="Arial"/>
          <w:noProof w:val="0"/>
          <w:sz w:val="20"/>
        </w:rPr>
        <w:t xml:space="preserve"> </w:t>
      </w:r>
      <w:r w:rsidR="004B6C09" w:rsidRPr="00AB1588">
        <w:rPr>
          <w:rFonts w:ascii="Arial" w:hAnsi="Arial" w:cs="Arial"/>
          <w:noProof w:val="0"/>
          <w:sz w:val="20"/>
        </w:rPr>
        <w:t>väljavõt</w:t>
      </w:r>
      <w:bookmarkEnd w:id="139"/>
      <w:bookmarkEnd w:id="140"/>
      <w:bookmarkEnd w:id="141"/>
      <w:bookmarkEnd w:id="142"/>
      <w:r w:rsidR="00F61E2B" w:rsidRPr="00AB1588">
        <w:rPr>
          <w:rFonts w:ascii="Arial" w:hAnsi="Arial" w:cs="Arial"/>
          <w:noProof w:val="0"/>
          <w:sz w:val="20"/>
        </w:rPr>
        <w:t>e</w:t>
      </w:r>
      <w:bookmarkEnd w:id="143"/>
    </w:p>
    <w:p w14:paraId="4FB20454" w14:textId="77777777" w:rsidR="00475C3C" w:rsidRPr="00AB1588" w:rsidRDefault="00475C3C" w:rsidP="00475C3C">
      <w:pPr>
        <w:rPr>
          <w:rFonts w:ascii="Arial" w:hAnsi="Arial" w:cs="Arial"/>
          <w:noProof w:val="0"/>
          <w:vanish/>
        </w:rPr>
      </w:pPr>
    </w:p>
    <w:p w14:paraId="7B5CF270" w14:textId="77777777" w:rsidR="00475C3C" w:rsidRPr="00AB1588" w:rsidRDefault="00475C3C" w:rsidP="00475C3C">
      <w:pPr>
        <w:rPr>
          <w:rFonts w:ascii="Arial" w:hAnsi="Arial" w:cs="Arial"/>
          <w:noProof w:val="0"/>
          <w:vanish/>
        </w:rPr>
      </w:pPr>
    </w:p>
    <w:p w14:paraId="37CDB06B" w14:textId="77777777" w:rsidR="00475C3C" w:rsidRPr="00AB1588" w:rsidRDefault="00475C3C" w:rsidP="00475C3C">
      <w:pPr>
        <w:rPr>
          <w:rFonts w:ascii="Arial" w:hAnsi="Arial" w:cs="Arial"/>
          <w:noProof w:val="0"/>
          <w:vanish/>
        </w:rPr>
      </w:pPr>
    </w:p>
    <w:p w14:paraId="68F5CAEA" w14:textId="77777777" w:rsidR="00475C3C" w:rsidRPr="00AB1588" w:rsidRDefault="00475C3C" w:rsidP="00475C3C">
      <w:pPr>
        <w:rPr>
          <w:rFonts w:ascii="Arial" w:hAnsi="Arial" w:cs="Arial"/>
          <w:noProof w:val="0"/>
          <w:vanish/>
        </w:rPr>
      </w:pPr>
    </w:p>
    <w:p w14:paraId="10E6119D" w14:textId="77777777" w:rsidR="002C67CD" w:rsidRDefault="002C67CD" w:rsidP="002C67CD">
      <w:pPr>
        <w:rPr>
          <w:rFonts w:ascii="Arial" w:hAnsi="Arial" w:cs="Arial"/>
          <w:noProof w:val="0"/>
        </w:rPr>
      </w:pPr>
    </w:p>
    <w:p w14:paraId="653E6C01" w14:textId="77777777" w:rsidR="002C67CD" w:rsidRDefault="002C67CD" w:rsidP="002C67CD">
      <w:pPr>
        <w:rPr>
          <w:rFonts w:ascii="Arial" w:hAnsi="Arial" w:cs="Arial"/>
          <w:noProof w:val="0"/>
        </w:rPr>
      </w:pPr>
    </w:p>
    <w:p w14:paraId="32965725" w14:textId="67DC7E4C" w:rsidR="00876B99" w:rsidRPr="002C67CD" w:rsidRDefault="005650B2" w:rsidP="002C67CD">
      <w:pPr>
        <w:pStyle w:val="Heading1"/>
      </w:pPr>
      <w:bookmarkStart w:id="144" w:name="_Toc509907753"/>
      <w:r w:rsidRPr="00AB1588">
        <w:t xml:space="preserve">Lisa </w:t>
      </w:r>
      <w:r w:rsidR="00070413" w:rsidRPr="00AB1588">
        <w:t>5</w:t>
      </w:r>
      <w:r w:rsidR="001B3ED2" w:rsidRPr="00AB1588">
        <w:t>. Ehitisregistri väljavõt</w:t>
      </w:r>
      <w:r w:rsidR="00C075DB" w:rsidRPr="00AB1588">
        <w:t>ted</w:t>
      </w:r>
      <w:bookmarkEnd w:id="144"/>
    </w:p>
    <w:p w14:paraId="2F862085" w14:textId="659B8400" w:rsidR="00E94405" w:rsidRPr="00AB1588" w:rsidRDefault="00E94405" w:rsidP="00E94405">
      <w:pPr>
        <w:rPr>
          <w:rFonts w:ascii="Arial" w:hAnsi="Arial" w:cs="Arial"/>
          <w:noProof w:val="0"/>
        </w:rPr>
      </w:pPr>
    </w:p>
    <w:p w14:paraId="27286BF5" w14:textId="4C24816D" w:rsidR="00CD381C" w:rsidRDefault="00CD381C" w:rsidP="00B4218F">
      <w:pPr>
        <w:rPr>
          <w:rFonts w:ascii="Arial" w:hAnsi="Arial" w:cs="Arial"/>
          <w:noProof w:val="0"/>
          <w:lang w:eastAsia="et-EE"/>
        </w:rPr>
      </w:pPr>
    </w:p>
    <w:p w14:paraId="66194C18" w14:textId="77777777" w:rsidR="002C67CD" w:rsidRDefault="002C67CD" w:rsidP="00B4218F">
      <w:pPr>
        <w:rPr>
          <w:rFonts w:ascii="Arial" w:hAnsi="Arial" w:cs="Arial"/>
          <w:noProof w:val="0"/>
          <w:lang w:eastAsia="et-EE"/>
        </w:rPr>
      </w:pPr>
    </w:p>
    <w:p w14:paraId="73892A94" w14:textId="77777777" w:rsidR="002C67CD" w:rsidRPr="00AB1588" w:rsidRDefault="002C67CD" w:rsidP="00B4218F">
      <w:pPr>
        <w:rPr>
          <w:rFonts w:ascii="Arial" w:hAnsi="Arial" w:cs="Arial"/>
          <w:noProof w:val="0"/>
          <w:lang w:eastAsia="et-EE"/>
        </w:rPr>
      </w:pPr>
    </w:p>
    <w:p w14:paraId="54C26055" w14:textId="1A23E0F3" w:rsidR="001C5E1E" w:rsidRPr="00AB1588" w:rsidRDefault="001C5E1E" w:rsidP="00B4218F">
      <w:pPr>
        <w:rPr>
          <w:rFonts w:ascii="Arial" w:hAnsi="Arial" w:cs="Arial"/>
          <w:noProof w:val="0"/>
          <w:lang w:eastAsia="et-EE"/>
        </w:rPr>
      </w:pPr>
    </w:p>
    <w:p w14:paraId="1F15E589" w14:textId="26136F05" w:rsidR="007B2B31" w:rsidRPr="00AB28AD" w:rsidRDefault="007B2B31" w:rsidP="007B2B31">
      <w:pPr>
        <w:rPr>
          <w:b/>
          <w:szCs w:val="22"/>
          <w:u w:val="single"/>
        </w:rPr>
      </w:pPr>
      <w:r w:rsidRPr="00AB28AD">
        <w:rPr>
          <w:b/>
          <w:szCs w:val="22"/>
          <w:u w:val="single"/>
        </w:rPr>
        <w:t>Eeltoodud lisade puudumist mitte lugeda veaks!</w:t>
      </w:r>
    </w:p>
    <w:p w14:paraId="69755FCD" w14:textId="77777777" w:rsidR="00220381" w:rsidRDefault="00220381">
      <w:pPr>
        <w:rPr>
          <w:rFonts w:ascii="Arial" w:hAnsi="Arial" w:cs="Arial"/>
          <w:noProof w:val="0"/>
        </w:rPr>
      </w:pPr>
    </w:p>
    <w:p w14:paraId="4BD778E6" w14:textId="77777777" w:rsidR="007B2B31" w:rsidRDefault="007B2B31">
      <w:pPr>
        <w:rPr>
          <w:rFonts w:ascii="Arial" w:hAnsi="Arial" w:cs="Arial"/>
          <w:noProof w:val="0"/>
        </w:rPr>
      </w:pPr>
    </w:p>
    <w:p w14:paraId="2445F502" w14:textId="77777777" w:rsidR="007B2B31" w:rsidRDefault="007B2B31">
      <w:pPr>
        <w:rPr>
          <w:rFonts w:ascii="Arial" w:hAnsi="Arial" w:cs="Arial"/>
          <w:b/>
          <w:noProof w:val="0"/>
          <w:lang w:eastAsia="et-EE"/>
        </w:rPr>
      </w:pPr>
    </w:p>
    <w:p w14:paraId="002D5B4C" w14:textId="77777777" w:rsidR="007B2B31" w:rsidRDefault="007B2B31">
      <w:pPr>
        <w:rPr>
          <w:rFonts w:ascii="Arial" w:hAnsi="Arial" w:cs="Arial"/>
          <w:b/>
          <w:noProof w:val="0"/>
          <w:lang w:eastAsia="et-EE"/>
        </w:rPr>
      </w:pPr>
      <w:r>
        <w:rPr>
          <w:rFonts w:ascii="Arial" w:hAnsi="Arial" w:cs="Arial"/>
          <w:noProof w:val="0"/>
        </w:rPr>
        <w:br w:type="page"/>
      </w:r>
    </w:p>
    <w:p w14:paraId="09AD50DA" w14:textId="5296D9C6" w:rsidR="004F698A" w:rsidRPr="00AB1588" w:rsidRDefault="004F698A" w:rsidP="004F698A">
      <w:pPr>
        <w:pStyle w:val="Heading1"/>
        <w:rPr>
          <w:rFonts w:ascii="Arial" w:hAnsi="Arial" w:cs="Arial"/>
          <w:noProof w:val="0"/>
          <w:sz w:val="20"/>
        </w:rPr>
      </w:pPr>
      <w:bookmarkStart w:id="145" w:name="_Toc509907754"/>
      <w:r w:rsidRPr="00AB1588">
        <w:rPr>
          <w:rFonts w:ascii="Arial" w:hAnsi="Arial" w:cs="Arial"/>
          <w:noProof w:val="0"/>
          <w:sz w:val="20"/>
        </w:rPr>
        <w:t>Vastavuskinnitus standardi nõuetele:</w:t>
      </w:r>
      <w:bookmarkStart w:id="146" w:name="_GoBack"/>
      <w:bookmarkEnd w:id="145"/>
      <w:bookmarkEnd w:id="146"/>
    </w:p>
    <w:p w14:paraId="590360BC" w14:textId="77777777" w:rsidR="004F698A" w:rsidRPr="00AB1588" w:rsidRDefault="004F698A" w:rsidP="004F698A">
      <w:pPr>
        <w:rPr>
          <w:rFonts w:ascii="Arial" w:hAnsi="Arial" w:cs="Arial"/>
          <w:noProof w:val="0"/>
        </w:rPr>
      </w:pPr>
    </w:p>
    <w:p w14:paraId="71A2E635"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Käesoleva hindamisaruande koostanud ja kogu hindamistoimingu läbi viinud hindaja kutseline pädevus on piisav hindamistellimuse täitmiseks.</w:t>
      </w:r>
    </w:p>
    <w:p w14:paraId="11667E43"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Käesolev hindamisaruanne ja kogu hindamistoiming vastab eesti kinnisvara hindamise standardiseeria EVS 875 nõuetele, sh hindamise headele tavadele.</w:t>
      </w:r>
    </w:p>
    <w:p w14:paraId="24067F52"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Hindaja ei avalda hindamistoimingu käigus kogutud informatsiooni ja hindamistulemusi mitte kellelegi peale tellijaga kokkulepitud isikute, v.a. juhud kui seadus seda nõuab või kui see on vajalik kindlateks hindamise kutsealaga seotud toiminguteks.</w:t>
      </w:r>
    </w:p>
    <w:p w14:paraId="284F425C"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 xml:space="preserve">Hindaja on tegutsenud sõltumatu hindajana. </w:t>
      </w:r>
    </w:p>
    <w:p w14:paraId="73708F13" w14:textId="47F76352" w:rsidR="00802D40" w:rsidRPr="00220381" w:rsidRDefault="00802D40" w:rsidP="00802D40">
      <w:pPr>
        <w:widowControl w:val="0"/>
        <w:numPr>
          <w:ilvl w:val="0"/>
          <w:numId w:val="2"/>
        </w:numPr>
        <w:tabs>
          <w:tab w:val="left" w:pos="220"/>
          <w:tab w:val="left" w:pos="720"/>
        </w:tabs>
        <w:autoSpaceDE w:val="0"/>
        <w:autoSpaceDN w:val="0"/>
        <w:adjustRightInd w:val="0"/>
        <w:rPr>
          <w:rFonts w:ascii="Arial" w:hAnsi="Arial" w:cs="Arial"/>
          <w:noProof w:val="0"/>
          <w:lang w:eastAsia="et-EE"/>
        </w:rPr>
      </w:pPr>
      <w:r w:rsidRPr="00220381">
        <w:rPr>
          <w:rFonts w:ascii="Arial" w:hAnsi="Arial" w:cs="Arial"/>
          <w:noProof w:val="0"/>
          <w:lang w:eastAsia="et-EE"/>
        </w:rPr>
        <w:t>Hindaja on tegutsenud erapooletult ilma mingite isiklike huvideta hindamistoimingu suhtes</w:t>
      </w:r>
      <w:r w:rsidR="00220381" w:rsidRPr="00220381">
        <w:rPr>
          <w:rFonts w:ascii="Arial" w:hAnsi="Arial" w:cs="Arial"/>
          <w:noProof w:val="0"/>
          <w:lang w:eastAsia="et-EE"/>
        </w:rPr>
        <w:t xml:space="preserve">. </w:t>
      </w:r>
    </w:p>
    <w:p w14:paraId="4CA94A84" w14:textId="77777777" w:rsidR="004F698A" w:rsidRPr="00AB1588" w:rsidRDefault="004F698A" w:rsidP="004F698A">
      <w:pPr>
        <w:widowControl w:val="0"/>
        <w:numPr>
          <w:ilvl w:val="0"/>
          <w:numId w:val="2"/>
        </w:numPr>
        <w:tabs>
          <w:tab w:val="left" w:pos="850"/>
        </w:tabs>
        <w:jc w:val="both"/>
        <w:rPr>
          <w:rFonts w:ascii="Arial" w:hAnsi="Arial" w:cs="Arial"/>
          <w:noProof w:val="0"/>
          <w:snapToGrid w:val="0"/>
          <w:color w:val="000000"/>
        </w:rPr>
      </w:pPr>
      <w:r w:rsidRPr="00AB1588">
        <w:rPr>
          <w:rFonts w:ascii="Arial" w:hAnsi="Arial" w:cs="Arial"/>
          <w:noProof w:val="0"/>
          <w:snapToGrid w:val="0"/>
          <w:color w:val="000000"/>
        </w:rPr>
        <w:t>Hindaja poolt hindamistoimingu eest saadav tasu ei ole seotud hindamistulemusega.</w:t>
      </w:r>
    </w:p>
    <w:p w14:paraId="159C8931" w14:textId="77777777" w:rsidR="004F698A" w:rsidRPr="00AB1588" w:rsidRDefault="004F698A" w:rsidP="004F698A">
      <w:pPr>
        <w:widowControl w:val="0"/>
        <w:numPr>
          <w:ilvl w:val="0"/>
          <w:numId w:val="2"/>
        </w:numPr>
        <w:tabs>
          <w:tab w:val="left" w:pos="850"/>
        </w:tabs>
        <w:jc w:val="both"/>
        <w:rPr>
          <w:rFonts w:ascii="Arial" w:hAnsi="Arial" w:cs="Arial"/>
          <w:noProof w:val="0"/>
        </w:rPr>
      </w:pPr>
      <w:r w:rsidRPr="00AB1588">
        <w:rPr>
          <w:rFonts w:ascii="Arial" w:hAnsi="Arial" w:cs="Arial"/>
          <w:noProof w:val="0"/>
          <w:snapToGrid w:val="0"/>
          <w:color w:val="000000"/>
        </w:rPr>
        <w:t>Hindamistoimingus kasutatud ja hindamisaruandes esitatud andmed on hindajale teadaolevalt tõesed ja korrektsed.</w:t>
      </w:r>
    </w:p>
    <w:p w14:paraId="3147CB1C" w14:textId="77777777" w:rsidR="004F698A" w:rsidRPr="00AB1588" w:rsidRDefault="004F698A" w:rsidP="004F698A">
      <w:pPr>
        <w:widowControl w:val="0"/>
        <w:numPr>
          <w:ilvl w:val="0"/>
          <w:numId w:val="2"/>
        </w:numPr>
        <w:tabs>
          <w:tab w:val="left" w:pos="850"/>
        </w:tabs>
        <w:jc w:val="both"/>
        <w:rPr>
          <w:rFonts w:ascii="Arial" w:hAnsi="Arial" w:cs="Arial"/>
          <w:noProof w:val="0"/>
        </w:rPr>
      </w:pPr>
      <w:r w:rsidRPr="00AB1588">
        <w:rPr>
          <w:rFonts w:ascii="Arial" w:hAnsi="Arial" w:cs="Arial"/>
          <w:noProof w:val="0"/>
        </w:rPr>
        <w:t>Hindamistoimingus kasutatud ja hindamisaruandes esitatud analüüsid ja järeldused on kitsendatud ainult hindamisaruandes esitatud eelduste ja piiravate tingimustega.</w:t>
      </w:r>
    </w:p>
    <w:p w14:paraId="2A47AE64" w14:textId="77777777" w:rsidR="004F698A" w:rsidRPr="00AB1588" w:rsidRDefault="004F698A" w:rsidP="004F698A">
      <w:pPr>
        <w:pStyle w:val="BodyTextIndent3"/>
        <w:tabs>
          <w:tab w:val="left" w:pos="850"/>
        </w:tabs>
        <w:jc w:val="right"/>
        <w:rPr>
          <w:rFonts w:ascii="Arial" w:hAnsi="Arial" w:cs="Arial"/>
          <w:sz w:val="20"/>
          <w:szCs w:val="20"/>
        </w:rPr>
      </w:pPr>
    </w:p>
    <w:p w14:paraId="632D7467" w14:textId="77777777" w:rsidR="00B4218F" w:rsidRPr="00AB1588" w:rsidRDefault="00B4218F" w:rsidP="00B4218F">
      <w:pPr>
        <w:rPr>
          <w:rFonts w:ascii="Arial" w:hAnsi="Arial" w:cs="Arial"/>
          <w:noProof w:val="0"/>
          <w:lang w:eastAsia="et-EE"/>
        </w:rPr>
      </w:pPr>
    </w:p>
    <w:p w14:paraId="61D77ABE" w14:textId="77777777" w:rsidR="00B4218F" w:rsidRPr="00AB1588" w:rsidRDefault="00B4218F" w:rsidP="00B4218F">
      <w:pPr>
        <w:rPr>
          <w:rFonts w:ascii="Arial" w:hAnsi="Arial" w:cs="Arial"/>
          <w:noProof w:val="0"/>
          <w:lang w:eastAsia="et-EE"/>
        </w:rPr>
      </w:pPr>
      <w:r w:rsidRPr="00AB1588">
        <w:rPr>
          <w:rFonts w:ascii="Arial" w:hAnsi="Arial" w:cs="Arial"/>
          <w:noProof w:val="0"/>
          <w:lang w:eastAsia="et-EE"/>
        </w:rPr>
        <w:t xml:space="preserve"> </w:t>
      </w:r>
    </w:p>
    <w:sectPr w:rsidR="00B4218F" w:rsidRPr="00AB1588" w:rsidSect="008B3F99">
      <w:headerReference w:type="default" r:id="rId13"/>
      <w:footerReference w:type="even" r:id="rId14"/>
      <w:footerReference w:type="default" r:id="rId15"/>
      <w:headerReference w:type="first" r:id="rId16"/>
      <w:type w:val="continuous"/>
      <w:pgSz w:w="11906" w:h="16838" w:code="9"/>
      <w:pgMar w:top="794" w:right="986" w:bottom="794" w:left="1418" w:header="510" w:footer="39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8B33E" w14:textId="77777777" w:rsidR="00634992" w:rsidRDefault="00634992">
      <w:r>
        <w:separator/>
      </w:r>
    </w:p>
  </w:endnote>
  <w:endnote w:type="continuationSeparator" w:id="0">
    <w:p w14:paraId="3629BDA1" w14:textId="77777777" w:rsidR="00634992" w:rsidRDefault="00634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0EEA5" w14:textId="77777777" w:rsidR="00634992" w:rsidRDefault="006349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E012B2" w14:textId="77777777" w:rsidR="00634992" w:rsidRDefault="006349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81BF8" w14:textId="77777777" w:rsidR="00634992" w:rsidRPr="00A11601" w:rsidRDefault="00634992">
    <w:pPr>
      <w:pStyle w:val="Footer"/>
      <w:framePr w:wrap="around" w:vAnchor="text" w:hAnchor="margin" w:xAlign="center" w:y="1"/>
      <w:rPr>
        <w:rStyle w:val="PageNumber"/>
        <w:rFonts w:cs="Arial"/>
        <w:sz w:val="18"/>
        <w:szCs w:val="18"/>
      </w:rPr>
    </w:pPr>
    <w:r w:rsidRPr="00A11601">
      <w:rPr>
        <w:rStyle w:val="PageNumber"/>
        <w:rFonts w:cs="Arial"/>
        <w:sz w:val="18"/>
        <w:szCs w:val="18"/>
      </w:rPr>
      <w:fldChar w:fldCharType="begin"/>
    </w:r>
    <w:r w:rsidRPr="00A11601">
      <w:rPr>
        <w:rStyle w:val="PageNumber"/>
        <w:rFonts w:cs="Arial"/>
        <w:sz w:val="18"/>
        <w:szCs w:val="18"/>
      </w:rPr>
      <w:instrText xml:space="preserve">PAGE  </w:instrText>
    </w:r>
    <w:r w:rsidRPr="00A11601">
      <w:rPr>
        <w:rStyle w:val="PageNumber"/>
        <w:rFonts w:cs="Arial"/>
        <w:sz w:val="18"/>
        <w:szCs w:val="18"/>
      </w:rPr>
      <w:fldChar w:fldCharType="separate"/>
    </w:r>
    <w:r w:rsidR="00FA31EF">
      <w:rPr>
        <w:rStyle w:val="PageNumber"/>
        <w:rFonts w:cs="Arial"/>
        <w:sz w:val="18"/>
        <w:szCs w:val="18"/>
      </w:rPr>
      <w:t>1</w:t>
    </w:r>
    <w:r w:rsidRPr="00A11601">
      <w:rPr>
        <w:rStyle w:val="PageNumber"/>
        <w:rFonts w:cs="Arial"/>
        <w:sz w:val="18"/>
        <w:szCs w:val="18"/>
      </w:rPr>
      <w:fldChar w:fldCharType="end"/>
    </w:r>
  </w:p>
  <w:p w14:paraId="2FBE93B8" w14:textId="2B40FC6C" w:rsidR="00634992" w:rsidRPr="00A11601" w:rsidRDefault="00634992">
    <w:pPr>
      <w:rPr>
        <w:rFonts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65BF0" w14:textId="77777777" w:rsidR="00634992" w:rsidRDefault="00634992">
      <w:r>
        <w:separator/>
      </w:r>
    </w:p>
  </w:footnote>
  <w:footnote w:type="continuationSeparator" w:id="0">
    <w:p w14:paraId="31E7118F" w14:textId="77777777" w:rsidR="00634992" w:rsidRDefault="00634992">
      <w:r>
        <w:continuationSeparator/>
      </w:r>
    </w:p>
  </w:footnote>
  <w:footnote w:id="1">
    <w:p w14:paraId="3190C3DB" w14:textId="77777777" w:rsidR="00634992" w:rsidRPr="001B216F" w:rsidRDefault="00634992">
      <w:pPr>
        <w:pStyle w:val="FootnoteText"/>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Vastavalt registriosa väljavõttele.</w:t>
      </w:r>
    </w:p>
  </w:footnote>
  <w:footnote w:id="2">
    <w:p w14:paraId="19B66926" w14:textId="77777777" w:rsidR="00634992" w:rsidRPr="001B216F" w:rsidRDefault="00634992">
      <w:pPr>
        <w:pStyle w:val="FootnoteText"/>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Andmed Maa-ameti katastriandmetest ja kitsenduste kaardilt. Lisaks objekti visuaalne ülevaatus ja info ehitisregistrist.</w:t>
      </w:r>
    </w:p>
  </w:footnote>
  <w:footnote w:id="3">
    <w:p w14:paraId="05ECA050" w14:textId="77777777" w:rsidR="00634992" w:rsidRPr="001B216F" w:rsidRDefault="00634992">
      <w:pPr>
        <w:pStyle w:val="FootnoteText"/>
        <w:rPr>
          <w:rFonts w:ascii="Arial" w:hAnsi="Arial" w:cs="Arial"/>
          <w:noProof w:val="0"/>
          <w:szCs w:val="18"/>
        </w:rPr>
      </w:pPr>
      <w:r w:rsidRPr="001B216F">
        <w:rPr>
          <w:rStyle w:val="FootnoteReference"/>
          <w:rFonts w:ascii="Arial" w:hAnsi="Arial" w:cs="Arial"/>
          <w:noProof w:val="0"/>
          <w:szCs w:val="18"/>
        </w:rPr>
        <w:footnoteRef/>
      </w:r>
      <w:r w:rsidRPr="001B216F">
        <w:rPr>
          <w:rFonts w:ascii="Arial" w:hAnsi="Arial" w:cs="Arial"/>
          <w:noProof w:val="0"/>
          <w:szCs w:val="18"/>
        </w:rPr>
        <w:t xml:space="preserve"> Andmed ehitisregistrist </w:t>
      </w:r>
      <w:hyperlink r:id="rId1" w:history="1">
        <w:r w:rsidRPr="001B216F">
          <w:rPr>
            <w:rStyle w:val="Hyperlink"/>
            <w:rFonts w:ascii="Arial" w:hAnsi="Arial" w:cs="Arial"/>
            <w:noProof w:val="0"/>
            <w:color w:val="auto"/>
            <w:szCs w:val="18"/>
            <w:u w:val="none"/>
          </w:rPr>
          <w:t>www.ehr.ee</w:t>
        </w:r>
      </w:hyperlink>
      <w:r w:rsidRPr="001B216F">
        <w:rPr>
          <w:rFonts w:ascii="Arial" w:hAnsi="Arial" w:cs="Arial"/>
          <w:noProof w:val="0"/>
          <w:szCs w:val="18"/>
        </w:rPr>
        <w:t xml:space="preserve"> ja kohapealsel ülevaatusel.</w:t>
      </w:r>
    </w:p>
  </w:footnote>
  <w:footnote w:id="4">
    <w:p w14:paraId="61CED7CE" w14:textId="77777777" w:rsidR="00634992" w:rsidRPr="001B216F" w:rsidRDefault="00634992">
      <w:pPr>
        <w:pStyle w:val="FootnoteText"/>
        <w:rPr>
          <w:rFonts w:ascii="Arial" w:hAnsi="Arial" w:cs="Arial"/>
          <w:noProof w:val="0"/>
          <w:szCs w:val="18"/>
        </w:rPr>
      </w:pPr>
      <w:r w:rsidRPr="001B216F">
        <w:rPr>
          <w:rStyle w:val="FootnoteReference"/>
          <w:rFonts w:ascii="Arial" w:hAnsi="Arial" w:cs="Arial"/>
          <w:noProof w:val="0"/>
          <w:szCs w:val="18"/>
        </w:rPr>
        <w:footnoteRef/>
      </w:r>
      <w:r w:rsidRPr="001B216F">
        <w:rPr>
          <w:rFonts w:ascii="Arial" w:hAnsi="Arial" w:cs="Arial"/>
          <w:noProof w:val="0"/>
          <w:szCs w:val="18"/>
        </w:rPr>
        <w:t xml:space="preserve"> Allikas ehitisregister ja vara ülevaatusel kogutud andmed.</w:t>
      </w:r>
    </w:p>
  </w:footnote>
  <w:footnote w:id="5">
    <w:p w14:paraId="38242DE8" w14:textId="77777777" w:rsidR="00634992" w:rsidRPr="001B216F" w:rsidRDefault="00634992">
      <w:pPr>
        <w:pStyle w:val="FootnoteText"/>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Andmed kinnistusraamatu registriosa väljavõttelt, ehitisregistrist ja vara ülevaatuselt. </w:t>
      </w:r>
    </w:p>
  </w:footnote>
  <w:footnote w:id="6">
    <w:p w14:paraId="62D04A9E" w14:textId="77777777" w:rsidR="00634992" w:rsidRPr="001B216F" w:rsidRDefault="00634992">
      <w:pPr>
        <w:pStyle w:val="FootnoteText"/>
        <w:rPr>
          <w:rFonts w:ascii="Arial" w:hAnsi="Arial" w:cs="Arial"/>
          <w:noProof w:val="0"/>
          <w:szCs w:val="18"/>
        </w:rPr>
      </w:pPr>
      <w:r w:rsidRPr="001B216F">
        <w:rPr>
          <w:rStyle w:val="FootnoteReference"/>
          <w:rFonts w:ascii="Arial" w:hAnsi="Arial" w:cs="Arial"/>
          <w:noProof w:val="0"/>
          <w:szCs w:val="18"/>
        </w:rPr>
        <w:footnoteRef/>
      </w:r>
      <w:r w:rsidRPr="001B216F">
        <w:rPr>
          <w:rFonts w:ascii="Arial" w:hAnsi="Arial" w:cs="Arial"/>
          <w:noProof w:val="0"/>
          <w:szCs w:val="18"/>
        </w:rPr>
        <w:t xml:space="preserve"> Andmed vara ülevaatuselt ning ülevaatuse juures viibinud isiku suulistel selgitustel.</w:t>
      </w:r>
    </w:p>
  </w:footnote>
  <w:footnote w:id="7">
    <w:p w14:paraId="6BCB81F6" w14:textId="77777777" w:rsidR="00634992" w:rsidRPr="001B216F" w:rsidRDefault="00634992">
      <w:pPr>
        <w:pStyle w:val="FootnoteText"/>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Andmed vara ülevaatuselt. </w:t>
      </w:r>
    </w:p>
  </w:footnote>
  <w:footnote w:id="8">
    <w:p w14:paraId="7945B027" w14:textId="77777777" w:rsidR="00634992" w:rsidRPr="001B216F" w:rsidRDefault="00634992" w:rsidP="003512EA">
      <w:pPr>
        <w:pStyle w:val="FootnoteText"/>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S</w:t>
      </w:r>
      <w:r w:rsidRPr="001B216F">
        <w:rPr>
          <w:rFonts w:ascii="Arial" w:hAnsi="Arial" w:cs="Arial"/>
          <w:bCs/>
          <w:noProof w:val="0"/>
        </w:rPr>
        <w:t>eisuga 06.aprill 2016, allikad: statistikaamet, Eesti Pank</w:t>
      </w:r>
    </w:p>
  </w:footnote>
  <w:footnote w:id="9">
    <w:p w14:paraId="0183B6B1" w14:textId="77777777" w:rsidR="00634992" w:rsidRPr="001B216F" w:rsidRDefault="00634992" w:rsidP="00061B8F">
      <w:pPr>
        <w:pStyle w:val="FootnoteText"/>
        <w:jc w:val="both"/>
        <w:rPr>
          <w:rFonts w:ascii="Arial" w:hAnsi="Arial" w:cs="Arial"/>
          <w:noProof w:val="0"/>
        </w:rPr>
      </w:pPr>
      <w:r w:rsidRPr="001B216F">
        <w:rPr>
          <w:rStyle w:val="FootnoteReference"/>
          <w:rFonts w:ascii="Arial" w:hAnsi="Arial" w:cs="Arial"/>
          <w:noProof w:val="0"/>
        </w:rPr>
        <w:footnoteRef/>
      </w:r>
      <w:r w:rsidRPr="001B216F">
        <w:rPr>
          <w:rFonts w:ascii="Arial" w:hAnsi="Arial" w:cs="Arial"/>
          <w:noProof w:val="0"/>
        </w:rPr>
        <w:t xml:space="preserve"> Turustatavuse analüüs on EVS 875 Vara hindamise standardi nr 10 „Andmete kogumine ja analüüs, vara ülevaatus“ järgi kohustuslik turuanalüüsi osa. Standardi järgi on turustatavuse analüüs protsess, mille käigus uuritakse, kuidas konkreetne vara neeldub, st kui pika aja jooksul vara müüakse või renditakse oodatavates turutingimustes. See põhineb hinnatava vara turusegmendi turu-uuringul. Turustatavuse analüüs lisab turuanalüüsi kasutajale turu dimensiooni, uurides seega nõudluse ja konkureeriva pakkumise vahekorda hinnatava vara turusegmendis objektiivsemalt.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0E578" w14:textId="7CB7A10D" w:rsidR="00634992" w:rsidRPr="001B216F" w:rsidRDefault="00634992" w:rsidP="006245E7">
    <w:pPr>
      <w:pStyle w:val="Header"/>
      <w:tabs>
        <w:tab w:val="clear" w:pos="4536"/>
        <w:tab w:val="clear" w:pos="9072"/>
        <w:tab w:val="left" w:pos="5461"/>
      </w:tabs>
      <w:jc w:val="right"/>
      <w:rPr>
        <w:rFonts w:ascii="Arial" w:hAnsi="Arial" w:cs="Arial"/>
        <w:sz w:val="18"/>
        <w:szCs w:val="18"/>
      </w:rPr>
    </w:pPr>
    <w:r w:rsidRPr="001B216F">
      <w:rPr>
        <w:rFonts w:ascii="Arial" w:hAnsi="Arial" w:cs="Arial"/>
        <w:sz w:val="18"/>
        <w:szCs w:val="18"/>
      </w:rPr>
      <w:t>Eksperthinnang nr 0000-18-TA</w:t>
    </w:r>
  </w:p>
  <w:p w14:paraId="785FF4D2" w14:textId="57CB9700" w:rsidR="00634992" w:rsidRPr="001B216F" w:rsidRDefault="00634992" w:rsidP="007664C7">
    <w:pPr>
      <w:pStyle w:val="Header"/>
      <w:pBdr>
        <w:bottom w:val="single" w:sz="6" w:space="1" w:color="auto"/>
      </w:pBdr>
      <w:tabs>
        <w:tab w:val="clear" w:pos="4536"/>
        <w:tab w:val="clear" w:pos="9072"/>
        <w:tab w:val="left" w:pos="5461"/>
      </w:tabs>
      <w:jc w:val="right"/>
      <w:rPr>
        <w:rFonts w:ascii="Arial" w:hAnsi="Arial" w:cs="Arial"/>
        <w:sz w:val="18"/>
        <w:szCs w:val="18"/>
      </w:rPr>
    </w:pPr>
    <w:r w:rsidRPr="001B216F">
      <w:rPr>
        <w:rFonts w:ascii="Arial" w:hAnsi="Arial" w:cs="Arial"/>
        <w:sz w:val="18"/>
        <w:szCs w:val="18"/>
      </w:rPr>
      <w:t>Uus 1-44, Valga linn</w:t>
    </w:r>
  </w:p>
  <w:p w14:paraId="14402064" w14:textId="77777777" w:rsidR="00634992" w:rsidRPr="00A11601" w:rsidRDefault="00634992" w:rsidP="007664C7">
    <w:pPr>
      <w:pStyle w:val="Header"/>
      <w:pBdr>
        <w:bottom w:val="single" w:sz="6" w:space="1" w:color="auto"/>
      </w:pBdr>
      <w:tabs>
        <w:tab w:val="clear" w:pos="4536"/>
        <w:tab w:val="clear" w:pos="9072"/>
        <w:tab w:val="left" w:pos="5461"/>
      </w:tabs>
      <w:jc w:val="right"/>
      <w:rPr>
        <w:rFonts w:cs="Arial"/>
        <w:sz w:val="18"/>
        <w:szCs w:val="18"/>
      </w:rPr>
    </w:pPr>
  </w:p>
  <w:p w14:paraId="7B2758CB" w14:textId="77777777" w:rsidR="00634992" w:rsidRPr="00A11601" w:rsidRDefault="00634992" w:rsidP="007664C7">
    <w:pPr>
      <w:tabs>
        <w:tab w:val="left" w:pos="95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63C04" w14:textId="683D1A5B" w:rsidR="00634992" w:rsidRDefault="00634992" w:rsidP="00C07146">
    <w:pPr>
      <w:pStyle w:val="Header"/>
    </w:pPr>
    <w:r>
      <w:t xml:space="preserve">                                                                                                                                   </w:t>
    </w:r>
  </w:p>
  <w:p w14:paraId="5A195997" w14:textId="77777777" w:rsidR="00634992" w:rsidRPr="001D2780" w:rsidRDefault="00634992" w:rsidP="001D27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2"/>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13"/>
    <w:lvl w:ilvl="0">
      <w:start w:val="1"/>
      <w:numFmt w:val="decimal"/>
      <w:lvlText w:val="%1."/>
      <w:lvlJc w:val="left"/>
      <w:pPr>
        <w:tabs>
          <w:tab w:val="num" w:pos="720"/>
        </w:tabs>
        <w:ind w:left="720" w:hanging="360"/>
      </w:pPr>
    </w:lvl>
  </w:abstractNum>
  <w:abstractNum w:abstractNumId="2">
    <w:nsid w:val="00000003"/>
    <w:multiLevelType w:val="singleLevel"/>
    <w:tmpl w:val="00000003"/>
    <w:name w:val="WW8Num14"/>
    <w:lvl w:ilvl="0">
      <w:start w:val="2"/>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15"/>
    <w:lvl w:ilvl="0">
      <w:start w:val="2"/>
      <w:numFmt w:val="bullet"/>
      <w:lvlText w:val="-"/>
      <w:lvlJc w:val="left"/>
      <w:pPr>
        <w:tabs>
          <w:tab w:val="num" w:pos="720"/>
        </w:tabs>
        <w:ind w:left="720" w:hanging="360"/>
      </w:pPr>
      <w:rPr>
        <w:rFonts w:ascii="Times New Roman" w:hAnsi="Times New Roman" w:cs="Times New Roman"/>
      </w:rPr>
    </w:lvl>
  </w:abstractNum>
  <w:abstractNum w:abstractNumId="4">
    <w:nsid w:val="09B45C91"/>
    <w:multiLevelType w:val="hybridMultilevel"/>
    <w:tmpl w:val="ED50BA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0BEB6EF6"/>
    <w:multiLevelType w:val="multilevel"/>
    <w:tmpl w:val="37AAE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0A19F2"/>
    <w:multiLevelType w:val="hybridMultilevel"/>
    <w:tmpl w:val="276833D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7">
    <w:nsid w:val="12D94332"/>
    <w:multiLevelType w:val="hybridMultilevel"/>
    <w:tmpl w:val="129A103C"/>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8">
    <w:nsid w:val="155A5155"/>
    <w:multiLevelType w:val="hybridMultilevel"/>
    <w:tmpl w:val="E912DE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6822D5B"/>
    <w:multiLevelType w:val="hybridMultilevel"/>
    <w:tmpl w:val="94725658"/>
    <w:lvl w:ilvl="0" w:tplc="0409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nsid w:val="1B747435"/>
    <w:multiLevelType w:val="hybridMultilevel"/>
    <w:tmpl w:val="DD12A2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28E1708B"/>
    <w:multiLevelType w:val="hybridMultilevel"/>
    <w:tmpl w:val="8ED061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4EE412F"/>
    <w:multiLevelType w:val="hybridMultilevel"/>
    <w:tmpl w:val="B570046E"/>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3">
    <w:nsid w:val="39180EF1"/>
    <w:multiLevelType w:val="hybridMultilevel"/>
    <w:tmpl w:val="C4EC2172"/>
    <w:lvl w:ilvl="0" w:tplc="042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5527B1"/>
    <w:multiLevelType w:val="hybridMultilevel"/>
    <w:tmpl w:val="D11A507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8B639EC"/>
    <w:multiLevelType w:val="hybridMultilevel"/>
    <w:tmpl w:val="94D2C8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6"/>
  </w:num>
  <w:num w:numId="4">
    <w:abstractNumId w:val="12"/>
  </w:num>
  <w:num w:numId="5">
    <w:abstractNumId w:val="11"/>
  </w:num>
  <w:num w:numId="6">
    <w:abstractNumId w:val="9"/>
  </w:num>
  <w:num w:numId="7">
    <w:abstractNumId w:val="10"/>
  </w:num>
  <w:num w:numId="8">
    <w:abstractNumId w:val="14"/>
  </w:num>
  <w:num w:numId="9">
    <w:abstractNumId w:val="8"/>
  </w:num>
  <w:num w:numId="10">
    <w:abstractNumId w:val="5"/>
  </w:num>
  <w:num w:numId="11">
    <w:abstractNumId w:val="15"/>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952"/>
    <w:rsid w:val="00001BB5"/>
    <w:rsid w:val="00001C6C"/>
    <w:rsid w:val="00002D45"/>
    <w:rsid w:val="0000328A"/>
    <w:rsid w:val="00004558"/>
    <w:rsid w:val="000056FE"/>
    <w:rsid w:val="00005F13"/>
    <w:rsid w:val="0000606A"/>
    <w:rsid w:val="0000750E"/>
    <w:rsid w:val="000108D3"/>
    <w:rsid w:val="000123D5"/>
    <w:rsid w:val="00012751"/>
    <w:rsid w:val="00012E48"/>
    <w:rsid w:val="00012EC9"/>
    <w:rsid w:val="00013EC8"/>
    <w:rsid w:val="000147ED"/>
    <w:rsid w:val="00014838"/>
    <w:rsid w:val="000165AB"/>
    <w:rsid w:val="000173B2"/>
    <w:rsid w:val="00017B18"/>
    <w:rsid w:val="00020091"/>
    <w:rsid w:val="000203AF"/>
    <w:rsid w:val="000205CD"/>
    <w:rsid w:val="0002063F"/>
    <w:rsid w:val="00020F6B"/>
    <w:rsid w:val="00021987"/>
    <w:rsid w:val="00022DA7"/>
    <w:rsid w:val="00022FDE"/>
    <w:rsid w:val="00023FF3"/>
    <w:rsid w:val="00027C68"/>
    <w:rsid w:val="0003103A"/>
    <w:rsid w:val="0003165B"/>
    <w:rsid w:val="00031693"/>
    <w:rsid w:val="0003211B"/>
    <w:rsid w:val="00037E34"/>
    <w:rsid w:val="00040844"/>
    <w:rsid w:val="00040BD2"/>
    <w:rsid w:val="00040E73"/>
    <w:rsid w:val="00041F11"/>
    <w:rsid w:val="00042304"/>
    <w:rsid w:val="000443D4"/>
    <w:rsid w:val="0004441D"/>
    <w:rsid w:val="00044B66"/>
    <w:rsid w:val="000459D0"/>
    <w:rsid w:val="00047659"/>
    <w:rsid w:val="00047ED7"/>
    <w:rsid w:val="00050F78"/>
    <w:rsid w:val="00053685"/>
    <w:rsid w:val="00053BCC"/>
    <w:rsid w:val="00053EEA"/>
    <w:rsid w:val="000543FA"/>
    <w:rsid w:val="0005564E"/>
    <w:rsid w:val="00055708"/>
    <w:rsid w:val="00055A01"/>
    <w:rsid w:val="00056019"/>
    <w:rsid w:val="000605CE"/>
    <w:rsid w:val="00060AEE"/>
    <w:rsid w:val="000619EE"/>
    <w:rsid w:val="00061B8F"/>
    <w:rsid w:val="00062442"/>
    <w:rsid w:val="00063AA3"/>
    <w:rsid w:val="000644F4"/>
    <w:rsid w:val="000647EF"/>
    <w:rsid w:val="00065D35"/>
    <w:rsid w:val="0006660A"/>
    <w:rsid w:val="000666D6"/>
    <w:rsid w:val="00067684"/>
    <w:rsid w:val="0007019D"/>
    <w:rsid w:val="0007032C"/>
    <w:rsid w:val="00070413"/>
    <w:rsid w:val="000709E6"/>
    <w:rsid w:val="00071712"/>
    <w:rsid w:val="00072ED3"/>
    <w:rsid w:val="000742EB"/>
    <w:rsid w:val="000752D1"/>
    <w:rsid w:val="00075F30"/>
    <w:rsid w:val="00080ACF"/>
    <w:rsid w:val="00082C58"/>
    <w:rsid w:val="00083D3B"/>
    <w:rsid w:val="00084701"/>
    <w:rsid w:val="000848B1"/>
    <w:rsid w:val="0008557C"/>
    <w:rsid w:val="00085E0D"/>
    <w:rsid w:val="000860F4"/>
    <w:rsid w:val="00086DC1"/>
    <w:rsid w:val="00086EDB"/>
    <w:rsid w:val="00086FB9"/>
    <w:rsid w:val="000873A0"/>
    <w:rsid w:val="00090A08"/>
    <w:rsid w:val="00090C9C"/>
    <w:rsid w:val="00092652"/>
    <w:rsid w:val="0009359B"/>
    <w:rsid w:val="00093897"/>
    <w:rsid w:val="000944CB"/>
    <w:rsid w:val="0009470A"/>
    <w:rsid w:val="00095794"/>
    <w:rsid w:val="00097219"/>
    <w:rsid w:val="00097AD7"/>
    <w:rsid w:val="000A0852"/>
    <w:rsid w:val="000A0DDD"/>
    <w:rsid w:val="000A0F2E"/>
    <w:rsid w:val="000A1107"/>
    <w:rsid w:val="000A1F52"/>
    <w:rsid w:val="000A3D6C"/>
    <w:rsid w:val="000A48DC"/>
    <w:rsid w:val="000A4DFE"/>
    <w:rsid w:val="000A72BD"/>
    <w:rsid w:val="000B01B8"/>
    <w:rsid w:val="000B021A"/>
    <w:rsid w:val="000B4EB3"/>
    <w:rsid w:val="000B4F86"/>
    <w:rsid w:val="000B51E2"/>
    <w:rsid w:val="000B55C4"/>
    <w:rsid w:val="000B5A11"/>
    <w:rsid w:val="000B5DA5"/>
    <w:rsid w:val="000B6397"/>
    <w:rsid w:val="000B6733"/>
    <w:rsid w:val="000B7B15"/>
    <w:rsid w:val="000C0996"/>
    <w:rsid w:val="000C0DB8"/>
    <w:rsid w:val="000C1147"/>
    <w:rsid w:val="000C11CC"/>
    <w:rsid w:val="000C3911"/>
    <w:rsid w:val="000C3AFE"/>
    <w:rsid w:val="000C4803"/>
    <w:rsid w:val="000C497C"/>
    <w:rsid w:val="000C4ACF"/>
    <w:rsid w:val="000C51BC"/>
    <w:rsid w:val="000C5348"/>
    <w:rsid w:val="000C6DE0"/>
    <w:rsid w:val="000C7645"/>
    <w:rsid w:val="000D209C"/>
    <w:rsid w:val="000D3135"/>
    <w:rsid w:val="000D437A"/>
    <w:rsid w:val="000D5D05"/>
    <w:rsid w:val="000D69CB"/>
    <w:rsid w:val="000D7782"/>
    <w:rsid w:val="000E0B5C"/>
    <w:rsid w:val="000E1D7C"/>
    <w:rsid w:val="000E2A07"/>
    <w:rsid w:val="000E2E77"/>
    <w:rsid w:val="000E2FD2"/>
    <w:rsid w:val="000E4BDA"/>
    <w:rsid w:val="000E78F0"/>
    <w:rsid w:val="000F0027"/>
    <w:rsid w:val="000F0630"/>
    <w:rsid w:val="000F083F"/>
    <w:rsid w:val="000F0B8C"/>
    <w:rsid w:val="000F0EA2"/>
    <w:rsid w:val="000F2022"/>
    <w:rsid w:val="000F21A7"/>
    <w:rsid w:val="000F26C1"/>
    <w:rsid w:val="000F6767"/>
    <w:rsid w:val="000F6A11"/>
    <w:rsid w:val="000F6F52"/>
    <w:rsid w:val="0010198E"/>
    <w:rsid w:val="001020F9"/>
    <w:rsid w:val="001025FE"/>
    <w:rsid w:val="00102B25"/>
    <w:rsid w:val="00102D07"/>
    <w:rsid w:val="00103E69"/>
    <w:rsid w:val="00104557"/>
    <w:rsid w:val="001046B6"/>
    <w:rsid w:val="001052FF"/>
    <w:rsid w:val="0010625C"/>
    <w:rsid w:val="00106C2C"/>
    <w:rsid w:val="00107E6E"/>
    <w:rsid w:val="001100EA"/>
    <w:rsid w:val="00110488"/>
    <w:rsid w:val="00110743"/>
    <w:rsid w:val="001111D2"/>
    <w:rsid w:val="001113DD"/>
    <w:rsid w:val="001144BD"/>
    <w:rsid w:val="001156BB"/>
    <w:rsid w:val="00115F15"/>
    <w:rsid w:val="001168B4"/>
    <w:rsid w:val="00117288"/>
    <w:rsid w:val="001201E3"/>
    <w:rsid w:val="00120E23"/>
    <w:rsid w:val="00120F19"/>
    <w:rsid w:val="00121518"/>
    <w:rsid w:val="001226FA"/>
    <w:rsid w:val="00125809"/>
    <w:rsid w:val="00125CA6"/>
    <w:rsid w:val="001261F7"/>
    <w:rsid w:val="0012760F"/>
    <w:rsid w:val="00127FAF"/>
    <w:rsid w:val="00130869"/>
    <w:rsid w:val="00130A31"/>
    <w:rsid w:val="00132B05"/>
    <w:rsid w:val="00132CB5"/>
    <w:rsid w:val="00133ECC"/>
    <w:rsid w:val="001349B5"/>
    <w:rsid w:val="00134A67"/>
    <w:rsid w:val="00135DA9"/>
    <w:rsid w:val="00137DF7"/>
    <w:rsid w:val="0014080F"/>
    <w:rsid w:val="00141FDB"/>
    <w:rsid w:val="001424D8"/>
    <w:rsid w:val="00142647"/>
    <w:rsid w:val="00143452"/>
    <w:rsid w:val="00143BF7"/>
    <w:rsid w:val="00144FF4"/>
    <w:rsid w:val="001458B5"/>
    <w:rsid w:val="00146BD6"/>
    <w:rsid w:val="00146F21"/>
    <w:rsid w:val="00150448"/>
    <w:rsid w:val="00151704"/>
    <w:rsid w:val="00152AD5"/>
    <w:rsid w:val="00153402"/>
    <w:rsid w:val="00153849"/>
    <w:rsid w:val="001539F9"/>
    <w:rsid w:val="0015506A"/>
    <w:rsid w:val="001551D6"/>
    <w:rsid w:val="00155BE2"/>
    <w:rsid w:val="00156673"/>
    <w:rsid w:val="00156A58"/>
    <w:rsid w:val="00157DB4"/>
    <w:rsid w:val="00157F9E"/>
    <w:rsid w:val="0016015D"/>
    <w:rsid w:val="0016085D"/>
    <w:rsid w:val="001610FA"/>
    <w:rsid w:val="0016119D"/>
    <w:rsid w:val="0016141B"/>
    <w:rsid w:val="00161CFC"/>
    <w:rsid w:val="00162D98"/>
    <w:rsid w:val="00163600"/>
    <w:rsid w:val="00163B59"/>
    <w:rsid w:val="00163EBB"/>
    <w:rsid w:val="001649BA"/>
    <w:rsid w:val="00164B33"/>
    <w:rsid w:val="0016528F"/>
    <w:rsid w:val="001652F8"/>
    <w:rsid w:val="00165381"/>
    <w:rsid w:val="001665B7"/>
    <w:rsid w:val="00166D23"/>
    <w:rsid w:val="00167816"/>
    <w:rsid w:val="00170CEC"/>
    <w:rsid w:val="00170CF3"/>
    <w:rsid w:val="00170E53"/>
    <w:rsid w:val="00171D82"/>
    <w:rsid w:val="00171E8B"/>
    <w:rsid w:val="00172305"/>
    <w:rsid w:val="001739A4"/>
    <w:rsid w:val="00174042"/>
    <w:rsid w:val="00174146"/>
    <w:rsid w:val="001754C8"/>
    <w:rsid w:val="00175EB7"/>
    <w:rsid w:val="00175F95"/>
    <w:rsid w:val="00176F30"/>
    <w:rsid w:val="001802BB"/>
    <w:rsid w:val="0018073A"/>
    <w:rsid w:val="00183605"/>
    <w:rsid w:val="001837EF"/>
    <w:rsid w:val="00187A7B"/>
    <w:rsid w:val="001902C8"/>
    <w:rsid w:val="00190CE8"/>
    <w:rsid w:val="00192CDC"/>
    <w:rsid w:val="00194442"/>
    <w:rsid w:val="00195132"/>
    <w:rsid w:val="0019598F"/>
    <w:rsid w:val="00197425"/>
    <w:rsid w:val="001A03B8"/>
    <w:rsid w:val="001A16BE"/>
    <w:rsid w:val="001A212B"/>
    <w:rsid w:val="001A2473"/>
    <w:rsid w:val="001A3629"/>
    <w:rsid w:val="001A725D"/>
    <w:rsid w:val="001A7DB1"/>
    <w:rsid w:val="001B0010"/>
    <w:rsid w:val="001B0456"/>
    <w:rsid w:val="001B09C3"/>
    <w:rsid w:val="001B0BFB"/>
    <w:rsid w:val="001B11DB"/>
    <w:rsid w:val="001B216F"/>
    <w:rsid w:val="001B3ED2"/>
    <w:rsid w:val="001B42EA"/>
    <w:rsid w:val="001B69EE"/>
    <w:rsid w:val="001B6F8D"/>
    <w:rsid w:val="001B781C"/>
    <w:rsid w:val="001C1E36"/>
    <w:rsid w:val="001C230D"/>
    <w:rsid w:val="001C28F7"/>
    <w:rsid w:val="001C3FE0"/>
    <w:rsid w:val="001C5E1E"/>
    <w:rsid w:val="001C7A3F"/>
    <w:rsid w:val="001C7F94"/>
    <w:rsid w:val="001D0507"/>
    <w:rsid w:val="001D0597"/>
    <w:rsid w:val="001D07D7"/>
    <w:rsid w:val="001D0C24"/>
    <w:rsid w:val="001D17D8"/>
    <w:rsid w:val="001D2780"/>
    <w:rsid w:val="001D32D1"/>
    <w:rsid w:val="001D3566"/>
    <w:rsid w:val="001D3A5C"/>
    <w:rsid w:val="001D3B87"/>
    <w:rsid w:val="001D4332"/>
    <w:rsid w:val="001D57AA"/>
    <w:rsid w:val="001D67F4"/>
    <w:rsid w:val="001D6C01"/>
    <w:rsid w:val="001D7EF8"/>
    <w:rsid w:val="001E0310"/>
    <w:rsid w:val="001E05C5"/>
    <w:rsid w:val="001E1C35"/>
    <w:rsid w:val="001E1E2B"/>
    <w:rsid w:val="001E248F"/>
    <w:rsid w:val="001E2D1D"/>
    <w:rsid w:val="001E3116"/>
    <w:rsid w:val="001E386A"/>
    <w:rsid w:val="001E4483"/>
    <w:rsid w:val="001E51C7"/>
    <w:rsid w:val="001E5DEA"/>
    <w:rsid w:val="001E5FF4"/>
    <w:rsid w:val="001E645D"/>
    <w:rsid w:val="001E790C"/>
    <w:rsid w:val="001E7A44"/>
    <w:rsid w:val="001F16AF"/>
    <w:rsid w:val="001F26E4"/>
    <w:rsid w:val="001F29EF"/>
    <w:rsid w:val="001F3165"/>
    <w:rsid w:val="001F32EE"/>
    <w:rsid w:val="001F3456"/>
    <w:rsid w:val="001F3A38"/>
    <w:rsid w:val="001F4EE9"/>
    <w:rsid w:val="001F5E36"/>
    <w:rsid w:val="001F6D14"/>
    <w:rsid w:val="001F6F0E"/>
    <w:rsid w:val="001F7220"/>
    <w:rsid w:val="001F7AB1"/>
    <w:rsid w:val="0020380A"/>
    <w:rsid w:val="00204822"/>
    <w:rsid w:val="00205055"/>
    <w:rsid w:val="00205632"/>
    <w:rsid w:val="002059D7"/>
    <w:rsid w:val="00205DAA"/>
    <w:rsid w:val="00206232"/>
    <w:rsid w:val="002066B8"/>
    <w:rsid w:val="00207439"/>
    <w:rsid w:val="00207B61"/>
    <w:rsid w:val="0021047B"/>
    <w:rsid w:val="002106A2"/>
    <w:rsid w:val="00212CD8"/>
    <w:rsid w:val="0021497C"/>
    <w:rsid w:val="00214981"/>
    <w:rsid w:val="002154B1"/>
    <w:rsid w:val="00215C15"/>
    <w:rsid w:val="00220381"/>
    <w:rsid w:val="002213EF"/>
    <w:rsid w:val="0022187A"/>
    <w:rsid w:val="00224642"/>
    <w:rsid w:val="00224AF3"/>
    <w:rsid w:val="002252B9"/>
    <w:rsid w:val="00227000"/>
    <w:rsid w:val="00230835"/>
    <w:rsid w:val="002309B2"/>
    <w:rsid w:val="0023287E"/>
    <w:rsid w:val="00232D74"/>
    <w:rsid w:val="0023332F"/>
    <w:rsid w:val="00233E9C"/>
    <w:rsid w:val="00234C68"/>
    <w:rsid w:val="0023653F"/>
    <w:rsid w:val="002373CC"/>
    <w:rsid w:val="00237FE7"/>
    <w:rsid w:val="002413C1"/>
    <w:rsid w:val="00241815"/>
    <w:rsid w:val="002423FC"/>
    <w:rsid w:val="00242A6A"/>
    <w:rsid w:val="002434EF"/>
    <w:rsid w:val="00243557"/>
    <w:rsid w:val="00243CEC"/>
    <w:rsid w:val="0024478F"/>
    <w:rsid w:val="00244DB5"/>
    <w:rsid w:val="00245B0D"/>
    <w:rsid w:val="002471DB"/>
    <w:rsid w:val="002506C8"/>
    <w:rsid w:val="00251BBE"/>
    <w:rsid w:val="00252A33"/>
    <w:rsid w:val="00253173"/>
    <w:rsid w:val="002532B4"/>
    <w:rsid w:val="00253691"/>
    <w:rsid w:val="00253990"/>
    <w:rsid w:val="00255097"/>
    <w:rsid w:val="002568E2"/>
    <w:rsid w:val="0025726B"/>
    <w:rsid w:val="002608AE"/>
    <w:rsid w:val="00260BC1"/>
    <w:rsid w:val="00260C9F"/>
    <w:rsid w:val="0026302F"/>
    <w:rsid w:val="00263B30"/>
    <w:rsid w:val="00263E08"/>
    <w:rsid w:val="002650A5"/>
    <w:rsid w:val="002655CB"/>
    <w:rsid w:val="00265AF2"/>
    <w:rsid w:val="00266426"/>
    <w:rsid w:val="00266697"/>
    <w:rsid w:val="00266CCB"/>
    <w:rsid w:val="002704F2"/>
    <w:rsid w:val="00270A57"/>
    <w:rsid w:val="002722EE"/>
    <w:rsid w:val="00272496"/>
    <w:rsid w:val="00272C33"/>
    <w:rsid w:val="00272E1F"/>
    <w:rsid w:val="002736BF"/>
    <w:rsid w:val="00274B7D"/>
    <w:rsid w:val="002763DF"/>
    <w:rsid w:val="00276544"/>
    <w:rsid w:val="00276D75"/>
    <w:rsid w:val="002778E1"/>
    <w:rsid w:val="002779F9"/>
    <w:rsid w:val="002806B4"/>
    <w:rsid w:val="002809A2"/>
    <w:rsid w:val="00281B6B"/>
    <w:rsid w:val="002827C3"/>
    <w:rsid w:val="00283360"/>
    <w:rsid w:val="00283B94"/>
    <w:rsid w:val="00285E7B"/>
    <w:rsid w:val="00286B36"/>
    <w:rsid w:val="00291813"/>
    <w:rsid w:val="00291C2D"/>
    <w:rsid w:val="00291D93"/>
    <w:rsid w:val="00292455"/>
    <w:rsid w:val="00292860"/>
    <w:rsid w:val="002930BB"/>
    <w:rsid w:val="0029383E"/>
    <w:rsid w:val="00295A7A"/>
    <w:rsid w:val="00295B1E"/>
    <w:rsid w:val="00296AB1"/>
    <w:rsid w:val="00296CB4"/>
    <w:rsid w:val="002975CA"/>
    <w:rsid w:val="002975EE"/>
    <w:rsid w:val="002A1883"/>
    <w:rsid w:val="002A2C97"/>
    <w:rsid w:val="002A2E87"/>
    <w:rsid w:val="002A3031"/>
    <w:rsid w:val="002A34AC"/>
    <w:rsid w:val="002A39DA"/>
    <w:rsid w:val="002A4AB8"/>
    <w:rsid w:val="002A4B31"/>
    <w:rsid w:val="002A69E9"/>
    <w:rsid w:val="002A6B6A"/>
    <w:rsid w:val="002A6C07"/>
    <w:rsid w:val="002A705F"/>
    <w:rsid w:val="002A757F"/>
    <w:rsid w:val="002A79E3"/>
    <w:rsid w:val="002B1FF1"/>
    <w:rsid w:val="002B3877"/>
    <w:rsid w:val="002B3A42"/>
    <w:rsid w:val="002B4154"/>
    <w:rsid w:val="002B6D2F"/>
    <w:rsid w:val="002B76BD"/>
    <w:rsid w:val="002B7AA3"/>
    <w:rsid w:val="002B7C41"/>
    <w:rsid w:val="002B7F3D"/>
    <w:rsid w:val="002C0949"/>
    <w:rsid w:val="002C0954"/>
    <w:rsid w:val="002C39A6"/>
    <w:rsid w:val="002C4EB1"/>
    <w:rsid w:val="002C502C"/>
    <w:rsid w:val="002C62A6"/>
    <w:rsid w:val="002C67CD"/>
    <w:rsid w:val="002C6970"/>
    <w:rsid w:val="002D00D5"/>
    <w:rsid w:val="002D133B"/>
    <w:rsid w:val="002D1E31"/>
    <w:rsid w:val="002D2869"/>
    <w:rsid w:val="002D295E"/>
    <w:rsid w:val="002D2A8C"/>
    <w:rsid w:val="002D2EAF"/>
    <w:rsid w:val="002D39A3"/>
    <w:rsid w:val="002D4667"/>
    <w:rsid w:val="002D4952"/>
    <w:rsid w:val="002D4AEB"/>
    <w:rsid w:val="002D4FEB"/>
    <w:rsid w:val="002D6FAE"/>
    <w:rsid w:val="002D7C8D"/>
    <w:rsid w:val="002E0910"/>
    <w:rsid w:val="002E129B"/>
    <w:rsid w:val="002E148D"/>
    <w:rsid w:val="002E2415"/>
    <w:rsid w:val="002E2A04"/>
    <w:rsid w:val="002E2AE7"/>
    <w:rsid w:val="002E3098"/>
    <w:rsid w:val="002E45CF"/>
    <w:rsid w:val="002E4764"/>
    <w:rsid w:val="002E4A6D"/>
    <w:rsid w:val="002E4C49"/>
    <w:rsid w:val="002E53DE"/>
    <w:rsid w:val="002E5826"/>
    <w:rsid w:val="002E5B68"/>
    <w:rsid w:val="002E700E"/>
    <w:rsid w:val="002F09C2"/>
    <w:rsid w:val="002F25F6"/>
    <w:rsid w:val="002F2AA8"/>
    <w:rsid w:val="002F2C32"/>
    <w:rsid w:val="002F335F"/>
    <w:rsid w:val="002F3E61"/>
    <w:rsid w:val="002F3E78"/>
    <w:rsid w:val="002F5DDE"/>
    <w:rsid w:val="002F5EFA"/>
    <w:rsid w:val="002F6562"/>
    <w:rsid w:val="002F7BA3"/>
    <w:rsid w:val="002F7E9F"/>
    <w:rsid w:val="00300252"/>
    <w:rsid w:val="003011B2"/>
    <w:rsid w:val="003017F0"/>
    <w:rsid w:val="00304031"/>
    <w:rsid w:val="00304540"/>
    <w:rsid w:val="0030704A"/>
    <w:rsid w:val="0031079D"/>
    <w:rsid w:val="00310D6B"/>
    <w:rsid w:val="00312E9C"/>
    <w:rsid w:val="0031301D"/>
    <w:rsid w:val="0031420E"/>
    <w:rsid w:val="0031496B"/>
    <w:rsid w:val="00316053"/>
    <w:rsid w:val="003162E5"/>
    <w:rsid w:val="00316900"/>
    <w:rsid w:val="00320D4F"/>
    <w:rsid w:val="00320E6E"/>
    <w:rsid w:val="00321938"/>
    <w:rsid w:val="00321AC1"/>
    <w:rsid w:val="0032361E"/>
    <w:rsid w:val="00323812"/>
    <w:rsid w:val="00324309"/>
    <w:rsid w:val="003243C6"/>
    <w:rsid w:val="00324AEC"/>
    <w:rsid w:val="00325918"/>
    <w:rsid w:val="00326037"/>
    <w:rsid w:val="00326E39"/>
    <w:rsid w:val="003332F3"/>
    <w:rsid w:val="00334263"/>
    <w:rsid w:val="003342E4"/>
    <w:rsid w:val="003343FE"/>
    <w:rsid w:val="00334852"/>
    <w:rsid w:val="0033565A"/>
    <w:rsid w:val="00336F23"/>
    <w:rsid w:val="003371C3"/>
    <w:rsid w:val="0034015F"/>
    <w:rsid w:val="003403B8"/>
    <w:rsid w:val="003413A4"/>
    <w:rsid w:val="00341425"/>
    <w:rsid w:val="00341E0C"/>
    <w:rsid w:val="00341EF6"/>
    <w:rsid w:val="00343FE4"/>
    <w:rsid w:val="00344BC8"/>
    <w:rsid w:val="00345E0D"/>
    <w:rsid w:val="003473B2"/>
    <w:rsid w:val="0034759B"/>
    <w:rsid w:val="003507A2"/>
    <w:rsid w:val="003512EA"/>
    <w:rsid w:val="00351845"/>
    <w:rsid w:val="00352960"/>
    <w:rsid w:val="00355D99"/>
    <w:rsid w:val="00355DB0"/>
    <w:rsid w:val="0035631F"/>
    <w:rsid w:val="00356A32"/>
    <w:rsid w:val="0036167E"/>
    <w:rsid w:val="00362F7B"/>
    <w:rsid w:val="00363D99"/>
    <w:rsid w:val="003641EE"/>
    <w:rsid w:val="003653C9"/>
    <w:rsid w:val="00366449"/>
    <w:rsid w:val="00370A67"/>
    <w:rsid w:val="00371467"/>
    <w:rsid w:val="003725A0"/>
    <w:rsid w:val="00373830"/>
    <w:rsid w:val="0037427D"/>
    <w:rsid w:val="00374CB1"/>
    <w:rsid w:val="00376AB1"/>
    <w:rsid w:val="003778B9"/>
    <w:rsid w:val="003779D2"/>
    <w:rsid w:val="00377DB6"/>
    <w:rsid w:val="00381B8B"/>
    <w:rsid w:val="003830F3"/>
    <w:rsid w:val="00383684"/>
    <w:rsid w:val="00384F35"/>
    <w:rsid w:val="00385524"/>
    <w:rsid w:val="003856A2"/>
    <w:rsid w:val="00386889"/>
    <w:rsid w:val="00387C2B"/>
    <w:rsid w:val="00387E35"/>
    <w:rsid w:val="003904A5"/>
    <w:rsid w:val="0039106A"/>
    <w:rsid w:val="003913C2"/>
    <w:rsid w:val="00393E6C"/>
    <w:rsid w:val="003943D2"/>
    <w:rsid w:val="00394DC7"/>
    <w:rsid w:val="00395206"/>
    <w:rsid w:val="0039550B"/>
    <w:rsid w:val="00395EE3"/>
    <w:rsid w:val="003A08D0"/>
    <w:rsid w:val="003A1A79"/>
    <w:rsid w:val="003A4984"/>
    <w:rsid w:val="003A64BD"/>
    <w:rsid w:val="003A66C1"/>
    <w:rsid w:val="003A6E2C"/>
    <w:rsid w:val="003A704C"/>
    <w:rsid w:val="003A7175"/>
    <w:rsid w:val="003A7B58"/>
    <w:rsid w:val="003B0AE8"/>
    <w:rsid w:val="003B2EDC"/>
    <w:rsid w:val="003B32A8"/>
    <w:rsid w:val="003B32FA"/>
    <w:rsid w:val="003B52FC"/>
    <w:rsid w:val="003B5AAE"/>
    <w:rsid w:val="003B6510"/>
    <w:rsid w:val="003B7F19"/>
    <w:rsid w:val="003C161B"/>
    <w:rsid w:val="003C1771"/>
    <w:rsid w:val="003C24D2"/>
    <w:rsid w:val="003C271F"/>
    <w:rsid w:val="003C2D31"/>
    <w:rsid w:val="003C3433"/>
    <w:rsid w:val="003C3837"/>
    <w:rsid w:val="003C7F2C"/>
    <w:rsid w:val="003D356E"/>
    <w:rsid w:val="003D367F"/>
    <w:rsid w:val="003D40FF"/>
    <w:rsid w:val="003D465E"/>
    <w:rsid w:val="003D4F1F"/>
    <w:rsid w:val="003D522F"/>
    <w:rsid w:val="003D5550"/>
    <w:rsid w:val="003D637A"/>
    <w:rsid w:val="003D667C"/>
    <w:rsid w:val="003D686F"/>
    <w:rsid w:val="003D707B"/>
    <w:rsid w:val="003D7DC2"/>
    <w:rsid w:val="003E081D"/>
    <w:rsid w:val="003E155C"/>
    <w:rsid w:val="003E1700"/>
    <w:rsid w:val="003E1B92"/>
    <w:rsid w:val="003E560E"/>
    <w:rsid w:val="003E73A5"/>
    <w:rsid w:val="003E7A41"/>
    <w:rsid w:val="003E7FC7"/>
    <w:rsid w:val="003F040E"/>
    <w:rsid w:val="003F0CE7"/>
    <w:rsid w:val="003F0EAD"/>
    <w:rsid w:val="003F20DC"/>
    <w:rsid w:val="003F2E29"/>
    <w:rsid w:val="003F52D5"/>
    <w:rsid w:val="003F546E"/>
    <w:rsid w:val="003F68CF"/>
    <w:rsid w:val="003F70B5"/>
    <w:rsid w:val="003F72E6"/>
    <w:rsid w:val="0040092D"/>
    <w:rsid w:val="00400B06"/>
    <w:rsid w:val="00401D68"/>
    <w:rsid w:val="0040200F"/>
    <w:rsid w:val="00402521"/>
    <w:rsid w:val="00404755"/>
    <w:rsid w:val="00404DA6"/>
    <w:rsid w:val="0040681A"/>
    <w:rsid w:val="00407F2D"/>
    <w:rsid w:val="004104B0"/>
    <w:rsid w:val="004104F8"/>
    <w:rsid w:val="0041178B"/>
    <w:rsid w:val="00413B0C"/>
    <w:rsid w:val="00414BA1"/>
    <w:rsid w:val="00415037"/>
    <w:rsid w:val="004159B9"/>
    <w:rsid w:val="00415EA7"/>
    <w:rsid w:val="00417852"/>
    <w:rsid w:val="00422242"/>
    <w:rsid w:val="00422D0A"/>
    <w:rsid w:val="004235FB"/>
    <w:rsid w:val="00425C9A"/>
    <w:rsid w:val="004266E8"/>
    <w:rsid w:val="00426C25"/>
    <w:rsid w:val="004277ED"/>
    <w:rsid w:val="00427FA9"/>
    <w:rsid w:val="00431940"/>
    <w:rsid w:val="00432F04"/>
    <w:rsid w:val="00433387"/>
    <w:rsid w:val="004341DA"/>
    <w:rsid w:val="00434E1B"/>
    <w:rsid w:val="0043560E"/>
    <w:rsid w:val="00436283"/>
    <w:rsid w:val="00437188"/>
    <w:rsid w:val="004375F7"/>
    <w:rsid w:val="0044060C"/>
    <w:rsid w:val="0044072B"/>
    <w:rsid w:val="004412FA"/>
    <w:rsid w:val="00441A60"/>
    <w:rsid w:val="00441D4A"/>
    <w:rsid w:val="00441EC1"/>
    <w:rsid w:val="00441FCF"/>
    <w:rsid w:val="00442472"/>
    <w:rsid w:val="004426CA"/>
    <w:rsid w:val="004430B5"/>
    <w:rsid w:val="0044335B"/>
    <w:rsid w:val="00443E47"/>
    <w:rsid w:val="0044564A"/>
    <w:rsid w:val="00445A23"/>
    <w:rsid w:val="00447646"/>
    <w:rsid w:val="004476FC"/>
    <w:rsid w:val="00451416"/>
    <w:rsid w:val="004514C2"/>
    <w:rsid w:val="00451D3C"/>
    <w:rsid w:val="0045215B"/>
    <w:rsid w:val="0045230B"/>
    <w:rsid w:val="00452722"/>
    <w:rsid w:val="004528B4"/>
    <w:rsid w:val="004538B0"/>
    <w:rsid w:val="004549CB"/>
    <w:rsid w:val="004555C0"/>
    <w:rsid w:val="00455A44"/>
    <w:rsid w:val="00455DFF"/>
    <w:rsid w:val="004562B7"/>
    <w:rsid w:val="00456BF7"/>
    <w:rsid w:val="004573EC"/>
    <w:rsid w:val="00457911"/>
    <w:rsid w:val="004603DE"/>
    <w:rsid w:val="004606DB"/>
    <w:rsid w:val="00460EC3"/>
    <w:rsid w:val="004618B0"/>
    <w:rsid w:val="00461C1C"/>
    <w:rsid w:val="0046269F"/>
    <w:rsid w:val="00462702"/>
    <w:rsid w:val="00462AD8"/>
    <w:rsid w:val="00462B8C"/>
    <w:rsid w:val="004634FD"/>
    <w:rsid w:val="00464605"/>
    <w:rsid w:val="004652A7"/>
    <w:rsid w:val="00465BEF"/>
    <w:rsid w:val="0046608C"/>
    <w:rsid w:val="00467145"/>
    <w:rsid w:val="0047039F"/>
    <w:rsid w:val="00470AAA"/>
    <w:rsid w:val="00471A30"/>
    <w:rsid w:val="00472611"/>
    <w:rsid w:val="00473BA7"/>
    <w:rsid w:val="00474DE1"/>
    <w:rsid w:val="00475A9A"/>
    <w:rsid w:val="00475C3C"/>
    <w:rsid w:val="0047618D"/>
    <w:rsid w:val="004763D6"/>
    <w:rsid w:val="004763F4"/>
    <w:rsid w:val="004768FF"/>
    <w:rsid w:val="00476EB8"/>
    <w:rsid w:val="00481304"/>
    <w:rsid w:val="004820FA"/>
    <w:rsid w:val="004821CD"/>
    <w:rsid w:val="00482505"/>
    <w:rsid w:val="00482C12"/>
    <w:rsid w:val="00483D6A"/>
    <w:rsid w:val="00484BC6"/>
    <w:rsid w:val="004864B2"/>
    <w:rsid w:val="00487375"/>
    <w:rsid w:val="00487D19"/>
    <w:rsid w:val="004907A2"/>
    <w:rsid w:val="0049103A"/>
    <w:rsid w:val="00491BCF"/>
    <w:rsid w:val="00491C89"/>
    <w:rsid w:val="00491EE5"/>
    <w:rsid w:val="00492824"/>
    <w:rsid w:val="004930E1"/>
    <w:rsid w:val="00493B3B"/>
    <w:rsid w:val="00493C29"/>
    <w:rsid w:val="00494339"/>
    <w:rsid w:val="00494492"/>
    <w:rsid w:val="00495259"/>
    <w:rsid w:val="0049565F"/>
    <w:rsid w:val="0049671A"/>
    <w:rsid w:val="00496872"/>
    <w:rsid w:val="00496BB3"/>
    <w:rsid w:val="00496DA5"/>
    <w:rsid w:val="004A08A3"/>
    <w:rsid w:val="004A0920"/>
    <w:rsid w:val="004A0B17"/>
    <w:rsid w:val="004A0B34"/>
    <w:rsid w:val="004A0B5A"/>
    <w:rsid w:val="004A0F69"/>
    <w:rsid w:val="004A1B51"/>
    <w:rsid w:val="004A2AF8"/>
    <w:rsid w:val="004A2B52"/>
    <w:rsid w:val="004A34CF"/>
    <w:rsid w:val="004A3610"/>
    <w:rsid w:val="004A3A93"/>
    <w:rsid w:val="004A3D16"/>
    <w:rsid w:val="004A48B4"/>
    <w:rsid w:val="004A50A8"/>
    <w:rsid w:val="004A63C7"/>
    <w:rsid w:val="004A761F"/>
    <w:rsid w:val="004B047B"/>
    <w:rsid w:val="004B1B2E"/>
    <w:rsid w:val="004B1E6F"/>
    <w:rsid w:val="004B3047"/>
    <w:rsid w:val="004B348F"/>
    <w:rsid w:val="004B3CB8"/>
    <w:rsid w:val="004B4881"/>
    <w:rsid w:val="004B6C09"/>
    <w:rsid w:val="004B6E2E"/>
    <w:rsid w:val="004B794D"/>
    <w:rsid w:val="004C0175"/>
    <w:rsid w:val="004C12AB"/>
    <w:rsid w:val="004C13BE"/>
    <w:rsid w:val="004C1769"/>
    <w:rsid w:val="004C1B14"/>
    <w:rsid w:val="004C1B8B"/>
    <w:rsid w:val="004C2899"/>
    <w:rsid w:val="004C2A1E"/>
    <w:rsid w:val="004C41AA"/>
    <w:rsid w:val="004C4CED"/>
    <w:rsid w:val="004C6B25"/>
    <w:rsid w:val="004C6EA5"/>
    <w:rsid w:val="004C6F20"/>
    <w:rsid w:val="004C70DC"/>
    <w:rsid w:val="004D0420"/>
    <w:rsid w:val="004D058B"/>
    <w:rsid w:val="004D1B29"/>
    <w:rsid w:val="004D1EA9"/>
    <w:rsid w:val="004D2908"/>
    <w:rsid w:val="004D2C34"/>
    <w:rsid w:val="004D346A"/>
    <w:rsid w:val="004D4372"/>
    <w:rsid w:val="004D4549"/>
    <w:rsid w:val="004D4D36"/>
    <w:rsid w:val="004D6266"/>
    <w:rsid w:val="004D6640"/>
    <w:rsid w:val="004D671D"/>
    <w:rsid w:val="004D69B0"/>
    <w:rsid w:val="004D6DC7"/>
    <w:rsid w:val="004E0409"/>
    <w:rsid w:val="004E1185"/>
    <w:rsid w:val="004E14AC"/>
    <w:rsid w:val="004E1A4A"/>
    <w:rsid w:val="004E1FFE"/>
    <w:rsid w:val="004E266E"/>
    <w:rsid w:val="004E2EA3"/>
    <w:rsid w:val="004E37B4"/>
    <w:rsid w:val="004E404C"/>
    <w:rsid w:val="004E458C"/>
    <w:rsid w:val="004E5691"/>
    <w:rsid w:val="004E6AB4"/>
    <w:rsid w:val="004E6D9C"/>
    <w:rsid w:val="004E7D13"/>
    <w:rsid w:val="004F071D"/>
    <w:rsid w:val="004F1705"/>
    <w:rsid w:val="004F3A56"/>
    <w:rsid w:val="004F5D70"/>
    <w:rsid w:val="004F6409"/>
    <w:rsid w:val="004F66D0"/>
    <w:rsid w:val="004F698A"/>
    <w:rsid w:val="004F70F2"/>
    <w:rsid w:val="004F71D5"/>
    <w:rsid w:val="004F7290"/>
    <w:rsid w:val="00500A23"/>
    <w:rsid w:val="00500A7E"/>
    <w:rsid w:val="00500E46"/>
    <w:rsid w:val="00502439"/>
    <w:rsid w:val="005032F1"/>
    <w:rsid w:val="00503D64"/>
    <w:rsid w:val="00504B9D"/>
    <w:rsid w:val="0050671A"/>
    <w:rsid w:val="00506BF9"/>
    <w:rsid w:val="00507B4A"/>
    <w:rsid w:val="00510A97"/>
    <w:rsid w:val="00510F88"/>
    <w:rsid w:val="005118C2"/>
    <w:rsid w:val="00512B74"/>
    <w:rsid w:val="00513D41"/>
    <w:rsid w:val="00514449"/>
    <w:rsid w:val="0051526D"/>
    <w:rsid w:val="00515C20"/>
    <w:rsid w:val="00515CDB"/>
    <w:rsid w:val="00516F5A"/>
    <w:rsid w:val="00517DF1"/>
    <w:rsid w:val="00517E4C"/>
    <w:rsid w:val="005207A8"/>
    <w:rsid w:val="00520961"/>
    <w:rsid w:val="00521900"/>
    <w:rsid w:val="005220A7"/>
    <w:rsid w:val="00523676"/>
    <w:rsid w:val="00525B74"/>
    <w:rsid w:val="0052624F"/>
    <w:rsid w:val="005265FE"/>
    <w:rsid w:val="005266D8"/>
    <w:rsid w:val="00526F72"/>
    <w:rsid w:val="0053028D"/>
    <w:rsid w:val="005321E7"/>
    <w:rsid w:val="00533518"/>
    <w:rsid w:val="00533C19"/>
    <w:rsid w:val="00535886"/>
    <w:rsid w:val="00536A96"/>
    <w:rsid w:val="00537E02"/>
    <w:rsid w:val="00540E62"/>
    <w:rsid w:val="00541346"/>
    <w:rsid w:val="00541471"/>
    <w:rsid w:val="005434F9"/>
    <w:rsid w:val="0054412D"/>
    <w:rsid w:val="0054476F"/>
    <w:rsid w:val="00544B74"/>
    <w:rsid w:val="00545218"/>
    <w:rsid w:val="00545516"/>
    <w:rsid w:val="005456F4"/>
    <w:rsid w:val="00545B86"/>
    <w:rsid w:val="00545F91"/>
    <w:rsid w:val="00546432"/>
    <w:rsid w:val="00546610"/>
    <w:rsid w:val="00546611"/>
    <w:rsid w:val="00547DD6"/>
    <w:rsid w:val="00550639"/>
    <w:rsid w:val="00550F58"/>
    <w:rsid w:val="005522E4"/>
    <w:rsid w:val="005526E1"/>
    <w:rsid w:val="00552941"/>
    <w:rsid w:val="00554B29"/>
    <w:rsid w:val="00554C11"/>
    <w:rsid w:val="0055504A"/>
    <w:rsid w:val="005566D3"/>
    <w:rsid w:val="00557B03"/>
    <w:rsid w:val="005615F7"/>
    <w:rsid w:val="00561991"/>
    <w:rsid w:val="00562400"/>
    <w:rsid w:val="005626D4"/>
    <w:rsid w:val="00562A21"/>
    <w:rsid w:val="00563212"/>
    <w:rsid w:val="00563693"/>
    <w:rsid w:val="00563D63"/>
    <w:rsid w:val="005650B2"/>
    <w:rsid w:val="005653E0"/>
    <w:rsid w:val="00565F56"/>
    <w:rsid w:val="005670DA"/>
    <w:rsid w:val="0056713D"/>
    <w:rsid w:val="005676D7"/>
    <w:rsid w:val="00570CB2"/>
    <w:rsid w:val="00571D94"/>
    <w:rsid w:val="0057223D"/>
    <w:rsid w:val="0057355F"/>
    <w:rsid w:val="00573C16"/>
    <w:rsid w:val="005740B6"/>
    <w:rsid w:val="0057488D"/>
    <w:rsid w:val="0057625D"/>
    <w:rsid w:val="00576EF1"/>
    <w:rsid w:val="005779DE"/>
    <w:rsid w:val="005802D3"/>
    <w:rsid w:val="00581B77"/>
    <w:rsid w:val="00581CE0"/>
    <w:rsid w:val="0058294B"/>
    <w:rsid w:val="00582F31"/>
    <w:rsid w:val="00583EB8"/>
    <w:rsid w:val="00584E10"/>
    <w:rsid w:val="00585913"/>
    <w:rsid w:val="00585D90"/>
    <w:rsid w:val="00586224"/>
    <w:rsid w:val="0058770F"/>
    <w:rsid w:val="00587B61"/>
    <w:rsid w:val="00590049"/>
    <w:rsid w:val="005900B6"/>
    <w:rsid w:val="00591A17"/>
    <w:rsid w:val="00591F5B"/>
    <w:rsid w:val="00592506"/>
    <w:rsid w:val="00595594"/>
    <w:rsid w:val="005972FE"/>
    <w:rsid w:val="00597B01"/>
    <w:rsid w:val="005A0F0F"/>
    <w:rsid w:val="005A1103"/>
    <w:rsid w:val="005A1645"/>
    <w:rsid w:val="005A1B5F"/>
    <w:rsid w:val="005A2EC9"/>
    <w:rsid w:val="005A3354"/>
    <w:rsid w:val="005A54E1"/>
    <w:rsid w:val="005A595C"/>
    <w:rsid w:val="005A5F54"/>
    <w:rsid w:val="005A61B9"/>
    <w:rsid w:val="005B04D3"/>
    <w:rsid w:val="005B0576"/>
    <w:rsid w:val="005B1886"/>
    <w:rsid w:val="005B2604"/>
    <w:rsid w:val="005B34E3"/>
    <w:rsid w:val="005B34E6"/>
    <w:rsid w:val="005B35E6"/>
    <w:rsid w:val="005B487A"/>
    <w:rsid w:val="005B4D22"/>
    <w:rsid w:val="005B571A"/>
    <w:rsid w:val="005B5F03"/>
    <w:rsid w:val="005B686B"/>
    <w:rsid w:val="005B6B93"/>
    <w:rsid w:val="005B6C13"/>
    <w:rsid w:val="005C096C"/>
    <w:rsid w:val="005C1D8B"/>
    <w:rsid w:val="005C1F88"/>
    <w:rsid w:val="005C2255"/>
    <w:rsid w:val="005C2CE4"/>
    <w:rsid w:val="005C3FFC"/>
    <w:rsid w:val="005C6D2A"/>
    <w:rsid w:val="005C7B45"/>
    <w:rsid w:val="005D005D"/>
    <w:rsid w:val="005D0280"/>
    <w:rsid w:val="005D04B8"/>
    <w:rsid w:val="005D2299"/>
    <w:rsid w:val="005D2DFC"/>
    <w:rsid w:val="005D37A6"/>
    <w:rsid w:val="005D4C5D"/>
    <w:rsid w:val="005D535F"/>
    <w:rsid w:val="005D655F"/>
    <w:rsid w:val="005D6C0D"/>
    <w:rsid w:val="005D77BA"/>
    <w:rsid w:val="005E03B7"/>
    <w:rsid w:val="005E0840"/>
    <w:rsid w:val="005E203D"/>
    <w:rsid w:val="005E24E3"/>
    <w:rsid w:val="005E2EB1"/>
    <w:rsid w:val="005E32FC"/>
    <w:rsid w:val="005E4028"/>
    <w:rsid w:val="005E53C4"/>
    <w:rsid w:val="005E65D6"/>
    <w:rsid w:val="005E737F"/>
    <w:rsid w:val="005E76E2"/>
    <w:rsid w:val="005F06CF"/>
    <w:rsid w:val="005F1003"/>
    <w:rsid w:val="005F1D09"/>
    <w:rsid w:val="005F3867"/>
    <w:rsid w:val="005F4466"/>
    <w:rsid w:val="005F49A9"/>
    <w:rsid w:val="005F5885"/>
    <w:rsid w:val="005F601A"/>
    <w:rsid w:val="005F71B3"/>
    <w:rsid w:val="005F7EB6"/>
    <w:rsid w:val="00600499"/>
    <w:rsid w:val="006005B6"/>
    <w:rsid w:val="00600CE1"/>
    <w:rsid w:val="00601009"/>
    <w:rsid w:val="00601FEA"/>
    <w:rsid w:val="006024CA"/>
    <w:rsid w:val="0060290B"/>
    <w:rsid w:val="00602FD3"/>
    <w:rsid w:val="00603AB9"/>
    <w:rsid w:val="00604479"/>
    <w:rsid w:val="0060505B"/>
    <w:rsid w:val="006058FF"/>
    <w:rsid w:val="00605D24"/>
    <w:rsid w:val="00606383"/>
    <w:rsid w:val="006068AC"/>
    <w:rsid w:val="00607096"/>
    <w:rsid w:val="00607141"/>
    <w:rsid w:val="00607CCF"/>
    <w:rsid w:val="00607FC9"/>
    <w:rsid w:val="00610008"/>
    <w:rsid w:val="006117A4"/>
    <w:rsid w:val="00611BA2"/>
    <w:rsid w:val="00611BBC"/>
    <w:rsid w:val="00611D6B"/>
    <w:rsid w:val="0061208F"/>
    <w:rsid w:val="006129D9"/>
    <w:rsid w:val="00612B6F"/>
    <w:rsid w:val="00612D31"/>
    <w:rsid w:val="00613063"/>
    <w:rsid w:val="00614609"/>
    <w:rsid w:val="00614977"/>
    <w:rsid w:val="00615C2D"/>
    <w:rsid w:val="00615F89"/>
    <w:rsid w:val="00616CAC"/>
    <w:rsid w:val="0061700F"/>
    <w:rsid w:val="006222CF"/>
    <w:rsid w:val="00622E4E"/>
    <w:rsid w:val="006236CE"/>
    <w:rsid w:val="00623BC0"/>
    <w:rsid w:val="00623C37"/>
    <w:rsid w:val="006245E7"/>
    <w:rsid w:val="00625AE3"/>
    <w:rsid w:val="00626095"/>
    <w:rsid w:val="0062673D"/>
    <w:rsid w:val="0062799A"/>
    <w:rsid w:val="00631481"/>
    <w:rsid w:val="00632721"/>
    <w:rsid w:val="00632888"/>
    <w:rsid w:val="00632969"/>
    <w:rsid w:val="00634214"/>
    <w:rsid w:val="00634992"/>
    <w:rsid w:val="006349E5"/>
    <w:rsid w:val="00635BD8"/>
    <w:rsid w:val="00636079"/>
    <w:rsid w:val="006418FA"/>
    <w:rsid w:val="006422E3"/>
    <w:rsid w:val="00642C7E"/>
    <w:rsid w:val="00643155"/>
    <w:rsid w:val="00643210"/>
    <w:rsid w:val="00643A78"/>
    <w:rsid w:val="00643D97"/>
    <w:rsid w:val="00644A05"/>
    <w:rsid w:val="00645437"/>
    <w:rsid w:val="00645846"/>
    <w:rsid w:val="00645A19"/>
    <w:rsid w:val="00645B29"/>
    <w:rsid w:val="006463A9"/>
    <w:rsid w:val="00646C50"/>
    <w:rsid w:val="00646F48"/>
    <w:rsid w:val="006470C3"/>
    <w:rsid w:val="00647880"/>
    <w:rsid w:val="00647951"/>
    <w:rsid w:val="0065119E"/>
    <w:rsid w:val="0065196E"/>
    <w:rsid w:val="00651CF7"/>
    <w:rsid w:val="00651FDF"/>
    <w:rsid w:val="006522BC"/>
    <w:rsid w:val="00652469"/>
    <w:rsid w:val="006524B2"/>
    <w:rsid w:val="006538B1"/>
    <w:rsid w:val="00653E02"/>
    <w:rsid w:val="00654164"/>
    <w:rsid w:val="00654D09"/>
    <w:rsid w:val="0065571F"/>
    <w:rsid w:val="006557B7"/>
    <w:rsid w:val="00655945"/>
    <w:rsid w:val="00656899"/>
    <w:rsid w:val="00656A6E"/>
    <w:rsid w:val="00660276"/>
    <w:rsid w:val="00660394"/>
    <w:rsid w:val="00660A0B"/>
    <w:rsid w:val="00660E16"/>
    <w:rsid w:val="006618BF"/>
    <w:rsid w:val="00661957"/>
    <w:rsid w:val="0066259F"/>
    <w:rsid w:val="006627C2"/>
    <w:rsid w:val="0066313C"/>
    <w:rsid w:val="00663912"/>
    <w:rsid w:val="00663DCF"/>
    <w:rsid w:val="00664C2E"/>
    <w:rsid w:val="00666C6C"/>
    <w:rsid w:val="006673C4"/>
    <w:rsid w:val="00671027"/>
    <w:rsid w:val="006712F2"/>
    <w:rsid w:val="006724BC"/>
    <w:rsid w:val="0067321B"/>
    <w:rsid w:val="0067397E"/>
    <w:rsid w:val="00673DDE"/>
    <w:rsid w:val="0067506E"/>
    <w:rsid w:val="0067600F"/>
    <w:rsid w:val="00677667"/>
    <w:rsid w:val="00677D93"/>
    <w:rsid w:val="0068042C"/>
    <w:rsid w:val="00681020"/>
    <w:rsid w:val="00681CD9"/>
    <w:rsid w:val="00682616"/>
    <w:rsid w:val="006829A4"/>
    <w:rsid w:val="0068459A"/>
    <w:rsid w:val="00686244"/>
    <w:rsid w:val="0068642D"/>
    <w:rsid w:val="006865E9"/>
    <w:rsid w:val="006867AA"/>
    <w:rsid w:val="00690589"/>
    <w:rsid w:val="00690614"/>
    <w:rsid w:val="00690A34"/>
    <w:rsid w:val="00690B22"/>
    <w:rsid w:val="00691169"/>
    <w:rsid w:val="00692E57"/>
    <w:rsid w:val="00696AA1"/>
    <w:rsid w:val="006975AA"/>
    <w:rsid w:val="00697824"/>
    <w:rsid w:val="006A1FDA"/>
    <w:rsid w:val="006A2417"/>
    <w:rsid w:val="006A244F"/>
    <w:rsid w:val="006A3702"/>
    <w:rsid w:val="006A37EA"/>
    <w:rsid w:val="006A4323"/>
    <w:rsid w:val="006A4A56"/>
    <w:rsid w:val="006A4C2B"/>
    <w:rsid w:val="006A5BFB"/>
    <w:rsid w:val="006A62CE"/>
    <w:rsid w:val="006A67A2"/>
    <w:rsid w:val="006A6811"/>
    <w:rsid w:val="006A693D"/>
    <w:rsid w:val="006A7233"/>
    <w:rsid w:val="006B0B2B"/>
    <w:rsid w:val="006B208A"/>
    <w:rsid w:val="006B33FE"/>
    <w:rsid w:val="006B64A8"/>
    <w:rsid w:val="006B672C"/>
    <w:rsid w:val="006B7147"/>
    <w:rsid w:val="006B7595"/>
    <w:rsid w:val="006B773D"/>
    <w:rsid w:val="006B7A8C"/>
    <w:rsid w:val="006C02DA"/>
    <w:rsid w:val="006C034D"/>
    <w:rsid w:val="006C0AFC"/>
    <w:rsid w:val="006C1829"/>
    <w:rsid w:val="006C32E9"/>
    <w:rsid w:val="006C3C0C"/>
    <w:rsid w:val="006C3E40"/>
    <w:rsid w:val="006C5560"/>
    <w:rsid w:val="006C6AD2"/>
    <w:rsid w:val="006C6B96"/>
    <w:rsid w:val="006C74C8"/>
    <w:rsid w:val="006D0C59"/>
    <w:rsid w:val="006D13BB"/>
    <w:rsid w:val="006D1D5B"/>
    <w:rsid w:val="006D28A9"/>
    <w:rsid w:val="006D30B9"/>
    <w:rsid w:val="006D3307"/>
    <w:rsid w:val="006D48EB"/>
    <w:rsid w:val="006D49B8"/>
    <w:rsid w:val="006D5914"/>
    <w:rsid w:val="006D7912"/>
    <w:rsid w:val="006E0A29"/>
    <w:rsid w:val="006E1A88"/>
    <w:rsid w:val="006E1D1D"/>
    <w:rsid w:val="006E2415"/>
    <w:rsid w:val="006E2683"/>
    <w:rsid w:val="006E2E4C"/>
    <w:rsid w:val="006E2F3E"/>
    <w:rsid w:val="006E33D8"/>
    <w:rsid w:val="006E3724"/>
    <w:rsid w:val="006E4DB2"/>
    <w:rsid w:val="006E534B"/>
    <w:rsid w:val="006E572A"/>
    <w:rsid w:val="006E6111"/>
    <w:rsid w:val="006F0507"/>
    <w:rsid w:val="006F1867"/>
    <w:rsid w:val="006F1E4E"/>
    <w:rsid w:val="006F2A65"/>
    <w:rsid w:val="006F2E5D"/>
    <w:rsid w:val="006F381F"/>
    <w:rsid w:val="006F442B"/>
    <w:rsid w:val="006F4BA6"/>
    <w:rsid w:val="006F587C"/>
    <w:rsid w:val="007007F5"/>
    <w:rsid w:val="007016D3"/>
    <w:rsid w:val="00702466"/>
    <w:rsid w:val="007029E3"/>
    <w:rsid w:val="00702C03"/>
    <w:rsid w:val="007040EA"/>
    <w:rsid w:val="0070454A"/>
    <w:rsid w:val="00704C08"/>
    <w:rsid w:val="0070610F"/>
    <w:rsid w:val="00706331"/>
    <w:rsid w:val="007119C2"/>
    <w:rsid w:val="007120FF"/>
    <w:rsid w:val="00713960"/>
    <w:rsid w:val="0071643D"/>
    <w:rsid w:val="00716EFA"/>
    <w:rsid w:val="00717158"/>
    <w:rsid w:val="007208BE"/>
    <w:rsid w:val="00720FAD"/>
    <w:rsid w:val="00721419"/>
    <w:rsid w:val="0072407F"/>
    <w:rsid w:val="0072638E"/>
    <w:rsid w:val="00726765"/>
    <w:rsid w:val="00726CD5"/>
    <w:rsid w:val="00727AD8"/>
    <w:rsid w:val="00730227"/>
    <w:rsid w:val="00731B19"/>
    <w:rsid w:val="00732544"/>
    <w:rsid w:val="00732CFA"/>
    <w:rsid w:val="007331D1"/>
    <w:rsid w:val="0073390A"/>
    <w:rsid w:val="00733C8D"/>
    <w:rsid w:val="00733E8E"/>
    <w:rsid w:val="00734A20"/>
    <w:rsid w:val="00734B47"/>
    <w:rsid w:val="00736A30"/>
    <w:rsid w:val="00737756"/>
    <w:rsid w:val="007405E7"/>
    <w:rsid w:val="0074072D"/>
    <w:rsid w:val="00741F2F"/>
    <w:rsid w:val="007429B1"/>
    <w:rsid w:val="00742C7C"/>
    <w:rsid w:val="0074642F"/>
    <w:rsid w:val="00746871"/>
    <w:rsid w:val="00747371"/>
    <w:rsid w:val="007477E7"/>
    <w:rsid w:val="00747C4F"/>
    <w:rsid w:val="00747FCE"/>
    <w:rsid w:val="0075069A"/>
    <w:rsid w:val="00750C69"/>
    <w:rsid w:val="007512BD"/>
    <w:rsid w:val="00751999"/>
    <w:rsid w:val="007526B4"/>
    <w:rsid w:val="00752826"/>
    <w:rsid w:val="00752923"/>
    <w:rsid w:val="00753083"/>
    <w:rsid w:val="007557EE"/>
    <w:rsid w:val="00756F1B"/>
    <w:rsid w:val="00757651"/>
    <w:rsid w:val="00761B47"/>
    <w:rsid w:val="00762075"/>
    <w:rsid w:val="00763317"/>
    <w:rsid w:val="00764DF2"/>
    <w:rsid w:val="0076510F"/>
    <w:rsid w:val="007657F5"/>
    <w:rsid w:val="00765941"/>
    <w:rsid w:val="00765E63"/>
    <w:rsid w:val="007664C7"/>
    <w:rsid w:val="00766B15"/>
    <w:rsid w:val="00767402"/>
    <w:rsid w:val="00770356"/>
    <w:rsid w:val="007708C0"/>
    <w:rsid w:val="00770EF4"/>
    <w:rsid w:val="00773C21"/>
    <w:rsid w:val="00773C34"/>
    <w:rsid w:val="00773F3D"/>
    <w:rsid w:val="00774143"/>
    <w:rsid w:val="00774BB2"/>
    <w:rsid w:val="0077756D"/>
    <w:rsid w:val="00777C5B"/>
    <w:rsid w:val="00780556"/>
    <w:rsid w:val="00786A08"/>
    <w:rsid w:val="00786A9D"/>
    <w:rsid w:val="007878AD"/>
    <w:rsid w:val="0079041F"/>
    <w:rsid w:val="00791033"/>
    <w:rsid w:val="007912D1"/>
    <w:rsid w:val="00791588"/>
    <w:rsid w:val="00792122"/>
    <w:rsid w:val="00795EFA"/>
    <w:rsid w:val="00797D6F"/>
    <w:rsid w:val="007A09BA"/>
    <w:rsid w:val="007A0B39"/>
    <w:rsid w:val="007A1198"/>
    <w:rsid w:val="007A16C8"/>
    <w:rsid w:val="007A2000"/>
    <w:rsid w:val="007A23C4"/>
    <w:rsid w:val="007A3739"/>
    <w:rsid w:val="007A5799"/>
    <w:rsid w:val="007A5ECF"/>
    <w:rsid w:val="007A5FA3"/>
    <w:rsid w:val="007A6545"/>
    <w:rsid w:val="007A7313"/>
    <w:rsid w:val="007A73F3"/>
    <w:rsid w:val="007A74CE"/>
    <w:rsid w:val="007A7913"/>
    <w:rsid w:val="007B016F"/>
    <w:rsid w:val="007B07C1"/>
    <w:rsid w:val="007B08C7"/>
    <w:rsid w:val="007B0D45"/>
    <w:rsid w:val="007B1D90"/>
    <w:rsid w:val="007B2282"/>
    <w:rsid w:val="007B2B31"/>
    <w:rsid w:val="007B2B63"/>
    <w:rsid w:val="007B4E94"/>
    <w:rsid w:val="007B64F4"/>
    <w:rsid w:val="007B6965"/>
    <w:rsid w:val="007B79C1"/>
    <w:rsid w:val="007C10C2"/>
    <w:rsid w:val="007C19B6"/>
    <w:rsid w:val="007C2A79"/>
    <w:rsid w:val="007C2D48"/>
    <w:rsid w:val="007C38D5"/>
    <w:rsid w:val="007C39EC"/>
    <w:rsid w:val="007C4074"/>
    <w:rsid w:val="007C5465"/>
    <w:rsid w:val="007C5CD5"/>
    <w:rsid w:val="007C6DB3"/>
    <w:rsid w:val="007C7B68"/>
    <w:rsid w:val="007D07B2"/>
    <w:rsid w:val="007D0D2E"/>
    <w:rsid w:val="007D2F89"/>
    <w:rsid w:val="007D4E79"/>
    <w:rsid w:val="007D5331"/>
    <w:rsid w:val="007D5D41"/>
    <w:rsid w:val="007D6B41"/>
    <w:rsid w:val="007D6E70"/>
    <w:rsid w:val="007D723A"/>
    <w:rsid w:val="007D7B72"/>
    <w:rsid w:val="007E0113"/>
    <w:rsid w:val="007E0232"/>
    <w:rsid w:val="007E188A"/>
    <w:rsid w:val="007E29F0"/>
    <w:rsid w:val="007E632B"/>
    <w:rsid w:val="007E655B"/>
    <w:rsid w:val="007E6608"/>
    <w:rsid w:val="007E783C"/>
    <w:rsid w:val="007E7C4A"/>
    <w:rsid w:val="007F1494"/>
    <w:rsid w:val="007F2098"/>
    <w:rsid w:val="007F221D"/>
    <w:rsid w:val="007F2963"/>
    <w:rsid w:val="007F4BDE"/>
    <w:rsid w:val="007F4C5C"/>
    <w:rsid w:val="007F56BF"/>
    <w:rsid w:val="007F66FC"/>
    <w:rsid w:val="007F6DFD"/>
    <w:rsid w:val="007F7476"/>
    <w:rsid w:val="0080030E"/>
    <w:rsid w:val="00800951"/>
    <w:rsid w:val="00801888"/>
    <w:rsid w:val="00801AC0"/>
    <w:rsid w:val="00801D45"/>
    <w:rsid w:val="00802D40"/>
    <w:rsid w:val="0080339C"/>
    <w:rsid w:val="00803C5F"/>
    <w:rsid w:val="00805193"/>
    <w:rsid w:val="0080574B"/>
    <w:rsid w:val="0080586D"/>
    <w:rsid w:val="0080625C"/>
    <w:rsid w:val="00811F24"/>
    <w:rsid w:val="00812162"/>
    <w:rsid w:val="00812D20"/>
    <w:rsid w:val="00812FAD"/>
    <w:rsid w:val="0081317A"/>
    <w:rsid w:val="00813A60"/>
    <w:rsid w:val="00814960"/>
    <w:rsid w:val="00815144"/>
    <w:rsid w:val="0081529D"/>
    <w:rsid w:val="0081777D"/>
    <w:rsid w:val="00817851"/>
    <w:rsid w:val="00823172"/>
    <w:rsid w:val="0082659D"/>
    <w:rsid w:val="00826910"/>
    <w:rsid w:val="00826FF2"/>
    <w:rsid w:val="00827943"/>
    <w:rsid w:val="00827B1E"/>
    <w:rsid w:val="0083175D"/>
    <w:rsid w:val="008344F2"/>
    <w:rsid w:val="0083493B"/>
    <w:rsid w:val="00834D64"/>
    <w:rsid w:val="0083707C"/>
    <w:rsid w:val="00837988"/>
    <w:rsid w:val="00840260"/>
    <w:rsid w:val="00840864"/>
    <w:rsid w:val="008415CA"/>
    <w:rsid w:val="00841A1D"/>
    <w:rsid w:val="00841FA7"/>
    <w:rsid w:val="008420BE"/>
    <w:rsid w:val="00842333"/>
    <w:rsid w:val="00842CD8"/>
    <w:rsid w:val="008440C4"/>
    <w:rsid w:val="00844240"/>
    <w:rsid w:val="00847BB3"/>
    <w:rsid w:val="008521B4"/>
    <w:rsid w:val="008540C4"/>
    <w:rsid w:val="00855625"/>
    <w:rsid w:val="0085572C"/>
    <w:rsid w:val="008565B2"/>
    <w:rsid w:val="00856B74"/>
    <w:rsid w:val="008575B1"/>
    <w:rsid w:val="008577FD"/>
    <w:rsid w:val="0086120F"/>
    <w:rsid w:val="008617D4"/>
    <w:rsid w:val="008618D3"/>
    <w:rsid w:val="008636FB"/>
    <w:rsid w:val="00863EF9"/>
    <w:rsid w:val="00864A6E"/>
    <w:rsid w:val="00865528"/>
    <w:rsid w:val="00865F12"/>
    <w:rsid w:val="00866478"/>
    <w:rsid w:val="008665E7"/>
    <w:rsid w:val="00867822"/>
    <w:rsid w:val="00867FDA"/>
    <w:rsid w:val="00870544"/>
    <w:rsid w:val="00871759"/>
    <w:rsid w:val="00871E54"/>
    <w:rsid w:val="0087242B"/>
    <w:rsid w:val="008726AE"/>
    <w:rsid w:val="00872738"/>
    <w:rsid w:val="0087297A"/>
    <w:rsid w:val="0087517E"/>
    <w:rsid w:val="00876B99"/>
    <w:rsid w:val="00876F36"/>
    <w:rsid w:val="00877E2B"/>
    <w:rsid w:val="008821D5"/>
    <w:rsid w:val="00884466"/>
    <w:rsid w:val="00885E54"/>
    <w:rsid w:val="00887D98"/>
    <w:rsid w:val="00890057"/>
    <w:rsid w:val="00890608"/>
    <w:rsid w:val="008916AA"/>
    <w:rsid w:val="00891C1E"/>
    <w:rsid w:val="008929CF"/>
    <w:rsid w:val="00892B85"/>
    <w:rsid w:val="00892DD8"/>
    <w:rsid w:val="00893FB9"/>
    <w:rsid w:val="00894B6E"/>
    <w:rsid w:val="00894E5B"/>
    <w:rsid w:val="00895BD2"/>
    <w:rsid w:val="00895E65"/>
    <w:rsid w:val="008976E3"/>
    <w:rsid w:val="008A0278"/>
    <w:rsid w:val="008A0FAE"/>
    <w:rsid w:val="008A1805"/>
    <w:rsid w:val="008A3324"/>
    <w:rsid w:val="008A49A6"/>
    <w:rsid w:val="008A4F69"/>
    <w:rsid w:val="008A59C6"/>
    <w:rsid w:val="008A5A26"/>
    <w:rsid w:val="008A5B79"/>
    <w:rsid w:val="008A6C64"/>
    <w:rsid w:val="008A6E4B"/>
    <w:rsid w:val="008A7245"/>
    <w:rsid w:val="008B08C0"/>
    <w:rsid w:val="008B15CA"/>
    <w:rsid w:val="008B241B"/>
    <w:rsid w:val="008B282D"/>
    <w:rsid w:val="008B2B22"/>
    <w:rsid w:val="008B2E45"/>
    <w:rsid w:val="008B3DE2"/>
    <w:rsid w:val="008B3F99"/>
    <w:rsid w:val="008B46EC"/>
    <w:rsid w:val="008B6B97"/>
    <w:rsid w:val="008C0E96"/>
    <w:rsid w:val="008C1755"/>
    <w:rsid w:val="008C21E2"/>
    <w:rsid w:val="008C3524"/>
    <w:rsid w:val="008C3ECF"/>
    <w:rsid w:val="008C3F38"/>
    <w:rsid w:val="008C4173"/>
    <w:rsid w:val="008C46FF"/>
    <w:rsid w:val="008C502E"/>
    <w:rsid w:val="008C6533"/>
    <w:rsid w:val="008C6C02"/>
    <w:rsid w:val="008C78FA"/>
    <w:rsid w:val="008D0875"/>
    <w:rsid w:val="008D16AD"/>
    <w:rsid w:val="008D1B31"/>
    <w:rsid w:val="008D1C05"/>
    <w:rsid w:val="008D2B5B"/>
    <w:rsid w:val="008D33B0"/>
    <w:rsid w:val="008D3CC4"/>
    <w:rsid w:val="008D3D2E"/>
    <w:rsid w:val="008D4536"/>
    <w:rsid w:val="008D6738"/>
    <w:rsid w:val="008D6961"/>
    <w:rsid w:val="008D7A03"/>
    <w:rsid w:val="008E007C"/>
    <w:rsid w:val="008E148D"/>
    <w:rsid w:val="008E19C9"/>
    <w:rsid w:val="008E1D7F"/>
    <w:rsid w:val="008E2DF0"/>
    <w:rsid w:val="008E33FA"/>
    <w:rsid w:val="008E3B74"/>
    <w:rsid w:val="008E412B"/>
    <w:rsid w:val="008E4A56"/>
    <w:rsid w:val="008F0997"/>
    <w:rsid w:val="008F2CED"/>
    <w:rsid w:val="008F2FDA"/>
    <w:rsid w:val="008F3A82"/>
    <w:rsid w:val="008F4EF1"/>
    <w:rsid w:val="008F507D"/>
    <w:rsid w:val="008F5295"/>
    <w:rsid w:val="008F6237"/>
    <w:rsid w:val="008F66F9"/>
    <w:rsid w:val="008F6CD5"/>
    <w:rsid w:val="00900E2B"/>
    <w:rsid w:val="0090115C"/>
    <w:rsid w:val="009014A8"/>
    <w:rsid w:val="0090300D"/>
    <w:rsid w:val="00903954"/>
    <w:rsid w:val="00903D5C"/>
    <w:rsid w:val="0090448A"/>
    <w:rsid w:val="009049F6"/>
    <w:rsid w:val="0090688F"/>
    <w:rsid w:val="00906C16"/>
    <w:rsid w:val="00911FDF"/>
    <w:rsid w:val="00912873"/>
    <w:rsid w:val="00912A12"/>
    <w:rsid w:val="00913B63"/>
    <w:rsid w:val="00913BDB"/>
    <w:rsid w:val="009143C0"/>
    <w:rsid w:val="009167EB"/>
    <w:rsid w:val="00917372"/>
    <w:rsid w:val="0091793C"/>
    <w:rsid w:val="00917C64"/>
    <w:rsid w:val="00920017"/>
    <w:rsid w:val="009206BC"/>
    <w:rsid w:val="0092275B"/>
    <w:rsid w:val="0092287B"/>
    <w:rsid w:val="009239AF"/>
    <w:rsid w:val="00923CF5"/>
    <w:rsid w:val="00924885"/>
    <w:rsid w:val="00924F9E"/>
    <w:rsid w:val="00925626"/>
    <w:rsid w:val="00926257"/>
    <w:rsid w:val="009262DC"/>
    <w:rsid w:val="00926E28"/>
    <w:rsid w:val="00931CCF"/>
    <w:rsid w:val="009322B3"/>
    <w:rsid w:val="00932537"/>
    <w:rsid w:val="009327B1"/>
    <w:rsid w:val="009328B9"/>
    <w:rsid w:val="00932F0D"/>
    <w:rsid w:val="00932F5D"/>
    <w:rsid w:val="00934528"/>
    <w:rsid w:val="00934B45"/>
    <w:rsid w:val="00934DBB"/>
    <w:rsid w:val="00935023"/>
    <w:rsid w:val="00937BE1"/>
    <w:rsid w:val="00940D66"/>
    <w:rsid w:val="00942798"/>
    <w:rsid w:val="00942B46"/>
    <w:rsid w:val="00942E07"/>
    <w:rsid w:val="00943858"/>
    <w:rsid w:val="00944744"/>
    <w:rsid w:val="00944B58"/>
    <w:rsid w:val="00944C41"/>
    <w:rsid w:val="00945E9E"/>
    <w:rsid w:val="00946D30"/>
    <w:rsid w:val="00947CEC"/>
    <w:rsid w:val="009500BE"/>
    <w:rsid w:val="0095130E"/>
    <w:rsid w:val="009524BD"/>
    <w:rsid w:val="00952DED"/>
    <w:rsid w:val="00953009"/>
    <w:rsid w:val="00953668"/>
    <w:rsid w:val="00956353"/>
    <w:rsid w:val="009566EF"/>
    <w:rsid w:val="00956F88"/>
    <w:rsid w:val="00957811"/>
    <w:rsid w:val="00957F64"/>
    <w:rsid w:val="009600FB"/>
    <w:rsid w:val="009601A3"/>
    <w:rsid w:val="00961D3F"/>
    <w:rsid w:val="009628EF"/>
    <w:rsid w:val="00962E6C"/>
    <w:rsid w:val="009632D3"/>
    <w:rsid w:val="00965558"/>
    <w:rsid w:val="00966196"/>
    <w:rsid w:val="00966534"/>
    <w:rsid w:val="009665AA"/>
    <w:rsid w:val="009670D2"/>
    <w:rsid w:val="009673B5"/>
    <w:rsid w:val="009706E4"/>
    <w:rsid w:val="00970B63"/>
    <w:rsid w:val="009710B1"/>
    <w:rsid w:val="00971334"/>
    <w:rsid w:val="0097197B"/>
    <w:rsid w:val="00971989"/>
    <w:rsid w:val="00972313"/>
    <w:rsid w:val="009734FB"/>
    <w:rsid w:val="009738C8"/>
    <w:rsid w:val="00975649"/>
    <w:rsid w:val="00976845"/>
    <w:rsid w:val="00976D14"/>
    <w:rsid w:val="00977A60"/>
    <w:rsid w:val="00980372"/>
    <w:rsid w:val="00982ACB"/>
    <w:rsid w:val="00983B1E"/>
    <w:rsid w:val="00983D3D"/>
    <w:rsid w:val="00983DB1"/>
    <w:rsid w:val="00984122"/>
    <w:rsid w:val="00985B96"/>
    <w:rsid w:val="00986315"/>
    <w:rsid w:val="00986D21"/>
    <w:rsid w:val="009870F4"/>
    <w:rsid w:val="00987AD9"/>
    <w:rsid w:val="009907DE"/>
    <w:rsid w:val="00990E74"/>
    <w:rsid w:val="00992D0E"/>
    <w:rsid w:val="009947EF"/>
    <w:rsid w:val="00994942"/>
    <w:rsid w:val="00995320"/>
    <w:rsid w:val="009953DF"/>
    <w:rsid w:val="009959C5"/>
    <w:rsid w:val="00995A76"/>
    <w:rsid w:val="00996BB2"/>
    <w:rsid w:val="009A0699"/>
    <w:rsid w:val="009A0E9A"/>
    <w:rsid w:val="009A1E03"/>
    <w:rsid w:val="009A3085"/>
    <w:rsid w:val="009A33C6"/>
    <w:rsid w:val="009A3DC3"/>
    <w:rsid w:val="009A570E"/>
    <w:rsid w:val="009A6207"/>
    <w:rsid w:val="009A672E"/>
    <w:rsid w:val="009A6855"/>
    <w:rsid w:val="009A68CF"/>
    <w:rsid w:val="009B123A"/>
    <w:rsid w:val="009B3152"/>
    <w:rsid w:val="009B3EC3"/>
    <w:rsid w:val="009B4B96"/>
    <w:rsid w:val="009B4C87"/>
    <w:rsid w:val="009B5B35"/>
    <w:rsid w:val="009B5EFE"/>
    <w:rsid w:val="009B6152"/>
    <w:rsid w:val="009C0B81"/>
    <w:rsid w:val="009C16E5"/>
    <w:rsid w:val="009C2C75"/>
    <w:rsid w:val="009C4FBA"/>
    <w:rsid w:val="009C54B1"/>
    <w:rsid w:val="009C636A"/>
    <w:rsid w:val="009C69CC"/>
    <w:rsid w:val="009C7825"/>
    <w:rsid w:val="009C7FBC"/>
    <w:rsid w:val="009D00A4"/>
    <w:rsid w:val="009D02AB"/>
    <w:rsid w:val="009D227D"/>
    <w:rsid w:val="009D2ADD"/>
    <w:rsid w:val="009D2BA4"/>
    <w:rsid w:val="009D42DD"/>
    <w:rsid w:val="009D47B2"/>
    <w:rsid w:val="009D67C2"/>
    <w:rsid w:val="009E0312"/>
    <w:rsid w:val="009E2198"/>
    <w:rsid w:val="009E2E86"/>
    <w:rsid w:val="009E34CE"/>
    <w:rsid w:val="009E3A5E"/>
    <w:rsid w:val="009E493F"/>
    <w:rsid w:val="009E4CF8"/>
    <w:rsid w:val="009E613B"/>
    <w:rsid w:val="009E746B"/>
    <w:rsid w:val="009F1B87"/>
    <w:rsid w:val="009F1CCD"/>
    <w:rsid w:val="009F2E15"/>
    <w:rsid w:val="009F317E"/>
    <w:rsid w:val="009F361C"/>
    <w:rsid w:val="009F46CB"/>
    <w:rsid w:val="009F46CE"/>
    <w:rsid w:val="009F4A1E"/>
    <w:rsid w:val="009F4E76"/>
    <w:rsid w:val="009F5FF5"/>
    <w:rsid w:val="009F7F54"/>
    <w:rsid w:val="00A00547"/>
    <w:rsid w:val="00A00653"/>
    <w:rsid w:val="00A0066A"/>
    <w:rsid w:val="00A00C1A"/>
    <w:rsid w:val="00A00EA9"/>
    <w:rsid w:val="00A01871"/>
    <w:rsid w:val="00A02632"/>
    <w:rsid w:val="00A03866"/>
    <w:rsid w:val="00A047DD"/>
    <w:rsid w:val="00A04857"/>
    <w:rsid w:val="00A04AE7"/>
    <w:rsid w:val="00A05014"/>
    <w:rsid w:val="00A0521B"/>
    <w:rsid w:val="00A057EE"/>
    <w:rsid w:val="00A0637C"/>
    <w:rsid w:val="00A07801"/>
    <w:rsid w:val="00A07F8D"/>
    <w:rsid w:val="00A11601"/>
    <w:rsid w:val="00A119C4"/>
    <w:rsid w:val="00A13373"/>
    <w:rsid w:val="00A1395A"/>
    <w:rsid w:val="00A13AA9"/>
    <w:rsid w:val="00A141FD"/>
    <w:rsid w:val="00A1422C"/>
    <w:rsid w:val="00A15F73"/>
    <w:rsid w:val="00A16A20"/>
    <w:rsid w:val="00A211E6"/>
    <w:rsid w:val="00A21ED8"/>
    <w:rsid w:val="00A223CD"/>
    <w:rsid w:val="00A22902"/>
    <w:rsid w:val="00A23363"/>
    <w:rsid w:val="00A236B5"/>
    <w:rsid w:val="00A23C8E"/>
    <w:rsid w:val="00A24436"/>
    <w:rsid w:val="00A24AEE"/>
    <w:rsid w:val="00A24FAE"/>
    <w:rsid w:val="00A256FE"/>
    <w:rsid w:val="00A25D75"/>
    <w:rsid w:val="00A26F86"/>
    <w:rsid w:val="00A27402"/>
    <w:rsid w:val="00A339FC"/>
    <w:rsid w:val="00A34E2B"/>
    <w:rsid w:val="00A359CE"/>
    <w:rsid w:val="00A361C2"/>
    <w:rsid w:val="00A37092"/>
    <w:rsid w:val="00A40F00"/>
    <w:rsid w:val="00A41AC2"/>
    <w:rsid w:val="00A41C9D"/>
    <w:rsid w:val="00A420CC"/>
    <w:rsid w:val="00A4378B"/>
    <w:rsid w:val="00A45BD6"/>
    <w:rsid w:val="00A45E38"/>
    <w:rsid w:val="00A46CE8"/>
    <w:rsid w:val="00A474E5"/>
    <w:rsid w:val="00A507FA"/>
    <w:rsid w:val="00A53ADC"/>
    <w:rsid w:val="00A53E72"/>
    <w:rsid w:val="00A54190"/>
    <w:rsid w:val="00A54ED8"/>
    <w:rsid w:val="00A55033"/>
    <w:rsid w:val="00A554BD"/>
    <w:rsid w:val="00A56BDD"/>
    <w:rsid w:val="00A56F8A"/>
    <w:rsid w:val="00A57499"/>
    <w:rsid w:val="00A574B2"/>
    <w:rsid w:val="00A60ADB"/>
    <w:rsid w:val="00A60E37"/>
    <w:rsid w:val="00A60FDD"/>
    <w:rsid w:val="00A62807"/>
    <w:rsid w:val="00A66342"/>
    <w:rsid w:val="00A667DB"/>
    <w:rsid w:val="00A66F0C"/>
    <w:rsid w:val="00A7141D"/>
    <w:rsid w:val="00A715B1"/>
    <w:rsid w:val="00A71FB6"/>
    <w:rsid w:val="00A72695"/>
    <w:rsid w:val="00A73167"/>
    <w:rsid w:val="00A735FC"/>
    <w:rsid w:val="00A7407A"/>
    <w:rsid w:val="00A75626"/>
    <w:rsid w:val="00A76ECE"/>
    <w:rsid w:val="00A7759C"/>
    <w:rsid w:val="00A80DD9"/>
    <w:rsid w:val="00A81C68"/>
    <w:rsid w:val="00A8232C"/>
    <w:rsid w:val="00A84014"/>
    <w:rsid w:val="00A8486B"/>
    <w:rsid w:val="00A8595D"/>
    <w:rsid w:val="00A85D3A"/>
    <w:rsid w:val="00A87935"/>
    <w:rsid w:val="00A911DC"/>
    <w:rsid w:val="00A9277D"/>
    <w:rsid w:val="00A92C3B"/>
    <w:rsid w:val="00A92C69"/>
    <w:rsid w:val="00A92D7B"/>
    <w:rsid w:val="00A92E4C"/>
    <w:rsid w:val="00A93236"/>
    <w:rsid w:val="00A93724"/>
    <w:rsid w:val="00A94A63"/>
    <w:rsid w:val="00A95B67"/>
    <w:rsid w:val="00A95D74"/>
    <w:rsid w:val="00A95F37"/>
    <w:rsid w:val="00A96EE5"/>
    <w:rsid w:val="00A97770"/>
    <w:rsid w:val="00A97791"/>
    <w:rsid w:val="00AA04D3"/>
    <w:rsid w:val="00AA0C9E"/>
    <w:rsid w:val="00AA116F"/>
    <w:rsid w:val="00AA2590"/>
    <w:rsid w:val="00AA2C97"/>
    <w:rsid w:val="00AA403B"/>
    <w:rsid w:val="00AA4788"/>
    <w:rsid w:val="00AA4E71"/>
    <w:rsid w:val="00AA63A0"/>
    <w:rsid w:val="00AA70FB"/>
    <w:rsid w:val="00AB0CE1"/>
    <w:rsid w:val="00AB1588"/>
    <w:rsid w:val="00AB474F"/>
    <w:rsid w:val="00AB68DB"/>
    <w:rsid w:val="00AB74D5"/>
    <w:rsid w:val="00AB7DFA"/>
    <w:rsid w:val="00AB7EAD"/>
    <w:rsid w:val="00AC0955"/>
    <w:rsid w:val="00AC0D62"/>
    <w:rsid w:val="00AC165B"/>
    <w:rsid w:val="00AC21EB"/>
    <w:rsid w:val="00AC31C6"/>
    <w:rsid w:val="00AC3212"/>
    <w:rsid w:val="00AC3559"/>
    <w:rsid w:val="00AC358F"/>
    <w:rsid w:val="00AC5A71"/>
    <w:rsid w:val="00AC6762"/>
    <w:rsid w:val="00AC6957"/>
    <w:rsid w:val="00AC73D1"/>
    <w:rsid w:val="00AC7E9D"/>
    <w:rsid w:val="00AD0A88"/>
    <w:rsid w:val="00AD12CC"/>
    <w:rsid w:val="00AD170F"/>
    <w:rsid w:val="00AD43E2"/>
    <w:rsid w:val="00AD512B"/>
    <w:rsid w:val="00AD7439"/>
    <w:rsid w:val="00AD7553"/>
    <w:rsid w:val="00AD7E7A"/>
    <w:rsid w:val="00AE00B8"/>
    <w:rsid w:val="00AE11C5"/>
    <w:rsid w:val="00AE1355"/>
    <w:rsid w:val="00AE1793"/>
    <w:rsid w:val="00AE1D0D"/>
    <w:rsid w:val="00AE22A9"/>
    <w:rsid w:val="00AE24E0"/>
    <w:rsid w:val="00AE2632"/>
    <w:rsid w:val="00AE2BE1"/>
    <w:rsid w:val="00AE2E86"/>
    <w:rsid w:val="00AE3141"/>
    <w:rsid w:val="00AE31F9"/>
    <w:rsid w:val="00AE36FF"/>
    <w:rsid w:val="00AE4666"/>
    <w:rsid w:val="00AE48D5"/>
    <w:rsid w:val="00AE49D8"/>
    <w:rsid w:val="00AE49EE"/>
    <w:rsid w:val="00AE6F1F"/>
    <w:rsid w:val="00AE73E5"/>
    <w:rsid w:val="00AE7B4D"/>
    <w:rsid w:val="00AE7B92"/>
    <w:rsid w:val="00AF047A"/>
    <w:rsid w:val="00AF0999"/>
    <w:rsid w:val="00AF09D2"/>
    <w:rsid w:val="00AF2AAF"/>
    <w:rsid w:val="00AF2D9B"/>
    <w:rsid w:val="00AF3465"/>
    <w:rsid w:val="00AF37B0"/>
    <w:rsid w:val="00AF4AD4"/>
    <w:rsid w:val="00AF666D"/>
    <w:rsid w:val="00AF6912"/>
    <w:rsid w:val="00AF6A8C"/>
    <w:rsid w:val="00AF77D1"/>
    <w:rsid w:val="00AF7920"/>
    <w:rsid w:val="00B018BF"/>
    <w:rsid w:val="00B02224"/>
    <w:rsid w:val="00B046B6"/>
    <w:rsid w:val="00B055B8"/>
    <w:rsid w:val="00B05830"/>
    <w:rsid w:val="00B06558"/>
    <w:rsid w:val="00B067C8"/>
    <w:rsid w:val="00B06AE8"/>
    <w:rsid w:val="00B07C78"/>
    <w:rsid w:val="00B10912"/>
    <w:rsid w:val="00B122F5"/>
    <w:rsid w:val="00B125A2"/>
    <w:rsid w:val="00B150FE"/>
    <w:rsid w:val="00B1555B"/>
    <w:rsid w:val="00B15F47"/>
    <w:rsid w:val="00B15F89"/>
    <w:rsid w:val="00B17773"/>
    <w:rsid w:val="00B20E4B"/>
    <w:rsid w:val="00B2315C"/>
    <w:rsid w:val="00B23379"/>
    <w:rsid w:val="00B238D7"/>
    <w:rsid w:val="00B24A8D"/>
    <w:rsid w:val="00B2605D"/>
    <w:rsid w:val="00B30ABD"/>
    <w:rsid w:val="00B30C7C"/>
    <w:rsid w:val="00B3110D"/>
    <w:rsid w:val="00B31F09"/>
    <w:rsid w:val="00B32649"/>
    <w:rsid w:val="00B340A3"/>
    <w:rsid w:val="00B34BEE"/>
    <w:rsid w:val="00B35088"/>
    <w:rsid w:val="00B354EB"/>
    <w:rsid w:val="00B36011"/>
    <w:rsid w:val="00B36799"/>
    <w:rsid w:val="00B3720F"/>
    <w:rsid w:val="00B4020B"/>
    <w:rsid w:val="00B4196D"/>
    <w:rsid w:val="00B4218F"/>
    <w:rsid w:val="00B42961"/>
    <w:rsid w:val="00B42B86"/>
    <w:rsid w:val="00B44296"/>
    <w:rsid w:val="00B44953"/>
    <w:rsid w:val="00B449D7"/>
    <w:rsid w:val="00B46350"/>
    <w:rsid w:val="00B46CDC"/>
    <w:rsid w:val="00B46CF6"/>
    <w:rsid w:val="00B4720B"/>
    <w:rsid w:val="00B50DAA"/>
    <w:rsid w:val="00B51F8A"/>
    <w:rsid w:val="00B534F5"/>
    <w:rsid w:val="00B53F6D"/>
    <w:rsid w:val="00B5468C"/>
    <w:rsid w:val="00B54D68"/>
    <w:rsid w:val="00B5613E"/>
    <w:rsid w:val="00B61391"/>
    <w:rsid w:val="00B613C9"/>
    <w:rsid w:val="00B615A4"/>
    <w:rsid w:val="00B624E3"/>
    <w:rsid w:val="00B63839"/>
    <w:rsid w:val="00B63EE2"/>
    <w:rsid w:val="00B642F8"/>
    <w:rsid w:val="00B643A0"/>
    <w:rsid w:val="00B64D45"/>
    <w:rsid w:val="00B6686B"/>
    <w:rsid w:val="00B673FE"/>
    <w:rsid w:val="00B674BD"/>
    <w:rsid w:val="00B7102E"/>
    <w:rsid w:val="00B716E3"/>
    <w:rsid w:val="00B72503"/>
    <w:rsid w:val="00B7275F"/>
    <w:rsid w:val="00B7276D"/>
    <w:rsid w:val="00B72A78"/>
    <w:rsid w:val="00B730B2"/>
    <w:rsid w:val="00B7310C"/>
    <w:rsid w:val="00B7333D"/>
    <w:rsid w:val="00B73473"/>
    <w:rsid w:val="00B74298"/>
    <w:rsid w:val="00B74AA7"/>
    <w:rsid w:val="00B75660"/>
    <w:rsid w:val="00B7593C"/>
    <w:rsid w:val="00B7727B"/>
    <w:rsid w:val="00B77507"/>
    <w:rsid w:val="00B82B4B"/>
    <w:rsid w:val="00B8367B"/>
    <w:rsid w:val="00B83ABE"/>
    <w:rsid w:val="00B841B6"/>
    <w:rsid w:val="00B841F8"/>
    <w:rsid w:val="00B842A1"/>
    <w:rsid w:val="00B8551D"/>
    <w:rsid w:val="00B85607"/>
    <w:rsid w:val="00B859F9"/>
    <w:rsid w:val="00B85EF2"/>
    <w:rsid w:val="00B86036"/>
    <w:rsid w:val="00B86157"/>
    <w:rsid w:val="00B877E4"/>
    <w:rsid w:val="00B87B36"/>
    <w:rsid w:val="00B9064E"/>
    <w:rsid w:val="00B90F8C"/>
    <w:rsid w:val="00B910FB"/>
    <w:rsid w:val="00B9140F"/>
    <w:rsid w:val="00B94A23"/>
    <w:rsid w:val="00B9742E"/>
    <w:rsid w:val="00BA14CE"/>
    <w:rsid w:val="00BA21AE"/>
    <w:rsid w:val="00BA2A1B"/>
    <w:rsid w:val="00BA3074"/>
    <w:rsid w:val="00BA3237"/>
    <w:rsid w:val="00BA34D5"/>
    <w:rsid w:val="00BA441C"/>
    <w:rsid w:val="00BA4A25"/>
    <w:rsid w:val="00BA5F93"/>
    <w:rsid w:val="00BA7F3F"/>
    <w:rsid w:val="00BB00EA"/>
    <w:rsid w:val="00BB034F"/>
    <w:rsid w:val="00BB0427"/>
    <w:rsid w:val="00BB163E"/>
    <w:rsid w:val="00BB28AC"/>
    <w:rsid w:val="00BB4090"/>
    <w:rsid w:val="00BB5B4A"/>
    <w:rsid w:val="00BB5C76"/>
    <w:rsid w:val="00BB639B"/>
    <w:rsid w:val="00BC1CB7"/>
    <w:rsid w:val="00BC1D49"/>
    <w:rsid w:val="00BC23AF"/>
    <w:rsid w:val="00BC28A4"/>
    <w:rsid w:val="00BC4A31"/>
    <w:rsid w:val="00BC4C1E"/>
    <w:rsid w:val="00BC545E"/>
    <w:rsid w:val="00BC64C3"/>
    <w:rsid w:val="00BC6A68"/>
    <w:rsid w:val="00BC6C6C"/>
    <w:rsid w:val="00BD006E"/>
    <w:rsid w:val="00BD0821"/>
    <w:rsid w:val="00BD0888"/>
    <w:rsid w:val="00BD156C"/>
    <w:rsid w:val="00BD1914"/>
    <w:rsid w:val="00BD1B23"/>
    <w:rsid w:val="00BD1E2F"/>
    <w:rsid w:val="00BD33E9"/>
    <w:rsid w:val="00BD3998"/>
    <w:rsid w:val="00BD52D1"/>
    <w:rsid w:val="00BD65C3"/>
    <w:rsid w:val="00BD6664"/>
    <w:rsid w:val="00BE1177"/>
    <w:rsid w:val="00BE231F"/>
    <w:rsid w:val="00BE2A59"/>
    <w:rsid w:val="00BE3DCA"/>
    <w:rsid w:val="00BE5910"/>
    <w:rsid w:val="00BE6787"/>
    <w:rsid w:val="00BE686D"/>
    <w:rsid w:val="00BE7485"/>
    <w:rsid w:val="00BE76E4"/>
    <w:rsid w:val="00BE78BA"/>
    <w:rsid w:val="00BF0334"/>
    <w:rsid w:val="00BF1AD9"/>
    <w:rsid w:val="00BF1FE0"/>
    <w:rsid w:val="00BF2BCD"/>
    <w:rsid w:val="00BF5E35"/>
    <w:rsid w:val="00BF7A3E"/>
    <w:rsid w:val="00BF7ACB"/>
    <w:rsid w:val="00C0097E"/>
    <w:rsid w:val="00C01B71"/>
    <w:rsid w:val="00C02030"/>
    <w:rsid w:val="00C02553"/>
    <w:rsid w:val="00C025C0"/>
    <w:rsid w:val="00C02D4A"/>
    <w:rsid w:val="00C06393"/>
    <w:rsid w:val="00C06491"/>
    <w:rsid w:val="00C064D9"/>
    <w:rsid w:val="00C0694E"/>
    <w:rsid w:val="00C06A16"/>
    <w:rsid w:val="00C06BC2"/>
    <w:rsid w:val="00C06C3F"/>
    <w:rsid w:val="00C06ED6"/>
    <w:rsid w:val="00C07146"/>
    <w:rsid w:val="00C07173"/>
    <w:rsid w:val="00C075DB"/>
    <w:rsid w:val="00C1027B"/>
    <w:rsid w:val="00C106B5"/>
    <w:rsid w:val="00C10916"/>
    <w:rsid w:val="00C1379C"/>
    <w:rsid w:val="00C13DF2"/>
    <w:rsid w:val="00C15524"/>
    <w:rsid w:val="00C15763"/>
    <w:rsid w:val="00C15D53"/>
    <w:rsid w:val="00C175C5"/>
    <w:rsid w:val="00C17E90"/>
    <w:rsid w:val="00C20D64"/>
    <w:rsid w:val="00C2409E"/>
    <w:rsid w:val="00C24E03"/>
    <w:rsid w:val="00C25231"/>
    <w:rsid w:val="00C26159"/>
    <w:rsid w:val="00C2772F"/>
    <w:rsid w:val="00C27AD3"/>
    <w:rsid w:val="00C27CB3"/>
    <w:rsid w:val="00C3044C"/>
    <w:rsid w:val="00C31B68"/>
    <w:rsid w:val="00C31C86"/>
    <w:rsid w:val="00C3278C"/>
    <w:rsid w:val="00C32A36"/>
    <w:rsid w:val="00C32D44"/>
    <w:rsid w:val="00C3330B"/>
    <w:rsid w:val="00C33A8B"/>
    <w:rsid w:val="00C34483"/>
    <w:rsid w:val="00C355D1"/>
    <w:rsid w:val="00C35FDE"/>
    <w:rsid w:val="00C36040"/>
    <w:rsid w:val="00C368DF"/>
    <w:rsid w:val="00C36959"/>
    <w:rsid w:val="00C36A33"/>
    <w:rsid w:val="00C40916"/>
    <w:rsid w:val="00C40E4B"/>
    <w:rsid w:val="00C421BF"/>
    <w:rsid w:val="00C44E41"/>
    <w:rsid w:val="00C45B12"/>
    <w:rsid w:val="00C46688"/>
    <w:rsid w:val="00C47611"/>
    <w:rsid w:val="00C5112E"/>
    <w:rsid w:val="00C52FAC"/>
    <w:rsid w:val="00C53A03"/>
    <w:rsid w:val="00C53DD6"/>
    <w:rsid w:val="00C5421D"/>
    <w:rsid w:val="00C54C51"/>
    <w:rsid w:val="00C55CC4"/>
    <w:rsid w:val="00C55D5F"/>
    <w:rsid w:val="00C567B2"/>
    <w:rsid w:val="00C56BA5"/>
    <w:rsid w:val="00C56C89"/>
    <w:rsid w:val="00C56ECD"/>
    <w:rsid w:val="00C57FE3"/>
    <w:rsid w:val="00C6073C"/>
    <w:rsid w:val="00C6085F"/>
    <w:rsid w:val="00C60AF8"/>
    <w:rsid w:val="00C61CC0"/>
    <w:rsid w:val="00C63AF1"/>
    <w:rsid w:val="00C71172"/>
    <w:rsid w:val="00C72BE0"/>
    <w:rsid w:val="00C73EA5"/>
    <w:rsid w:val="00C7453C"/>
    <w:rsid w:val="00C747FA"/>
    <w:rsid w:val="00C7498D"/>
    <w:rsid w:val="00C75AA3"/>
    <w:rsid w:val="00C764E4"/>
    <w:rsid w:val="00C77237"/>
    <w:rsid w:val="00C77AA6"/>
    <w:rsid w:val="00C8081C"/>
    <w:rsid w:val="00C808E6"/>
    <w:rsid w:val="00C80E3C"/>
    <w:rsid w:val="00C81611"/>
    <w:rsid w:val="00C81D38"/>
    <w:rsid w:val="00C81D7E"/>
    <w:rsid w:val="00C82AED"/>
    <w:rsid w:val="00C83059"/>
    <w:rsid w:val="00C84956"/>
    <w:rsid w:val="00C8561A"/>
    <w:rsid w:val="00C86A83"/>
    <w:rsid w:val="00C86D22"/>
    <w:rsid w:val="00C87BE7"/>
    <w:rsid w:val="00C906E5"/>
    <w:rsid w:val="00C90861"/>
    <w:rsid w:val="00C92260"/>
    <w:rsid w:val="00C94CFF"/>
    <w:rsid w:val="00C964FD"/>
    <w:rsid w:val="00CA008D"/>
    <w:rsid w:val="00CA0A67"/>
    <w:rsid w:val="00CA0E49"/>
    <w:rsid w:val="00CA14B6"/>
    <w:rsid w:val="00CA1695"/>
    <w:rsid w:val="00CA2A2C"/>
    <w:rsid w:val="00CA4966"/>
    <w:rsid w:val="00CA515F"/>
    <w:rsid w:val="00CA532D"/>
    <w:rsid w:val="00CA6A2C"/>
    <w:rsid w:val="00CA6F41"/>
    <w:rsid w:val="00CA70FD"/>
    <w:rsid w:val="00CA77E0"/>
    <w:rsid w:val="00CA7F82"/>
    <w:rsid w:val="00CB0C87"/>
    <w:rsid w:val="00CB15B0"/>
    <w:rsid w:val="00CB17A8"/>
    <w:rsid w:val="00CB2794"/>
    <w:rsid w:val="00CB2B8D"/>
    <w:rsid w:val="00CB38FA"/>
    <w:rsid w:val="00CB39D7"/>
    <w:rsid w:val="00CB55CD"/>
    <w:rsid w:val="00CB6033"/>
    <w:rsid w:val="00CC109E"/>
    <w:rsid w:val="00CC171A"/>
    <w:rsid w:val="00CC181E"/>
    <w:rsid w:val="00CC1829"/>
    <w:rsid w:val="00CC2243"/>
    <w:rsid w:val="00CC2ACE"/>
    <w:rsid w:val="00CC328C"/>
    <w:rsid w:val="00CC3B39"/>
    <w:rsid w:val="00CC443F"/>
    <w:rsid w:val="00CC50A4"/>
    <w:rsid w:val="00CC5EFB"/>
    <w:rsid w:val="00CC6489"/>
    <w:rsid w:val="00CC65B1"/>
    <w:rsid w:val="00CD01A0"/>
    <w:rsid w:val="00CD089E"/>
    <w:rsid w:val="00CD0E83"/>
    <w:rsid w:val="00CD2C9E"/>
    <w:rsid w:val="00CD381C"/>
    <w:rsid w:val="00CD47F1"/>
    <w:rsid w:val="00CD4DAD"/>
    <w:rsid w:val="00CD5004"/>
    <w:rsid w:val="00CD70EF"/>
    <w:rsid w:val="00CD7721"/>
    <w:rsid w:val="00CE10E1"/>
    <w:rsid w:val="00CE1286"/>
    <w:rsid w:val="00CE21F1"/>
    <w:rsid w:val="00CE3740"/>
    <w:rsid w:val="00CE41A1"/>
    <w:rsid w:val="00CE6F81"/>
    <w:rsid w:val="00CE7AA1"/>
    <w:rsid w:val="00CE7FAF"/>
    <w:rsid w:val="00CF0180"/>
    <w:rsid w:val="00CF0204"/>
    <w:rsid w:val="00CF0623"/>
    <w:rsid w:val="00CF06AB"/>
    <w:rsid w:val="00CF0E64"/>
    <w:rsid w:val="00CF1BC8"/>
    <w:rsid w:val="00CF235D"/>
    <w:rsid w:val="00CF3089"/>
    <w:rsid w:val="00CF341B"/>
    <w:rsid w:val="00CF41E2"/>
    <w:rsid w:val="00CF431E"/>
    <w:rsid w:val="00CF50FA"/>
    <w:rsid w:val="00CF5380"/>
    <w:rsid w:val="00CF585C"/>
    <w:rsid w:val="00D00A70"/>
    <w:rsid w:val="00D00B8F"/>
    <w:rsid w:val="00D00DAF"/>
    <w:rsid w:val="00D04B80"/>
    <w:rsid w:val="00D066ED"/>
    <w:rsid w:val="00D06F12"/>
    <w:rsid w:val="00D072C7"/>
    <w:rsid w:val="00D1050C"/>
    <w:rsid w:val="00D11CC4"/>
    <w:rsid w:val="00D11DD5"/>
    <w:rsid w:val="00D136B3"/>
    <w:rsid w:val="00D13FC8"/>
    <w:rsid w:val="00D144A7"/>
    <w:rsid w:val="00D15A7A"/>
    <w:rsid w:val="00D16B2E"/>
    <w:rsid w:val="00D16F49"/>
    <w:rsid w:val="00D170A1"/>
    <w:rsid w:val="00D17384"/>
    <w:rsid w:val="00D205F0"/>
    <w:rsid w:val="00D21085"/>
    <w:rsid w:val="00D218B7"/>
    <w:rsid w:val="00D22F92"/>
    <w:rsid w:val="00D23126"/>
    <w:rsid w:val="00D2532A"/>
    <w:rsid w:val="00D25A37"/>
    <w:rsid w:val="00D25FDF"/>
    <w:rsid w:val="00D268A3"/>
    <w:rsid w:val="00D26FE6"/>
    <w:rsid w:val="00D274B5"/>
    <w:rsid w:val="00D27893"/>
    <w:rsid w:val="00D3059F"/>
    <w:rsid w:val="00D30B37"/>
    <w:rsid w:val="00D31272"/>
    <w:rsid w:val="00D31A85"/>
    <w:rsid w:val="00D31EB0"/>
    <w:rsid w:val="00D330DD"/>
    <w:rsid w:val="00D34431"/>
    <w:rsid w:val="00D34596"/>
    <w:rsid w:val="00D34AD4"/>
    <w:rsid w:val="00D351A5"/>
    <w:rsid w:val="00D3569C"/>
    <w:rsid w:val="00D358A6"/>
    <w:rsid w:val="00D374CC"/>
    <w:rsid w:val="00D37C85"/>
    <w:rsid w:val="00D4145C"/>
    <w:rsid w:val="00D421ED"/>
    <w:rsid w:val="00D43B49"/>
    <w:rsid w:val="00D446A9"/>
    <w:rsid w:val="00D44FE1"/>
    <w:rsid w:val="00D4528B"/>
    <w:rsid w:val="00D455C2"/>
    <w:rsid w:val="00D45E19"/>
    <w:rsid w:val="00D472D3"/>
    <w:rsid w:val="00D47B52"/>
    <w:rsid w:val="00D507AC"/>
    <w:rsid w:val="00D50B59"/>
    <w:rsid w:val="00D50FE1"/>
    <w:rsid w:val="00D51778"/>
    <w:rsid w:val="00D53F12"/>
    <w:rsid w:val="00D54853"/>
    <w:rsid w:val="00D5579B"/>
    <w:rsid w:val="00D56479"/>
    <w:rsid w:val="00D56CA9"/>
    <w:rsid w:val="00D57009"/>
    <w:rsid w:val="00D606FC"/>
    <w:rsid w:val="00D610CE"/>
    <w:rsid w:val="00D611B5"/>
    <w:rsid w:val="00D61CA8"/>
    <w:rsid w:val="00D62422"/>
    <w:rsid w:val="00D62753"/>
    <w:rsid w:val="00D6304D"/>
    <w:rsid w:val="00D63B01"/>
    <w:rsid w:val="00D65A8C"/>
    <w:rsid w:val="00D673F5"/>
    <w:rsid w:val="00D67830"/>
    <w:rsid w:val="00D67F29"/>
    <w:rsid w:val="00D7038B"/>
    <w:rsid w:val="00D70762"/>
    <w:rsid w:val="00D70771"/>
    <w:rsid w:val="00D707AA"/>
    <w:rsid w:val="00D71E44"/>
    <w:rsid w:val="00D72FA0"/>
    <w:rsid w:val="00D73215"/>
    <w:rsid w:val="00D7360C"/>
    <w:rsid w:val="00D74D92"/>
    <w:rsid w:val="00D74F4D"/>
    <w:rsid w:val="00D774B7"/>
    <w:rsid w:val="00D77813"/>
    <w:rsid w:val="00D83559"/>
    <w:rsid w:val="00D83BC3"/>
    <w:rsid w:val="00D84103"/>
    <w:rsid w:val="00D84FF9"/>
    <w:rsid w:val="00D85BE9"/>
    <w:rsid w:val="00D8609F"/>
    <w:rsid w:val="00D869BE"/>
    <w:rsid w:val="00D87092"/>
    <w:rsid w:val="00D876DE"/>
    <w:rsid w:val="00D9053F"/>
    <w:rsid w:val="00D92457"/>
    <w:rsid w:val="00D927EF"/>
    <w:rsid w:val="00D93C21"/>
    <w:rsid w:val="00D95184"/>
    <w:rsid w:val="00D958C4"/>
    <w:rsid w:val="00D9596B"/>
    <w:rsid w:val="00D96695"/>
    <w:rsid w:val="00D96B45"/>
    <w:rsid w:val="00D97603"/>
    <w:rsid w:val="00DA2B09"/>
    <w:rsid w:val="00DA475E"/>
    <w:rsid w:val="00DA49EA"/>
    <w:rsid w:val="00DA4B57"/>
    <w:rsid w:val="00DA5AA1"/>
    <w:rsid w:val="00DA629E"/>
    <w:rsid w:val="00DA6326"/>
    <w:rsid w:val="00DA69BF"/>
    <w:rsid w:val="00DA7AC4"/>
    <w:rsid w:val="00DA7BBC"/>
    <w:rsid w:val="00DA7D24"/>
    <w:rsid w:val="00DB0566"/>
    <w:rsid w:val="00DB16E1"/>
    <w:rsid w:val="00DB326F"/>
    <w:rsid w:val="00DB3476"/>
    <w:rsid w:val="00DB4211"/>
    <w:rsid w:val="00DB4BE9"/>
    <w:rsid w:val="00DB543A"/>
    <w:rsid w:val="00DB6768"/>
    <w:rsid w:val="00DB6987"/>
    <w:rsid w:val="00DB7427"/>
    <w:rsid w:val="00DB74AB"/>
    <w:rsid w:val="00DC05F5"/>
    <w:rsid w:val="00DC1282"/>
    <w:rsid w:val="00DC1385"/>
    <w:rsid w:val="00DC32C1"/>
    <w:rsid w:val="00DC413E"/>
    <w:rsid w:val="00DC4369"/>
    <w:rsid w:val="00DC6958"/>
    <w:rsid w:val="00DC7AA8"/>
    <w:rsid w:val="00DD04B4"/>
    <w:rsid w:val="00DD13AB"/>
    <w:rsid w:val="00DD2734"/>
    <w:rsid w:val="00DD28C9"/>
    <w:rsid w:val="00DD382A"/>
    <w:rsid w:val="00DD3ACB"/>
    <w:rsid w:val="00DD4965"/>
    <w:rsid w:val="00DD5E9B"/>
    <w:rsid w:val="00DD6995"/>
    <w:rsid w:val="00DD71C1"/>
    <w:rsid w:val="00DE4716"/>
    <w:rsid w:val="00DE75C1"/>
    <w:rsid w:val="00DE7922"/>
    <w:rsid w:val="00DF06FE"/>
    <w:rsid w:val="00DF1133"/>
    <w:rsid w:val="00DF191E"/>
    <w:rsid w:val="00DF2064"/>
    <w:rsid w:val="00DF407D"/>
    <w:rsid w:val="00DF4A98"/>
    <w:rsid w:val="00DF556D"/>
    <w:rsid w:val="00DF5DD7"/>
    <w:rsid w:val="00DF6BFF"/>
    <w:rsid w:val="00DF728B"/>
    <w:rsid w:val="00DF7503"/>
    <w:rsid w:val="00E03011"/>
    <w:rsid w:val="00E031A0"/>
    <w:rsid w:val="00E05226"/>
    <w:rsid w:val="00E06F04"/>
    <w:rsid w:val="00E11A75"/>
    <w:rsid w:val="00E12952"/>
    <w:rsid w:val="00E12E2A"/>
    <w:rsid w:val="00E132AC"/>
    <w:rsid w:val="00E14952"/>
    <w:rsid w:val="00E14DB1"/>
    <w:rsid w:val="00E17013"/>
    <w:rsid w:val="00E1732D"/>
    <w:rsid w:val="00E17AEE"/>
    <w:rsid w:val="00E20073"/>
    <w:rsid w:val="00E2136C"/>
    <w:rsid w:val="00E218A5"/>
    <w:rsid w:val="00E21A8C"/>
    <w:rsid w:val="00E2452D"/>
    <w:rsid w:val="00E26256"/>
    <w:rsid w:val="00E264CA"/>
    <w:rsid w:val="00E270CD"/>
    <w:rsid w:val="00E275DC"/>
    <w:rsid w:val="00E27EC1"/>
    <w:rsid w:val="00E33178"/>
    <w:rsid w:val="00E335D1"/>
    <w:rsid w:val="00E33783"/>
    <w:rsid w:val="00E33BC3"/>
    <w:rsid w:val="00E346D3"/>
    <w:rsid w:val="00E35B30"/>
    <w:rsid w:val="00E35B51"/>
    <w:rsid w:val="00E37521"/>
    <w:rsid w:val="00E37BD1"/>
    <w:rsid w:val="00E40C05"/>
    <w:rsid w:val="00E413C7"/>
    <w:rsid w:val="00E4154F"/>
    <w:rsid w:val="00E41DDD"/>
    <w:rsid w:val="00E4224B"/>
    <w:rsid w:val="00E427B0"/>
    <w:rsid w:val="00E42B26"/>
    <w:rsid w:val="00E43084"/>
    <w:rsid w:val="00E43480"/>
    <w:rsid w:val="00E436B9"/>
    <w:rsid w:val="00E437B4"/>
    <w:rsid w:val="00E43D0E"/>
    <w:rsid w:val="00E44275"/>
    <w:rsid w:val="00E46173"/>
    <w:rsid w:val="00E51ACE"/>
    <w:rsid w:val="00E5272E"/>
    <w:rsid w:val="00E52828"/>
    <w:rsid w:val="00E52AA6"/>
    <w:rsid w:val="00E52C53"/>
    <w:rsid w:val="00E52E4F"/>
    <w:rsid w:val="00E5321B"/>
    <w:rsid w:val="00E532FB"/>
    <w:rsid w:val="00E54AC8"/>
    <w:rsid w:val="00E54C56"/>
    <w:rsid w:val="00E55094"/>
    <w:rsid w:val="00E55242"/>
    <w:rsid w:val="00E61BBE"/>
    <w:rsid w:val="00E62A83"/>
    <w:rsid w:val="00E62FCE"/>
    <w:rsid w:val="00E655CA"/>
    <w:rsid w:val="00E65A7D"/>
    <w:rsid w:val="00E65CE0"/>
    <w:rsid w:val="00E65E3D"/>
    <w:rsid w:val="00E66B2D"/>
    <w:rsid w:val="00E70360"/>
    <w:rsid w:val="00E704C9"/>
    <w:rsid w:val="00E705B6"/>
    <w:rsid w:val="00E72690"/>
    <w:rsid w:val="00E726D9"/>
    <w:rsid w:val="00E7306B"/>
    <w:rsid w:val="00E7358B"/>
    <w:rsid w:val="00E74E45"/>
    <w:rsid w:val="00E75153"/>
    <w:rsid w:val="00E751F4"/>
    <w:rsid w:val="00E755EF"/>
    <w:rsid w:val="00E75D01"/>
    <w:rsid w:val="00E75D2D"/>
    <w:rsid w:val="00E7670A"/>
    <w:rsid w:val="00E76803"/>
    <w:rsid w:val="00E805C1"/>
    <w:rsid w:val="00E80845"/>
    <w:rsid w:val="00E83903"/>
    <w:rsid w:val="00E83A67"/>
    <w:rsid w:val="00E8436F"/>
    <w:rsid w:val="00E84A77"/>
    <w:rsid w:val="00E84BC4"/>
    <w:rsid w:val="00E8537F"/>
    <w:rsid w:val="00E856AD"/>
    <w:rsid w:val="00E86DD9"/>
    <w:rsid w:val="00E871E2"/>
    <w:rsid w:val="00E87243"/>
    <w:rsid w:val="00E87D76"/>
    <w:rsid w:val="00E87F6A"/>
    <w:rsid w:val="00E90FE5"/>
    <w:rsid w:val="00E91392"/>
    <w:rsid w:val="00E921C5"/>
    <w:rsid w:val="00E92269"/>
    <w:rsid w:val="00E930E0"/>
    <w:rsid w:val="00E93123"/>
    <w:rsid w:val="00E94405"/>
    <w:rsid w:val="00E94D37"/>
    <w:rsid w:val="00E95F2D"/>
    <w:rsid w:val="00E96513"/>
    <w:rsid w:val="00E968A3"/>
    <w:rsid w:val="00E97051"/>
    <w:rsid w:val="00EA08D8"/>
    <w:rsid w:val="00EA0C4C"/>
    <w:rsid w:val="00EA0ECA"/>
    <w:rsid w:val="00EA2543"/>
    <w:rsid w:val="00EA275B"/>
    <w:rsid w:val="00EA2938"/>
    <w:rsid w:val="00EA3088"/>
    <w:rsid w:val="00EA35AF"/>
    <w:rsid w:val="00EA37BC"/>
    <w:rsid w:val="00EA78D9"/>
    <w:rsid w:val="00EA7BE8"/>
    <w:rsid w:val="00EB01A0"/>
    <w:rsid w:val="00EB0707"/>
    <w:rsid w:val="00EB14DB"/>
    <w:rsid w:val="00EB44FA"/>
    <w:rsid w:val="00EB453C"/>
    <w:rsid w:val="00EB4904"/>
    <w:rsid w:val="00EB5F23"/>
    <w:rsid w:val="00EB6FF8"/>
    <w:rsid w:val="00EB7B49"/>
    <w:rsid w:val="00EC0229"/>
    <w:rsid w:val="00EC2480"/>
    <w:rsid w:val="00EC3E09"/>
    <w:rsid w:val="00EC4EC3"/>
    <w:rsid w:val="00EC563B"/>
    <w:rsid w:val="00EC62F0"/>
    <w:rsid w:val="00EC6598"/>
    <w:rsid w:val="00EC6CA4"/>
    <w:rsid w:val="00EC6CDD"/>
    <w:rsid w:val="00ED0698"/>
    <w:rsid w:val="00ED133E"/>
    <w:rsid w:val="00ED1600"/>
    <w:rsid w:val="00ED19E0"/>
    <w:rsid w:val="00ED3D20"/>
    <w:rsid w:val="00ED3D6C"/>
    <w:rsid w:val="00ED4EA6"/>
    <w:rsid w:val="00ED5797"/>
    <w:rsid w:val="00ED605A"/>
    <w:rsid w:val="00ED632F"/>
    <w:rsid w:val="00ED69D5"/>
    <w:rsid w:val="00ED6E98"/>
    <w:rsid w:val="00ED7EC4"/>
    <w:rsid w:val="00EE032E"/>
    <w:rsid w:val="00EE15CA"/>
    <w:rsid w:val="00EE2734"/>
    <w:rsid w:val="00EE33FE"/>
    <w:rsid w:val="00EE36DD"/>
    <w:rsid w:val="00EE3D32"/>
    <w:rsid w:val="00EE5138"/>
    <w:rsid w:val="00EE5F6A"/>
    <w:rsid w:val="00EE7A5C"/>
    <w:rsid w:val="00EF0180"/>
    <w:rsid w:val="00EF0710"/>
    <w:rsid w:val="00EF1239"/>
    <w:rsid w:val="00EF1B12"/>
    <w:rsid w:val="00EF1B21"/>
    <w:rsid w:val="00EF23AB"/>
    <w:rsid w:val="00EF391C"/>
    <w:rsid w:val="00EF4DFA"/>
    <w:rsid w:val="00EF5102"/>
    <w:rsid w:val="00EF6E40"/>
    <w:rsid w:val="00EF6F84"/>
    <w:rsid w:val="00EF7F8B"/>
    <w:rsid w:val="00F0084B"/>
    <w:rsid w:val="00F024CA"/>
    <w:rsid w:val="00F02DB7"/>
    <w:rsid w:val="00F04FFF"/>
    <w:rsid w:val="00F05997"/>
    <w:rsid w:val="00F05B29"/>
    <w:rsid w:val="00F05D68"/>
    <w:rsid w:val="00F05E87"/>
    <w:rsid w:val="00F05EF9"/>
    <w:rsid w:val="00F071BE"/>
    <w:rsid w:val="00F077BF"/>
    <w:rsid w:val="00F07F36"/>
    <w:rsid w:val="00F10D17"/>
    <w:rsid w:val="00F11339"/>
    <w:rsid w:val="00F11DA6"/>
    <w:rsid w:val="00F13612"/>
    <w:rsid w:val="00F14099"/>
    <w:rsid w:val="00F14614"/>
    <w:rsid w:val="00F14BE9"/>
    <w:rsid w:val="00F1506B"/>
    <w:rsid w:val="00F15362"/>
    <w:rsid w:val="00F153A9"/>
    <w:rsid w:val="00F15D7E"/>
    <w:rsid w:val="00F20015"/>
    <w:rsid w:val="00F20B7D"/>
    <w:rsid w:val="00F20E8F"/>
    <w:rsid w:val="00F230B5"/>
    <w:rsid w:val="00F2324C"/>
    <w:rsid w:val="00F23D34"/>
    <w:rsid w:val="00F2713B"/>
    <w:rsid w:val="00F3027F"/>
    <w:rsid w:val="00F312B5"/>
    <w:rsid w:val="00F32241"/>
    <w:rsid w:val="00F32B21"/>
    <w:rsid w:val="00F35108"/>
    <w:rsid w:val="00F35981"/>
    <w:rsid w:val="00F4075E"/>
    <w:rsid w:val="00F4079C"/>
    <w:rsid w:val="00F41AD1"/>
    <w:rsid w:val="00F42661"/>
    <w:rsid w:val="00F42F33"/>
    <w:rsid w:val="00F432DC"/>
    <w:rsid w:val="00F43D23"/>
    <w:rsid w:val="00F44630"/>
    <w:rsid w:val="00F45B59"/>
    <w:rsid w:val="00F46745"/>
    <w:rsid w:val="00F47215"/>
    <w:rsid w:val="00F479FE"/>
    <w:rsid w:val="00F50468"/>
    <w:rsid w:val="00F50711"/>
    <w:rsid w:val="00F50B79"/>
    <w:rsid w:val="00F518DE"/>
    <w:rsid w:val="00F51B34"/>
    <w:rsid w:val="00F5315C"/>
    <w:rsid w:val="00F5362F"/>
    <w:rsid w:val="00F54EEE"/>
    <w:rsid w:val="00F55949"/>
    <w:rsid w:val="00F61B1B"/>
    <w:rsid w:val="00F61E2B"/>
    <w:rsid w:val="00F629FC"/>
    <w:rsid w:val="00F6351B"/>
    <w:rsid w:val="00F63BAB"/>
    <w:rsid w:val="00F64525"/>
    <w:rsid w:val="00F648ED"/>
    <w:rsid w:val="00F64B9E"/>
    <w:rsid w:val="00F64F5B"/>
    <w:rsid w:val="00F65501"/>
    <w:rsid w:val="00F6656C"/>
    <w:rsid w:val="00F66C6B"/>
    <w:rsid w:val="00F67823"/>
    <w:rsid w:val="00F67B6E"/>
    <w:rsid w:val="00F717BF"/>
    <w:rsid w:val="00F71CE9"/>
    <w:rsid w:val="00F72F68"/>
    <w:rsid w:val="00F74560"/>
    <w:rsid w:val="00F75074"/>
    <w:rsid w:val="00F80968"/>
    <w:rsid w:val="00F814F7"/>
    <w:rsid w:val="00F82EAE"/>
    <w:rsid w:val="00F8377D"/>
    <w:rsid w:val="00F8416D"/>
    <w:rsid w:val="00F84806"/>
    <w:rsid w:val="00F8527C"/>
    <w:rsid w:val="00F85C14"/>
    <w:rsid w:val="00F85CDD"/>
    <w:rsid w:val="00F85F7A"/>
    <w:rsid w:val="00F864D4"/>
    <w:rsid w:val="00F86BD6"/>
    <w:rsid w:val="00F91221"/>
    <w:rsid w:val="00F91BDB"/>
    <w:rsid w:val="00F92CD3"/>
    <w:rsid w:val="00F952D4"/>
    <w:rsid w:val="00F95C8A"/>
    <w:rsid w:val="00F97105"/>
    <w:rsid w:val="00FA0DE4"/>
    <w:rsid w:val="00FA2327"/>
    <w:rsid w:val="00FA2EA1"/>
    <w:rsid w:val="00FA31EF"/>
    <w:rsid w:val="00FA57BC"/>
    <w:rsid w:val="00FA696E"/>
    <w:rsid w:val="00FA71F6"/>
    <w:rsid w:val="00FB14C9"/>
    <w:rsid w:val="00FB262B"/>
    <w:rsid w:val="00FB500D"/>
    <w:rsid w:val="00FB5B3A"/>
    <w:rsid w:val="00FB78D0"/>
    <w:rsid w:val="00FB7A71"/>
    <w:rsid w:val="00FC052A"/>
    <w:rsid w:val="00FC0629"/>
    <w:rsid w:val="00FC12F1"/>
    <w:rsid w:val="00FC1F33"/>
    <w:rsid w:val="00FC3A59"/>
    <w:rsid w:val="00FC41F2"/>
    <w:rsid w:val="00FC43F9"/>
    <w:rsid w:val="00FC580C"/>
    <w:rsid w:val="00FC7030"/>
    <w:rsid w:val="00FD0D86"/>
    <w:rsid w:val="00FD1303"/>
    <w:rsid w:val="00FD1D49"/>
    <w:rsid w:val="00FD2A2A"/>
    <w:rsid w:val="00FD3E9F"/>
    <w:rsid w:val="00FD4E26"/>
    <w:rsid w:val="00FD5901"/>
    <w:rsid w:val="00FD598A"/>
    <w:rsid w:val="00FD61C4"/>
    <w:rsid w:val="00FD646B"/>
    <w:rsid w:val="00FD6B47"/>
    <w:rsid w:val="00FD70D9"/>
    <w:rsid w:val="00FD7C9E"/>
    <w:rsid w:val="00FE63E4"/>
    <w:rsid w:val="00FE64E0"/>
    <w:rsid w:val="00FE6877"/>
    <w:rsid w:val="00FE74BD"/>
    <w:rsid w:val="00FE79A4"/>
    <w:rsid w:val="00FE7FDB"/>
    <w:rsid w:val="00FF0250"/>
    <w:rsid w:val="00FF2A92"/>
    <w:rsid w:val="00FF4CE1"/>
    <w:rsid w:val="00FF51C7"/>
    <w:rsid w:val="00FF523C"/>
    <w:rsid w:val="00FF53E0"/>
    <w:rsid w:val="00FF5474"/>
    <w:rsid w:val="00FF5735"/>
    <w:rsid w:val="00FF57AF"/>
    <w:rsid w:val="00FF6253"/>
    <w:rsid w:val="00FF6332"/>
    <w:rsid w:val="00FF688C"/>
    <w:rsid w:val="00FF7FD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F0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81"/>
    <w:rPr>
      <w:rFonts w:ascii="Calibri" w:hAnsi="Calibri"/>
      <w:noProof/>
      <w:lang w:eastAsia="en-US"/>
    </w:rPr>
  </w:style>
  <w:style w:type="paragraph" w:styleId="Heading1">
    <w:name w:val="heading 1"/>
    <w:basedOn w:val="Normal"/>
    <w:next w:val="Normal"/>
    <w:link w:val="Heading1Char"/>
    <w:qFormat/>
    <w:rsid w:val="001D3A5C"/>
    <w:pPr>
      <w:keepNext/>
      <w:spacing w:before="360" w:after="60"/>
      <w:jc w:val="both"/>
      <w:outlineLvl w:val="0"/>
    </w:pPr>
    <w:rPr>
      <w:b/>
      <w:sz w:val="24"/>
      <w:lang w:eastAsia="et-EE"/>
    </w:rPr>
  </w:style>
  <w:style w:type="paragraph" w:styleId="Heading2">
    <w:name w:val="heading 2"/>
    <w:basedOn w:val="Normal"/>
    <w:next w:val="Normal"/>
    <w:qFormat/>
    <w:rsid w:val="00047ED7"/>
    <w:pPr>
      <w:keepNext/>
      <w:spacing w:before="240" w:after="60"/>
      <w:outlineLvl w:val="1"/>
    </w:pPr>
    <w:rPr>
      <w:rFonts w:cs="Arial"/>
      <w:b/>
      <w:bCs/>
      <w:i/>
      <w:iCs/>
      <w:sz w:val="28"/>
      <w:szCs w:val="28"/>
    </w:rPr>
  </w:style>
  <w:style w:type="paragraph" w:styleId="Heading3">
    <w:name w:val="heading 3"/>
    <w:basedOn w:val="Normal"/>
    <w:next w:val="Normal"/>
    <w:qFormat/>
    <w:rsid w:val="00515C20"/>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7ED7"/>
    <w:pPr>
      <w:tabs>
        <w:tab w:val="center" w:pos="4536"/>
        <w:tab w:val="right" w:pos="9072"/>
      </w:tabs>
    </w:pPr>
  </w:style>
  <w:style w:type="character" w:styleId="Hyperlink">
    <w:name w:val="Hyperlink"/>
    <w:uiPriority w:val="99"/>
    <w:rsid w:val="00047ED7"/>
    <w:rPr>
      <w:color w:val="0000FF"/>
      <w:u w:val="single"/>
    </w:rPr>
  </w:style>
  <w:style w:type="paragraph" w:styleId="TOC1">
    <w:name w:val="toc 1"/>
    <w:basedOn w:val="Normal"/>
    <w:next w:val="Normal"/>
    <w:autoRedefine/>
    <w:uiPriority w:val="39"/>
    <w:rsid w:val="0018073A"/>
    <w:pPr>
      <w:tabs>
        <w:tab w:val="right" w:leader="dot" w:pos="9492"/>
      </w:tabs>
      <w:spacing w:before="120"/>
    </w:pPr>
    <w:rPr>
      <w:b/>
      <w:bCs/>
    </w:rPr>
  </w:style>
  <w:style w:type="paragraph" w:styleId="TOC2">
    <w:name w:val="toc 2"/>
    <w:basedOn w:val="Normal"/>
    <w:next w:val="Normal"/>
    <w:autoRedefine/>
    <w:uiPriority w:val="39"/>
    <w:rsid w:val="0018073A"/>
    <w:pPr>
      <w:ind w:left="240"/>
    </w:pPr>
    <w:rPr>
      <w:iCs/>
    </w:rPr>
  </w:style>
  <w:style w:type="paragraph" w:styleId="Footer">
    <w:name w:val="footer"/>
    <w:basedOn w:val="Normal"/>
    <w:link w:val="FooterChar"/>
    <w:uiPriority w:val="99"/>
    <w:rsid w:val="00047ED7"/>
    <w:pPr>
      <w:tabs>
        <w:tab w:val="center" w:pos="4536"/>
        <w:tab w:val="right" w:pos="9072"/>
      </w:tabs>
    </w:pPr>
  </w:style>
  <w:style w:type="character" w:styleId="PageNumber">
    <w:name w:val="page number"/>
    <w:basedOn w:val="DefaultParagraphFont"/>
    <w:rsid w:val="00047ED7"/>
  </w:style>
  <w:style w:type="paragraph" w:styleId="Caption">
    <w:name w:val="caption"/>
    <w:basedOn w:val="Normal"/>
    <w:next w:val="Normal"/>
    <w:qFormat/>
    <w:rsid w:val="00047ED7"/>
    <w:pPr>
      <w:jc w:val="right"/>
    </w:pPr>
    <w:rPr>
      <w:noProof w:val="0"/>
      <w:sz w:val="28"/>
      <w:szCs w:val="24"/>
    </w:rPr>
  </w:style>
  <w:style w:type="paragraph" w:styleId="BodyTextIndent">
    <w:name w:val="Body Text Indent"/>
    <w:basedOn w:val="Normal"/>
    <w:rsid w:val="005266D8"/>
    <w:pPr>
      <w:ind w:left="1440" w:hanging="731"/>
    </w:pPr>
    <w:rPr>
      <w:noProof w:val="0"/>
    </w:rPr>
  </w:style>
  <w:style w:type="paragraph" w:styleId="z-TopofForm">
    <w:name w:val="HTML Top of Form"/>
    <w:basedOn w:val="Normal"/>
    <w:next w:val="Normal"/>
    <w:link w:val="z-TopofFormChar"/>
    <w:hidden/>
    <w:uiPriority w:val="99"/>
    <w:rsid w:val="006222CF"/>
    <w:pPr>
      <w:pBdr>
        <w:bottom w:val="single" w:sz="6" w:space="1" w:color="auto"/>
      </w:pBdr>
      <w:jc w:val="center"/>
    </w:pPr>
    <w:rPr>
      <w:noProof w:val="0"/>
      <w:vanish/>
      <w:sz w:val="16"/>
      <w:szCs w:val="16"/>
    </w:rPr>
  </w:style>
  <w:style w:type="paragraph" w:styleId="z-BottomofForm">
    <w:name w:val="HTML Bottom of Form"/>
    <w:basedOn w:val="Normal"/>
    <w:next w:val="Normal"/>
    <w:link w:val="z-BottomofFormChar"/>
    <w:hidden/>
    <w:uiPriority w:val="99"/>
    <w:rsid w:val="006222CF"/>
    <w:pPr>
      <w:pBdr>
        <w:top w:val="single" w:sz="6" w:space="1" w:color="auto"/>
      </w:pBdr>
      <w:jc w:val="center"/>
    </w:pPr>
    <w:rPr>
      <w:noProof w:val="0"/>
      <w:vanish/>
      <w:sz w:val="16"/>
      <w:szCs w:val="16"/>
    </w:rPr>
  </w:style>
  <w:style w:type="character" w:customStyle="1" w:styleId="WW8Num5z0">
    <w:name w:val="WW8Num5z0"/>
    <w:rsid w:val="006245E7"/>
    <w:rPr>
      <w:rFonts w:ascii="Symbol" w:hAnsi="Symbol"/>
    </w:rPr>
  </w:style>
  <w:style w:type="character" w:customStyle="1" w:styleId="WW8Num6z0">
    <w:name w:val="WW8Num6z0"/>
    <w:rsid w:val="006245E7"/>
    <w:rPr>
      <w:rFonts w:ascii="Symbol" w:hAnsi="Symbol"/>
    </w:rPr>
  </w:style>
  <w:style w:type="character" w:customStyle="1" w:styleId="WW8Num7z0">
    <w:name w:val="WW8Num7z0"/>
    <w:rsid w:val="006245E7"/>
    <w:rPr>
      <w:rFonts w:ascii="Symbol" w:hAnsi="Symbol"/>
    </w:rPr>
  </w:style>
  <w:style w:type="character" w:customStyle="1" w:styleId="WW8Num8z0">
    <w:name w:val="WW8Num8z0"/>
    <w:rsid w:val="006245E7"/>
    <w:rPr>
      <w:rFonts w:ascii="Symbol" w:hAnsi="Symbol"/>
    </w:rPr>
  </w:style>
  <w:style w:type="character" w:customStyle="1" w:styleId="WW8Num10z0">
    <w:name w:val="WW8Num10z0"/>
    <w:rsid w:val="006245E7"/>
    <w:rPr>
      <w:rFonts w:ascii="Symbol" w:hAnsi="Symbol"/>
    </w:rPr>
  </w:style>
  <w:style w:type="character" w:customStyle="1" w:styleId="WW8Num12z0">
    <w:name w:val="WW8Num12z0"/>
    <w:rsid w:val="006245E7"/>
    <w:rPr>
      <w:rFonts w:ascii="Times New Roman" w:eastAsia="Times New Roman" w:hAnsi="Times New Roman" w:cs="Times New Roman"/>
    </w:rPr>
  </w:style>
  <w:style w:type="character" w:customStyle="1" w:styleId="WW8Num12z1">
    <w:name w:val="WW8Num12z1"/>
    <w:rsid w:val="006245E7"/>
    <w:rPr>
      <w:rFonts w:ascii="Courier New" w:hAnsi="Courier New" w:cs="Courier New"/>
    </w:rPr>
  </w:style>
  <w:style w:type="character" w:customStyle="1" w:styleId="WW8Num12z2">
    <w:name w:val="WW8Num12z2"/>
    <w:rsid w:val="006245E7"/>
    <w:rPr>
      <w:rFonts w:ascii="Wingdings" w:hAnsi="Wingdings"/>
    </w:rPr>
  </w:style>
  <w:style w:type="character" w:customStyle="1" w:styleId="WW8Num12z3">
    <w:name w:val="WW8Num12z3"/>
    <w:rsid w:val="006245E7"/>
    <w:rPr>
      <w:rFonts w:ascii="Symbol" w:hAnsi="Symbol"/>
    </w:rPr>
  </w:style>
  <w:style w:type="character" w:customStyle="1" w:styleId="WW8Num13z1">
    <w:name w:val="WW8Num13z1"/>
    <w:rsid w:val="006245E7"/>
    <w:rPr>
      <w:rFonts w:ascii="Courier New" w:hAnsi="Courier New" w:cs="Courier New"/>
    </w:rPr>
  </w:style>
  <w:style w:type="character" w:customStyle="1" w:styleId="WW8Num13z2">
    <w:name w:val="WW8Num13z2"/>
    <w:rsid w:val="006245E7"/>
    <w:rPr>
      <w:rFonts w:ascii="Wingdings" w:hAnsi="Wingdings"/>
    </w:rPr>
  </w:style>
  <w:style w:type="character" w:customStyle="1" w:styleId="WW8Num13z3">
    <w:name w:val="WW8Num13z3"/>
    <w:rsid w:val="006245E7"/>
    <w:rPr>
      <w:rFonts w:ascii="Symbol" w:hAnsi="Symbol"/>
    </w:rPr>
  </w:style>
  <w:style w:type="character" w:customStyle="1" w:styleId="WW8Num14z0">
    <w:name w:val="WW8Num14z0"/>
    <w:rsid w:val="006245E7"/>
    <w:rPr>
      <w:rFonts w:ascii="Times New Roman" w:eastAsia="Times New Roman" w:hAnsi="Times New Roman" w:cs="Times New Roman"/>
    </w:rPr>
  </w:style>
  <w:style w:type="character" w:customStyle="1" w:styleId="WW8Num14z1">
    <w:name w:val="WW8Num14z1"/>
    <w:rsid w:val="006245E7"/>
    <w:rPr>
      <w:rFonts w:ascii="Courier New" w:hAnsi="Courier New" w:cs="Courier New"/>
    </w:rPr>
  </w:style>
  <w:style w:type="character" w:customStyle="1" w:styleId="WW8Num14z2">
    <w:name w:val="WW8Num14z2"/>
    <w:rsid w:val="006245E7"/>
    <w:rPr>
      <w:rFonts w:ascii="Wingdings" w:hAnsi="Wingdings"/>
    </w:rPr>
  </w:style>
  <w:style w:type="character" w:customStyle="1" w:styleId="WW8Num14z3">
    <w:name w:val="WW8Num14z3"/>
    <w:rsid w:val="006245E7"/>
    <w:rPr>
      <w:rFonts w:ascii="Symbol" w:hAnsi="Symbol"/>
    </w:rPr>
  </w:style>
  <w:style w:type="character" w:customStyle="1" w:styleId="WW8Num15z0">
    <w:name w:val="WW8Num15z0"/>
    <w:rsid w:val="006245E7"/>
    <w:rPr>
      <w:rFonts w:ascii="Times New Roman" w:eastAsia="Times New Roman" w:hAnsi="Times New Roman" w:cs="Times New Roman"/>
    </w:rPr>
  </w:style>
  <w:style w:type="character" w:customStyle="1" w:styleId="WW8Num15z1">
    <w:name w:val="WW8Num15z1"/>
    <w:rsid w:val="006245E7"/>
    <w:rPr>
      <w:rFonts w:ascii="Courier New" w:hAnsi="Courier New" w:cs="Courier New"/>
    </w:rPr>
  </w:style>
  <w:style w:type="character" w:customStyle="1" w:styleId="WW8Num15z2">
    <w:name w:val="WW8Num15z2"/>
    <w:rsid w:val="006245E7"/>
    <w:rPr>
      <w:rFonts w:ascii="Wingdings" w:hAnsi="Wingdings"/>
    </w:rPr>
  </w:style>
  <w:style w:type="character" w:customStyle="1" w:styleId="WW8Num15z3">
    <w:name w:val="WW8Num15z3"/>
    <w:rsid w:val="006245E7"/>
    <w:rPr>
      <w:rFonts w:ascii="Symbol" w:hAnsi="Symbol"/>
    </w:rPr>
  </w:style>
  <w:style w:type="paragraph" w:styleId="BodyText">
    <w:name w:val="Body Text"/>
    <w:basedOn w:val="Normal"/>
    <w:rsid w:val="006245E7"/>
    <w:pPr>
      <w:suppressAutoHyphens/>
      <w:spacing w:after="120"/>
    </w:pPr>
    <w:rPr>
      <w:noProof w:val="0"/>
      <w:lang w:eastAsia="ar-SA"/>
    </w:rPr>
  </w:style>
  <w:style w:type="paragraph" w:styleId="List">
    <w:name w:val="List"/>
    <w:basedOn w:val="BodyText"/>
    <w:rsid w:val="006245E7"/>
    <w:rPr>
      <w:rFonts w:cs="Tahoma"/>
    </w:rPr>
  </w:style>
  <w:style w:type="paragraph" w:customStyle="1" w:styleId="Index">
    <w:name w:val="Index"/>
    <w:basedOn w:val="Normal"/>
    <w:rsid w:val="006245E7"/>
    <w:pPr>
      <w:suppressLineNumbers/>
      <w:suppressAutoHyphens/>
    </w:pPr>
    <w:rPr>
      <w:rFonts w:cs="Tahoma"/>
      <w:noProof w:val="0"/>
      <w:lang w:eastAsia="ar-SA"/>
    </w:rPr>
  </w:style>
  <w:style w:type="paragraph" w:customStyle="1" w:styleId="Heading">
    <w:name w:val="Heading"/>
    <w:basedOn w:val="Normal"/>
    <w:next w:val="BodyText"/>
    <w:rsid w:val="006245E7"/>
    <w:pPr>
      <w:keepNext/>
      <w:suppressAutoHyphens/>
      <w:spacing w:before="240" w:after="120"/>
    </w:pPr>
    <w:rPr>
      <w:rFonts w:eastAsia="MS Mincho" w:cs="Tahoma"/>
      <w:noProof w:val="0"/>
      <w:sz w:val="28"/>
      <w:szCs w:val="28"/>
      <w:lang w:eastAsia="ar-SA"/>
    </w:rPr>
  </w:style>
  <w:style w:type="paragraph" w:customStyle="1" w:styleId="Contents10">
    <w:name w:val="Contents 10"/>
    <w:basedOn w:val="Index"/>
    <w:rsid w:val="006245E7"/>
    <w:pPr>
      <w:tabs>
        <w:tab w:val="right" w:leader="dot" w:pos="9637"/>
      </w:tabs>
      <w:ind w:left="2547"/>
    </w:pPr>
  </w:style>
  <w:style w:type="paragraph" w:customStyle="1" w:styleId="TableContents">
    <w:name w:val="Table Contents"/>
    <w:basedOn w:val="Normal"/>
    <w:rsid w:val="006245E7"/>
    <w:pPr>
      <w:suppressLineNumbers/>
      <w:suppressAutoHyphens/>
    </w:pPr>
    <w:rPr>
      <w:noProof w:val="0"/>
      <w:lang w:eastAsia="ar-SA"/>
    </w:rPr>
  </w:style>
  <w:style w:type="paragraph" w:customStyle="1" w:styleId="TableHeading">
    <w:name w:val="Table Heading"/>
    <w:basedOn w:val="TableContents"/>
    <w:rsid w:val="006245E7"/>
    <w:pPr>
      <w:jc w:val="center"/>
    </w:pPr>
    <w:rPr>
      <w:b/>
      <w:bCs/>
      <w:i/>
      <w:iCs/>
    </w:rPr>
  </w:style>
  <w:style w:type="paragraph" w:customStyle="1" w:styleId="Framecontents">
    <w:name w:val="Frame contents"/>
    <w:basedOn w:val="BodyText"/>
    <w:rsid w:val="006245E7"/>
  </w:style>
  <w:style w:type="paragraph" w:styleId="CommentText">
    <w:name w:val="annotation text"/>
    <w:basedOn w:val="Normal"/>
    <w:link w:val="CommentTextChar"/>
    <w:uiPriority w:val="99"/>
    <w:semiHidden/>
    <w:rsid w:val="006245E7"/>
    <w:pPr>
      <w:suppressAutoHyphens/>
    </w:pPr>
    <w:rPr>
      <w:noProof w:val="0"/>
      <w:lang w:eastAsia="ar-SA"/>
    </w:rPr>
  </w:style>
  <w:style w:type="paragraph" w:customStyle="1" w:styleId="StyleHeading114ptBold">
    <w:name w:val="Style Heading 1 + 14 pt Bold"/>
    <w:basedOn w:val="Heading1"/>
    <w:rsid w:val="006245E7"/>
    <w:pPr>
      <w:suppressAutoHyphens/>
    </w:pPr>
    <w:rPr>
      <w:bCs/>
      <w:noProof w:val="0"/>
      <w:sz w:val="28"/>
      <w:lang w:eastAsia="ar-SA"/>
    </w:rPr>
  </w:style>
  <w:style w:type="paragraph" w:customStyle="1" w:styleId="StyleHeading212pt">
    <w:name w:val="Style Heading 2 + 12 pt"/>
    <w:basedOn w:val="Heading2"/>
    <w:uiPriority w:val="99"/>
    <w:rsid w:val="006245E7"/>
    <w:pPr>
      <w:suppressAutoHyphens/>
    </w:pPr>
    <w:rPr>
      <w:noProof w:val="0"/>
      <w:sz w:val="24"/>
      <w:lang w:eastAsia="ar-SA"/>
    </w:rPr>
  </w:style>
  <w:style w:type="paragraph" w:styleId="BodyTextIndent3">
    <w:name w:val="Body Text Indent 3"/>
    <w:basedOn w:val="Normal"/>
    <w:rsid w:val="006245E7"/>
    <w:pPr>
      <w:suppressAutoHyphens/>
      <w:spacing w:after="120"/>
      <w:ind w:left="283"/>
    </w:pPr>
    <w:rPr>
      <w:noProof w:val="0"/>
      <w:sz w:val="16"/>
      <w:szCs w:val="16"/>
      <w:lang w:eastAsia="ar-SA"/>
    </w:rPr>
  </w:style>
  <w:style w:type="character" w:customStyle="1" w:styleId="showinput">
    <w:name w:val="showinput"/>
    <w:basedOn w:val="DefaultParagraphFont"/>
    <w:rsid w:val="00B24A8D"/>
  </w:style>
  <w:style w:type="paragraph" w:styleId="BalloonText">
    <w:name w:val="Balloon Text"/>
    <w:basedOn w:val="Normal"/>
    <w:semiHidden/>
    <w:rsid w:val="006E0A29"/>
    <w:rPr>
      <w:rFonts w:ascii="Tahoma" w:hAnsi="Tahoma" w:cs="Tahoma"/>
      <w:sz w:val="16"/>
      <w:szCs w:val="16"/>
    </w:rPr>
  </w:style>
  <w:style w:type="character" w:customStyle="1" w:styleId="Heading1Char">
    <w:name w:val="Heading 1 Char"/>
    <w:link w:val="Heading1"/>
    <w:rsid w:val="001D3A5C"/>
    <w:rPr>
      <w:rFonts w:ascii="Calibri" w:hAnsi="Calibri"/>
      <w:b/>
      <w:noProof/>
      <w:sz w:val="24"/>
    </w:rPr>
  </w:style>
  <w:style w:type="paragraph" w:customStyle="1" w:styleId="BodyTextTekst11">
    <w:name w:val="Body Text: Tekst 11"/>
    <w:basedOn w:val="Normal"/>
    <w:rsid w:val="008575B1"/>
    <w:pPr>
      <w:jc w:val="both"/>
    </w:pPr>
    <w:rPr>
      <w:rFonts w:ascii="Garamond" w:hAnsi="Garamond"/>
      <w:noProof w:val="0"/>
      <w:sz w:val="22"/>
    </w:rPr>
  </w:style>
  <w:style w:type="paragraph" w:customStyle="1" w:styleId="Tabelitekst">
    <w:name w:val="Tabeli tekst"/>
    <w:basedOn w:val="BodyText"/>
    <w:rsid w:val="008575B1"/>
    <w:pPr>
      <w:suppressAutoHyphens w:val="0"/>
      <w:spacing w:after="0"/>
    </w:pPr>
    <w:rPr>
      <w:rFonts w:ascii="Garamond" w:hAnsi="Garamond"/>
      <w:lang w:eastAsia="en-US"/>
    </w:rPr>
  </w:style>
  <w:style w:type="paragraph" w:styleId="FootnoteText">
    <w:name w:val="footnote text"/>
    <w:basedOn w:val="Normal"/>
    <w:link w:val="FootnoteTextChar"/>
    <w:uiPriority w:val="99"/>
    <w:semiHidden/>
    <w:rsid w:val="007D7B72"/>
    <w:rPr>
      <w:sz w:val="18"/>
    </w:rPr>
  </w:style>
  <w:style w:type="character" w:styleId="FootnoteReference">
    <w:name w:val="footnote reference"/>
    <w:semiHidden/>
    <w:rsid w:val="00AA2C97"/>
    <w:rPr>
      <w:vertAlign w:val="superscript"/>
    </w:rPr>
  </w:style>
  <w:style w:type="paragraph" w:styleId="EndnoteText">
    <w:name w:val="endnote text"/>
    <w:basedOn w:val="Normal"/>
    <w:semiHidden/>
    <w:rsid w:val="00AA2C97"/>
  </w:style>
  <w:style w:type="character" w:styleId="EndnoteReference">
    <w:name w:val="endnote reference"/>
    <w:semiHidden/>
    <w:rsid w:val="00AA2C97"/>
    <w:rPr>
      <w:vertAlign w:val="superscript"/>
    </w:rPr>
  </w:style>
  <w:style w:type="paragraph" w:styleId="NormalWeb">
    <w:name w:val="Normal (Web)"/>
    <w:basedOn w:val="Normal"/>
    <w:uiPriority w:val="99"/>
    <w:rsid w:val="00704C08"/>
    <w:pPr>
      <w:spacing w:before="100" w:beforeAutospacing="1" w:after="100" w:afterAutospacing="1"/>
    </w:pPr>
    <w:rPr>
      <w:noProof w:val="0"/>
      <w:szCs w:val="24"/>
      <w:lang w:val="en-US"/>
    </w:rPr>
  </w:style>
  <w:style w:type="character" w:customStyle="1" w:styleId="z-TopofFormChar">
    <w:name w:val="z-Top of Form Char"/>
    <w:link w:val="z-TopofForm"/>
    <w:uiPriority w:val="99"/>
    <w:rsid w:val="000E2A07"/>
    <w:rPr>
      <w:rFonts w:ascii="Arial" w:hAnsi="Arial" w:cs="Arial"/>
      <w:vanish/>
      <w:sz w:val="16"/>
      <w:szCs w:val="16"/>
    </w:rPr>
  </w:style>
  <w:style w:type="character" w:customStyle="1" w:styleId="z-BottomofFormChar">
    <w:name w:val="z-Bottom of Form Char"/>
    <w:link w:val="z-BottomofForm"/>
    <w:uiPriority w:val="99"/>
    <w:rsid w:val="000E2A07"/>
    <w:rPr>
      <w:rFonts w:ascii="Arial" w:hAnsi="Arial" w:cs="Arial"/>
      <w:vanish/>
      <w:sz w:val="16"/>
      <w:szCs w:val="16"/>
    </w:rPr>
  </w:style>
  <w:style w:type="character" w:customStyle="1" w:styleId="apple-converted-space">
    <w:name w:val="apple-converted-space"/>
    <w:basedOn w:val="DefaultParagraphFont"/>
    <w:rsid w:val="00C81D7E"/>
  </w:style>
  <w:style w:type="character" w:customStyle="1" w:styleId="Allmrkusmrgid">
    <w:name w:val="Allmärkusmärgid"/>
    <w:rsid w:val="00C81D7E"/>
    <w:rPr>
      <w:vertAlign w:val="superscript"/>
    </w:rPr>
  </w:style>
  <w:style w:type="paragraph" w:styleId="TOC3">
    <w:name w:val="toc 3"/>
    <w:basedOn w:val="Normal"/>
    <w:next w:val="Normal"/>
    <w:autoRedefine/>
    <w:semiHidden/>
    <w:rsid w:val="0018073A"/>
    <w:pPr>
      <w:ind w:left="480"/>
    </w:pPr>
  </w:style>
  <w:style w:type="paragraph" w:styleId="Index1">
    <w:name w:val="index 1"/>
    <w:basedOn w:val="Normal"/>
    <w:next w:val="Normal"/>
    <w:autoRedefine/>
    <w:semiHidden/>
    <w:rsid w:val="00FB14C9"/>
    <w:pPr>
      <w:ind w:left="240" w:hanging="240"/>
    </w:pPr>
    <w:rPr>
      <w:b/>
    </w:rPr>
  </w:style>
  <w:style w:type="paragraph" w:styleId="Index2">
    <w:name w:val="index 2"/>
    <w:basedOn w:val="Normal"/>
    <w:next w:val="Normal"/>
    <w:autoRedefine/>
    <w:semiHidden/>
    <w:rsid w:val="00FB14C9"/>
    <w:pPr>
      <w:ind w:left="480" w:hanging="240"/>
    </w:pPr>
  </w:style>
  <w:style w:type="paragraph" w:styleId="TOC4">
    <w:name w:val="toc 4"/>
    <w:basedOn w:val="Normal"/>
    <w:next w:val="Normal"/>
    <w:autoRedefine/>
    <w:semiHidden/>
    <w:rsid w:val="0018073A"/>
    <w:pPr>
      <w:ind w:left="720"/>
    </w:pPr>
  </w:style>
  <w:style w:type="paragraph" w:styleId="TOC5">
    <w:name w:val="toc 5"/>
    <w:basedOn w:val="Normal"/>
    <w:next w:val="Normal"/>
    <w:autoRedefine/>
    <w:semiHidden/>
    <w:rsid w:val="0018073A"/>
    <w:pPr>
      <w:ind w:left="960"/>
    </w:pPr>
  </w:style>
  <w:style w:type="paragraph" w:styleId="TOC6">
    <w:name w:val="toc 6"/>
    <w:basedOn w:val="Normal"/>
    <w:next w:val="Normal"/>
    <w:autoRedefine/>
    <w:semiHidden/>
    <w:rsid w:val="00FB14C9"/>
    <w:pPr>
      <w:ind w:left="1200"/>
    </w:pPr>
  </w:style>
  <w:style w:type="paragraph" w:styleId="TOC7">
    <w:name w:val="toc 7"/>
    <w:basedOn w:val="Normal"/>
    <w:next w:val="Normal"/>
    <w:autoRedefine/>
    <w:semiHidden/>
    <w:rsid w:val="00FB14C9"/>
    <w:pPr>
      <w:ind w:left="1440"/>
    </w:pPr>
  </w:style>
  <w:style w:type="paragraph" w:styleId="TOC8">
    <w:name w:val="toc 8"/>
    <w:basedOn w:val="Normal"/>
    <w:next w:val="Normal"/>
    <w:autoRedefine/>
    <w:semiHidden/>
    <w:rsid w:val="00FB14C9"/>
    <w:pPr>
      <w:ind w:left="1680"/>
    </w:pPr>
  </w:style>
  <w:style w:type="paragraph" w:styleId="TOC9">
    <w:name w:val="toc 9"/>
    <w:basedOn w:val="Normal"/>
    <w:next w:val="Normal"/>
    <w:autoRedefine/>
    <w:semiHidden/>
    <w:rsid w:val="00FB14C9"/>
    <w:pPr>
      <w:ind w:left="1920"/>
    </w:pPr>
  </w:style>
  <w:style w:type="table" w:styleId="TableGrid">
    <w:name w:val="Table Grid"/>
    <w:basedOn w:val="TableNormal"/>
    <w:uiPriority w:val="39"/>
    <w:rsid w:val="00D65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ED2"/>
    <w:rPr>
      <w:b/>
      <w:bCs/>
    </w:rPr>
  </w:style>
  <w:style w:type="table" w:styleId="TableGrid1">
    <w:name w:val="Table Grid 1"/>
    <w:basedOn w:val="TableNormal"/>
    <w:rsid w:val="001B3E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ubheadlineform">
    <w:name w:val="subheadlineform"/>
    <w:basedOn w:val="DefaultParagraphFont"/>
    <w:rsid w:val="00CC328C"/>
  </w:style>
  <w:style w:type="character" w:styleId="FollowedHyperlink">
    <w:name w:val="FollowedHyperlink"/>
    <w:rsid w:val="00900E2B"/>
    <w:rPr>
      <w:color w:val="800080"/>
      <w:u w:val="single"/>
    </w:rPr>
  </w:style>
  <w:style w:type="character" w:customStyle="1" w:styleId="FootnoteTextChar">
    <w:name w:val="Footnote Text Char"/>
    <w:link w:val="FootnoteText"/>
    <w:uiPriority w:val="99"/>
    <w:semiHidden/>
    <w:rsid w:val="007D7B72"/>
    <w:rPr>
      <w:rFonts w:ascii="Calibri" w:hAnsi="Calibri"/>
      <w:noProof/>
      <w:sz w:val="18"/>
      <w:lang w:eastAsia="en-US"/>
    </w:rPr>
  </w:style>
  <w:style w:type="paragraph" w:styleId="ListParagraph">
    <w:name w:val="List Paragraph"/>
    <w:basedOn w:val="Normal"/>
    <w:uiPriority w:val="99"/>
    <w:qFormat/>
    <w:rsid w:val="00AD170F"/>
    <w:pPr>
      <w:ind w:left="720"/>
      <w:contextualSpacing/>
    </w:pPr>
  </w:style>
  <w:style w:type="character" w:customStyle="1" w:styleId="HeaderChar">
    <w:name w:val="Header Char"/>
    <w:link w:val="Header"/>
    <w:uiPriority w:val="99"/>
    <w:rsid w:val="00C07146"/>
    <w:rPr>
      <w:rFonts w:ascii="Arial" w:hAnsi="Arial"/>
      <w:noProof/>
      <w:lang w:eastAsia="en-US"/>
    </w:rPr>
  </w:style>
  <w:style w:type="character" w:customStyle="1" w:styleId="texttooltip">
    <w:name w:val="texttooltip"/>
    <w:basedOn w:val="DefaultParagraphFont"/>
    <w:rsid w:val="0040681A"/>
  </w:style>
  <w:style w:type="paragraph" w:customStyle="1" w:styleId="csvexportlink">
    <w:name w:val="csvexportlink"/>
    <w:basedOn w:val="Normal"/>
    <w:rsid w:val="0040681A"/>
    <w:pPr>
      <w:spacing w:before="100" w:beforeAutospacing="1" w:after="100" w:afterAutospacing="1"/>
    </w:pPr>
    <w:rPr>
      <w:rFonts w:ascii="Times New Roman" w:hAnsi="Times New Roman"/>
      <w:noProof w:val="0"/>
      <w:sz w:val="24"/>
      <w:szCs w:val="24"/>
      <w:lang w:eastAsia="et-EE"/>
    </w:rPr>
  </w:style>
  <w:style w:type="character" w:customStyle="1" w:styleId="FooterChar">
    <w:name w:val="Footer Char"/>
    <w:link w:val="Footer"/>
    <w:uiPriority w:val="99"/>
    <w:locked/>
    <w:rsid w:val="002E45CF"/>
    <w:rPr>
      <w:rFonts w:ascii="Calibri" w:hAnsi="Calibri"/>
      <w:noProof/>
      <w:lang w:eastAsia="en-US"/>
    </w:rPr>
  </w:style>
  <w:style w:type="table" w:styleId="MediumShading2-Accent6">
    <w:name w:val="Medium Shading 2 Accent 6"/>
    <w:basedOn w:val="TableNormal"/>
    <w:uiPriority w:val="64"/>
    <w:rsid w:val="005B35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unhideWhenUsed/>
    <w:rsid w:val="00647951"/>
    <w:rPr>
      <w:sz w:val="16"/>
      <w:szCs w:val="16"/>
    </w:rPr>
  </w:style>
  <w:style w:type="character" w:customStyle="1" w:styleId="CommentTextChar">
    <w:name w:val="Comment Text Char"/>
    <w:basedOn w:val="DefaultParagraphFont"/>
    <w:link w:val="CommentText"/>
    <w:uiPriority w:val="99"/>
    <w:semiHidden/>
    <w:rsid w:val="00647951"/>
    <w:rPr>
      <w:rFonts w:ascii="Calibri" w:hAnsi="Calibri"/>
      <w:lang w:eastAsia="ar-SA"/>
    </w:rPr>
  </w:style>
  <w:style w:type="paragraph" w:styleId="DocumentMap">
    <w:name w:val="Document Map"/>
    <w:basedOn w:val="Normal"/>
    <w:link w:val="DocumentMapChar"/>
    <w:semiHidden/>
    <w:unhideWhenUsed/>
    <w:rsid w:val="00DC32C1"/>
    <w:rPr>
      <w:rFonts w:ascii="Times New Roman" w:hAnsi="Times New Roman"/>
      <w:sz w:val="24"/>
      <w:szCs w:val="24"/>
    </w:rPr>
  </w:style>
  <w:style w:type="character" w:customStyle="1" w:styleId="DocumentMapChar">
    <w:name w:val="Document Map Char"/>
    <w:basedOn w:val="DefaultParagraphFont"/>
    <w:link w:val="DocumentMap"/>
    <w:semiHidden/>
    <w:rsid w:val="00DC32C1"/>
    <w:rPr>
      <w:noProof/>
      <w:sz w:val="24"/>
      <w:szCs w:val="24"/>
      <w:lang w:eastAsia="en-US"/>
    </w:rPr>
  </w:style>
  <w:style w:type="paragraph" w:styleId="CommentSubject">
    <w:name w:val="annotation subject"/>
    <w:basedOn w:val="CommentText"/>
    <w:next w:val="CommentText"/>
    <w:link w:val="CommentSubjectChar"/>
    <w:semiHidden/>
    <w:unhideWhenUsed/>
    <w:rsid w:val="00AB1588"/>
    <w:pPr>
      <w:suppressAutoHyphens w:val="0"/>
    </w:pPr>
    <w:rPr>
      <w:b/>
      <w:bCs/>
      <w:noProof/>
      <w:lang w:eastAsia="en-US"/>
    </w:rPr>
  </w:style>
  <w:style w:type="character" w:customStyle="1" w:styleId="CommentSubjectChar">
    <w:name w:val="Comment Subject Char"/>
    <w:basedOn w:val="CommentTextChar"/>
    <w:link w:val="CommentSubject"/>
    <w:semiHidden/>
    <w:rsid w:val="00AB1588"/>
    <w:rPr>
      <w:rFonts w:ascii="Calibri" w:hAnsi="Calibri"/>
      <w:b/>
      <w:bCs/>
      <w:noProof/>
      <w:lang w:eastAsia="en-US"/>
    </w:rPr>
  </w:style>
  <w:style w:type="character" w:customStyle="1" w:styleId="fontstyle01">
    <w:name w:val="fontstyle01"/>
    <w:basedOn w:val="DefaultParagraphFont"/>
    <w:rsid w:val="00E436B9"/>
    <w:rPr>
      <w:rFonts w:ascii="Cambria" w:hAnsi="Cambri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81"/>
    <w:rPr>
      <w:rFonts w:ascii="Calibri" w:hAnsi="Calibri"/>
      <w:noProof/>
      <w:lang w:eastAsia="en-US"/>
    </w:rPr>
  </w:style>
  <w:style w:type="paragraph" w:styleId="Heading1">
    <w:name w:val="heading 1"/>
    <w:basedOn w:val="Normal"/>
    <w:next w:val="Normal"/>
    <w:link w:val="Heading1Char"/>
    <w:qFormat/>
    <w:rsid w:val="001D3A5C"/>
    <w:pPr>
      <w:keepNext/>
      <w:spacing w:before="360" w:after="60"/>
      <w:jc w:val="both"/>
      <w:outlineLvl w:val="0"/>
    </w:pPr>
    <w:rPr>
      <w:b/>
      <w:sz w:val="24"/>
      <w:lang w:eastAsia="et-EE"/>
    </w:rPr>
  </w:style>
  <w:style w:type="paragraph" w:styleId="Heading2">
    <w:name w:val="heading 2"/>
    <w:basedOn w:val="Normal"/>
    <w:next w:val="Normal"/>
    <w:qFormat/>
    <w:rsid w:val="00047ED7"/>
    <w:pPr>
      <w:keepNext/>
      <w:spacing w:before="240" w:after="60"/>
      <w:outlineLvl w:val="1"/>
    </w:pPr>
    <w:rPr>
      <w:rFonts w:cs="Arial"/>
      <w:b/>
      <w:bCs/>
      <w:i/>
      <w:iCs/>
      <w:sz w:val="28"/>
      <w:szCs w:val="28"/>
    </w:rPr>
  </w:style>
  <w:style w:type="paragraph" w:styleId="Heading3">
    <w:name w:val="heading 3"/>
    <w:basedOn w:val="Normal"/>
    <w:next w:val="Normal"/>
    <w:qFormat/>
    <w:rsid w:val="00515C20"/>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7ED7"/>
    <w:pPr>
      <w:tabs>
        <w:tab w:val="center" w:pos="4536"/>
        <w:tab w:val="right" w:pos="9072"/>
      </w:tabs>
    </w:pPr>
  </w:style>
  <w:style w:type="character" w:styleId="Hyperlink">
    <w:name w:val="Hyperlink"/>
    <w:uiPriority w:val="99"/>
    <w:rsid w:val="00047ED7"/>
    <w:rPr>
      <w:color w:val="0000FF"/>
      <w:u w:val="single"/>
    </w:rPr>
  </w:style>
  <w:style w:type="paragraph" w:styleId="TOC1">
    <w:name w:val="toc 1"/>
    <w:basedOn w:val="Normal"/>
    <w:next w:val="Normal"/>
    <w:autoRedefine/>
    <w:uiPriority w:val="39"/>
    <w:rsid w:val="0018073A"/>
    <w:pPr>
      <w:tabs>
        <w:tab w:val="right" w:leader="dot" w:pos="9492"/>
      </w:tabs>
      <w:spacing w:before="120"/>
    </w:pPr>
    <w:rPr>
      <w:b/>
      <w:bCs/>
    </w:rPr>
  </w:style>
  <w:style w:type="paragraph" w:styleId="TOC2">
    <w:name w:val="toc 2"/>
    <w:basedOn w:val="Normal"/>
    <w:next w:val="Normal"/>
    <w:autoRedefine/>
    <w:uiPriority w:val="39"/>
    <w:rsid w:val="0018073A"/>
    <w:pPr>
      <w:ind w:left="240"/>
    </w:pPr>
    <w:rPr>
      <w:iCs/>
    </w:rPr>
  </w:style>
  <w:style w:type="paragraph" w:styleId="Footer">
    <w:name w:val="footer"/>
    <w:basedOn w:val="Normal"/>
    <w:link w:val="FooterChar"/>
    <w:uiPriority w:val="99"/>
    <w:rsid w:val="00047ED7"/>
    <w:pPr>
      <w:tabs>
        <w:tab w:val="center" w:pos="4536"/>
        <w:tab w:val="right" w:pos="9072"/>
      </w:tabs>
    </w:pPr>
  </w:style>
  <w:style w:type="character" w:styleId="PageNumber">
    <w:name w:val="page number"/>
    <w:basedOn w:val="DefaultParagraphFont"/>
    <w:rsid w:val="00047ED7"/>
  </w:style>
  <w:style w:type="paragraph" w:styleId="Caption">
    <w:name w:val="caption"/>
    <w:basedOn w:val="Normal"/>
    <w:next w:val="Normal"/>
    <w:qFormat/>
    <w:rsid w:val="00047ED7"/>
    <w:pPr>
      <w:jc w:val="right"/>
    </w:pPr>
    <w:rPr>
      <w:noProof w:val="0"/>
      <w:sz w:val="28"/>
      <w:szCs w:val="24"/>
    </w:rPr>
  </w:style>
  <w:style w:type="paragraph" w:styleId="BodyTextIndent">
    <w:name w:val="Body Text Indent"/>
    <w:basedOn w:val="Normal"/>
    <w:rsid w:val="005266D8"/>
    <w:pPr>
      <w:ind w:left="1440" w:hanging="731"/>
    </w:pPr>
    <w:rPr>
      <w:noProof w:val="0"/>
    </w:rPr>
  </w:style>
  <w:style w:type="paragraph" w:styleId="z-TopofForm">
    <w:name w:val="HTML Top of Form"/>
    <w:basedOn w:val="Normal"/>
    <w:next w:val="Normal"/>
    <w:link w:val="z-TopofFormChar"/>
    <w:hidden/>
    <w:uiPriority w:val="99"/>
    <w:rsid w:val="006222CF"/>
    <w:pPr>
      <w:pBdr>
        <w:bottom w:val="single" w:sz="6" w:space="1" w:color="auto"/>
      </w:pBdr>
      <w:jc w:val="center"/>
    </w:pPr>
    <w:rPr>
      <w:noProof w:val="0"/>
      <w:vanish/>
      <w:sz w:val="16"/>
      <w:szCs w:val="16"/>
    </w:rPr>
  </w:style>
  <w:style w:type="paragraph" w:styleId="z-BottomofForm">
    <w:name w:val="HTML Bottom of Form"/>
    <w:basedOn w:val="Normal"/>
    <w:next w:val="Normal"/>
    <w:link w:val="z-BottomofFormChar"/>
    <w:hidden/>
    <w:uiPriority w:val="99"/>
    <w:rsid w:val="006222CF"/>
    <w:pPr>
      <w:pBdr>
        <w:top w:val="single" w:sz="6" w:space="1" w:color="auto"/>
      </w:pBdr>
      <w:jc w:val="center"/>
    </w:pPr>
    <w:rPr>
      <w:noProof w:val="0"/>
      <w:vanish/>
      <w:sz w:val="16"/>
      <w:szCs w:val="16"/>
    </w:rPr>
  </w:style>
  <w:style w:type="character" w:customStyle="1" w:styleId="WW8Num5z0">
    <w:name w:val="WW8Num5z0"/>
    <w:rsid w:val="006245E7"/>
    <w:rPr>
      <w:rFonts w:ascii="Symbol" w:hAnsi="Symbol"/>
    </w:rPr>
  </w:style>
  <w:style w:type="character" w:customStyle="1" w:styleId="WW8Num6z0">
    <w:name w:val="WW8Num6z0"/>
    <w:rsid w:val="006245E7"/>
    <w:rPr>
      <w:rFonts w:ascii="Symbol" w:hAnsi="Symbol"/>
    </w:rPr>
  </w:style>
  <w:style w:type="character" w:customStyle="1" w:styleId="WW8Num7z0">
    <w:name w:val="WW8Num7z0"/>
    <w:rsid w:val="006245E7"/>
    <w:rPr>
      <w:rFonts w:ascii="Symbol" w:hAnsi="Symbol"/>
    </w:rPr>
  </w:style>
  <w:style w:type="character" w:customStyle="1" w:styleId="WW8Num8z0">
    <w:name w:val="WW8Num8z0"/>
    <w:rsid w:val="006245E7"/>
    <w:rPr>
      <w:rFonts w:ascii="Symbol" w:hAnsi="Symbol"/>
    </w:rPr>
  </w:style>
  <w:style w:type="character" w:customStyle="1" w:styleId="WW8Num10z0">
    <w:name w:val="WW8Num10z0"/>
    <w:rsid w:val="006245E7"/>
    <w:rPr>
      <w:rFonts w:ascii="Symbol" w:hAnsi="Symbol"/>
    </w:rPr>
  </w:style>
  <w:style w:type="character" w:customStyle="1" w:styleId="WW8Num12z0">
    <w:name w:val="WW8Num12z0"/>
    <w:rsid w:val="006245E7"/>
    <w:rPr>
      <w:rFonts w:ascii="Times New Roman" w:eastAsia="Times New Roman" w:hAnsi="Times New Roman" w:cs="Times New Roman"/>
    </w:rPr>
  </w:style>
  <w:style w:type="character" w:customStyle="1" w:styleId="WW8Num12z1">
    <w:name w:val="WW8Num12z1"/>
    <w:rsid w:val="006245E7"/>
    <w:rPr>
      <w:rFonts w:ascii="Courier New" w:hAnsi="Courier New" w:cs="Courier New"/>
    </w:rPr>
  </w:style>
  <w:style w:type="character" w:customStyle="1" w:styleId="WW8Num12z2">
    <w:name w:val="WW8Num12z2"/>
    <w:rsid w:val="006245E7"/>
    <w:rPr>
      <w:rFonts w:ascii="Wingdings" w:hAnsi="Wingdings"/>
    </w:rPr>
  </w:style>
  <w:style w:type="character" w:customStyle="1" w:styleId="WW8Num12z3">
    <w:name w:val="WW8Num12z3"/>
    <w:rsid w:val="006245E7"/>
    <w:rPr>
      <w:rFonts w:ascii="Symbol" w:hAnsi="Symbol"/>
    </w:rPr>
  </w:style>
  <w:style w:type="character" w:customStyle="1" w:styleId="WW8Num13z1">
    <w:name w:val="WW8Num13z1"/>
    <w:rsid w:val="006245E7"/>
    <w:rPr>
      <w:rFonts w:ascii="Courier New" w:hAnsi="Courier New" w:cs="Courier New"/>
    </w:rPr>
  </w:style>
  <w:style w:type="character" w:customStyle="1" w:styleId="WW8Num13z2">
    <w:name w:val="WW8Num13z2"/>
    <w:rsid w:val="006245E7"/>
    <w:rPr>
      <w:rFonts w:ascii="Wingdings" w:hAnsi="Wingdings"/>
    </w:rPr>
  </w:style>
  <w:style w:type="character" w:customStyle="1" w:styleId="WW8Num13z3">
    <w:name w:val="WW8Num13z3"/>
    <w:rsid w:val="006245E7"/>
    <w:rPr>
      <w:rFonts w:ascii="Symbol" w:hAnsi="Symbol"/>
    </w:rPr>
  </w:style>
  <w:style w:type="character" w:customStyle="1" w:styleId="WW8Num14z0">
    <w:name w:val="WW8Num14z0"/>
    <w:rsid w:val="006245E7"/>
    <w:rPr>
      <w:rFonts w:ascii="Times New Roman" w:eastAsia="Times New Roman" w:hAnsi="Times New Roman" w:cs="Times New Roman"/>
    </w:rPr>
  </w:style>
  <w:style w:type="character" w:customStyle="1" w:styleId="WW8Num14z1">
    <w:name w:val="WW8Num14z1"/>
    <w:rsid w:val="006245E7"/>
    <w:rPr>
      <w:rFonts w:ascii="Courier New" w:hAnsi="Courier New" w:cs="Courier New"/>
    </w:rPr>
  </w:style>
  <w:style w:type="character" w:customStyle="1" w:styleId="WW8Num14z2">
    <w:name w:val="WW8Num14z2"/>
    <w:rsid w:val="006245E7"/>
    <w:rPr>
      <w:rFonts w:ascii="Wingdings" w:hAnsi="Wingdings"/>
    </w:rPr>
  </w:style>
  <w:style w:type="character" w:customStyle="1" w:styleId="WW8Num14z3">
    <w:name w:val="WW8Num14z3"/>
    <w:rsid w:val="006245E7"/>
    <w:rPr>
      <w:rFonts w:ascii="Symbol" w:hAnsi="Symbol"/>
    </w:rPr>
  </w:style>
  <w:style w:type="character" w:customStyle="1" w:styleId="WW8Num15z0">
    <w:name w:val="WW8Num15z0"/>
    <w:rsid w:val="006245E7"/>
    <w:rPr>
      <w:rFonts w:ascii="Times New Roman" w:eastAsia="Times New Roman" w:hAnsi="Times New Roman" w:cs="Times New Roman"/>
    </w:rPr>
  </w:style>
  <w:style w:type="character" w:customStyle="1" w:styleId="WW8Num15z1">
    <w:name w:val="WW8Num15z1"/>
    <w:rsid w:val="006245E7"/>
    <w:rPr>
      <w:rFonts w:ascii="Courier New" w:hAnsi="Courier New" w:cs="Courier New"/>
    </w:rPr>
  </w:style>
  <w:style w:type="character" w:customStyle="1" w:styleId="WW8Num15z2">
    <w:name w:val="WW8Num15z2"/>
    <w:rsid w:val="006245E7"/>
    <w:rPr>
      <w:rFonts w:ascii="Wingdings" w:hAnsi="Wingdings"/>
    </w:rPr>
  </w:style>
  <w:style w:type="character" w:customStyle="1" w:styleId="WW8Num15z3">
    <w:name w:val="WW8Num15z3"/>
    <w:rsid w:val="006245E7"/>
    <w:rPr>
      <w:rFonts w:ascii="Symbol" w:hAnsi="Symbol"/>
    </w:rPr>
  </w:style>
  <w:style w:type="paragraph" w:styleId="BodyText">
    <w:name w:val="Body Text"/>
    <w:basedOn w:val="Normal"/>
    <w:rsid w:val="006245E7"/>
    <w:pPr>
      <w:suppressAutoHyphens/>
      <w:spacing w:after="120"/>
    </w:pPr>
    <w:rPr>
      <w:noProof w:val="0"/>
      <w:lang w:eastAsia="ar-SA"/>
    </w:rPr>
  </w:style>
  <w:style w:type="paragraph" w:styleId="List">
    <w:name w:val="List"/>
    <w:basedOn w:val="BodyText"/>
    <w:rsid w:val="006245E7"/>
    <w:rPr>
      <w:rFonts w:cs="Tahoma"/>
    </w:rPr>
  </w:style>
  <w:style w:type="paragraph" w:customStyle="1" w:styleId="Index">
    <w:name w:val="Index"/>
    <w:basedOn w:val="Normal"/>
    <w:rsid w:val="006245E7"/>
    <w:pPr>
      <w:suppressLineNumbers/>
      <w:suppressAutoHyphens/>
    </w:pPr>
    <w:rPr>
      <w:rFonts w:cs="Tahoma"/>
      <w:noProof w:val="0"/>
      <w:lang w:eastAsia="ar-SA"/>
    </w:rPr>
  </w:style>
  <w:style w:type="paragraph" w:customStyle="1" w:styleId="Heading">
    <w:name w:val="Heading"/>
    <w:basedOn w:val="Normal"/>
    <w:next w:val="BodyText"/>
    <w:rsid w:val="006245E7"/>
    <w:pPr>
      <w:keepNext/>
      <w:suppressAutoHyphens/>
      <w:spacing w:before="240" w:after="120"/>
    </w:pPr>
    <w:rPr>
      <w:rFonts w:eastAsia="MS Mincho" w:cs="Tahoma"/>
      <w:noProof w:val="0"/>
      <w:sz w:val="28"/>
      <w:szCs w:val="28"/>
      <w:lang w:eastAsia="ar-SA"/>
    </w:rPr>
  </w:style>
  <w:style w:type="paragraph" w:customStyle="1" w:styleId="Contents10">
    <w:name w:val="Contents 10"/>
    <w:basedOn w:val="Index"/>
    <w:rsid w:val="006245E7"/>
    <w:pPr>
      <w:tabs>
        <w:tab w:val="right" w:leader="dot" w:pos="9637"/>
      </w:tabs>
      <w:ind w:left="2547"/>
    </w:pPr>
  </w:style>
  <w:style w:type="paragraph" w:customStyle="1" w:styleId="TableContents">
    <w:name w:val="Table Contents"/>
    <w:basedOn w:val="Normal"/>
    <w:rsid w:val="006245E7"/>
    <w:pPr>
      <w:suppressLineNumbers/>
      <w:suppressAutoHyphens/>
    </w:pPr>
    <w:rPr>
      <w:noProof w:val="0"/>
      <w:lang w:eastAsia="ar-SA"/>
    </w:rPr>
  </w:style>
  <w:style w:type="paragraph" w:customStyle="1" w:styleId="TableHeading">
    <w:name w:val="Table Heading"/>
    <w:basedOn w:val="TableContents"/>
    <w:rsid w:val="006245E7"/>
    <w:pPr>
      <w:jc w:val="center"/>
    </w:pPr>
    <w:rPr>
      <w:b/>
      <w:bCs/>
      <w:i/>
      <w:iCs/>
    </w:rPr>
  </w:style>
  <w:style w:type="paragraph" w:customStyle="1" w:styleId="Framecontents">
    <w:name w:val="Frame contents"/>
    <w:basedOn w:val="BodyText"/>
    <w:rsid w:val="006245E7"/>
  </w:style>
  <w:style w:type="paragraph" w:styleId="CommentText">
    <w:name w:val="annotation text"/>
    <w:basedOn w:val="Normal"/>
    <w:link w:val="CommentTextChar"/>
    <w:uiPriority w:val="99"/>
    <w:semiHidden/>
    <w:rsid w:val="006245E7"/>
    <w:pPr>
      <w:suppressAutoHyphens/>
    </w:pPr>
    <w:rPr>
      <w:noProof w:val="0"/>
      <w:lang w:eastAsia="ar-SA"/>
    </w:rPr>
  </w:style>
  <w:style w:type="paragraph" w:customStyle="1" w:styleId="StyleHeading114ptBold">
    <w:name w:val="Style Heading 1 + 14 pt Bold"/>
    <w:basedOn w:val="Heading1"/>
    <w:rsid w:val="006245E7"/>
    <w:pPr>
      <w:suppressAutoHyphens/>
    </w:pPr>
    <w:rPr>
      <w:bCs/>
      <w:noProof w:val="0"/>
      <w:sz w:val="28"/>
      <w:lang w:eastAsia="ar-SA"/>
    </w:rPr>
  </w:style>
  <w:style w:type="paragraph" w:customStyle="1" w:styleId="StyleHeading212pt">
    <w:name w:val="Style Heading 2 + 12 pt"/>
    <w:basedOn w:val="Heading2"/>
    <w:uiPriority w:val="99"/>
    <w:rsid w:val="006245E7"/>
    <w:pPr>
      <w:suppressAutoHyphens/>
    </w:pPr>
    <w:rPr>
      <w:noProof w:val="0"/>
      <w:sz w:val="24"/>
      <w:lang w:eastAsia="ar-SA"/>
    </w:rPr>
  </w:style>
  <w:style w:type="paragraph" w:styleId="BodyTextIndent3">
    <w:name w:val="Body Text Indent 3"/>
    <w:basedOn w:val="Normal"/>
    <w:rsid w:val="006245E7"/>
    <w:pPr>
      <w:suppressAutoHyphens/>
      <w:spacing w:after="120"/>
      <w:ind w:left="283"/>
    </w:pPr>
    <w:rPr>
      <w:noProof w:val="0"/>
      <w:sz w:val="16"/>
      <w:szCs w:val="16"/>
      <w:lang w:eastAsia="ar-SA"/>
    </w:rPr>
  </w:style>
  <w:style w:type="character" w:customStyle="1" w:styleId="showinput">
    <w:name w:val="showinput"/>
    <w:basedOn w:val="DefaultParagraphFont"/>
    <w:rsid w:val="00B24A8D"/>
  </w:style>
  <w:style w:type="paragraph" w:styleId="BalloonText">
    <w:name w:val="Balloon Text"/>
    <w:basedOn w:val="Normal"/>
    <w:semiHidden/>
    <w:rsid w:val="006E0A29"/>
    <w:rPr>
      <w:rFonts w:ascii="Tahoma" w:hAnsi="Tahoma" w:cs="Tahoma"/>
      <w:sz w:val="16"/>
      <w:szCs w:val="16"/>
    </w:rPr>
  </w:style>
  <w:style w:type="character" w:customStyle="1" w:styleId="Heading1Char">
    <w:name w:val="Heading 1 Char"/>
    <w:link w:val="Heading1"/>
    <w:rsid w:val="001D3A5C"/>
    <w:rPr>
      <w:rFonts w:ascii="Calibri" w:hAnsi="Calibri"/>
      <w:b/>
      <w:noProof/>
      <w:sz w:val="24"/>
    </w:rPr>
  </w:style>
  <w:style w:type="paragraph" w:customStyle="1" w:styleId="BodyTextTekst11">
    <w:name w:val="Body Text: Tekst 11"/>
    <w:basedOn w:val="Normal"/>
    <w:rsid w:val="008575B1"/>
    <w:pPr>
      <w:jc w:val="both"/>
    </w:pPr>
    <w:rPr>
      <w:rFonts w:ascii="Garamond" w:hAnsi="Garamond"/>
      <w:noProof w:val="0"/>
      <w:sz w:val="22"/>
    </w:rPr>
  </w:style>
  <w:style w:type="paragraph" w:customStyle="1" w:styleId="Tabelitekst">
    <w:name w:val="Tabeli tekst"/>
    <w:basedOn w:val="BodyText"/>
    <w:rsid w:val="008575B1"/>
    <w:pPr>
      <w:suppressAutoHyphens w:val="0"/>
      <w:spacing w:after="0"/>
    </w:pPr>
    <w:rPr>
      <w:rFonts w:ascii="Garamond" w:hAnsi="Garamond"/>
      <w:lang w:eastAsia="en-US"/>
    </w:rPr>
  </w:style>
  <w:style w:type="paragraph" w:styleId="FootnoteText">
    <w:name w:val="footnote text"/>
    <w:basedOn w:val="Normal"/>
    <w:link w:val="FootnoteTextChar"/>
    <w:uiPriority w:val="99"/>
    <w:semiHidden/>
    <w:rsid w:val="007D7B72"/>
    <w:rPr>
      <w:sz w:val="18"/>
    </w:rPr>
  </w:style>
  <w:style w:type="character" w:styleId="FootnoteReference">
    <w:name w:val="footnote reference"/>
    <w:semiHidden/>
    <w:rsid w:val="00AA2C97"/>
    <w:rPr>
      <w:vertAlign w:val="superscript"/>
    </w:rPr>
  </w:style>
  <w:style w:type="paragraph" w:styleId="EndnoteText">
    <w:name w:val="endnote text"/>
    <w:basedOn w:val="Normal"/>
    <w:semiHidden/>
    <w:rsid w:val="00AA2C97"/>
  </w:style>
  <w:style w:type="character" w:styleId="EndnoteReference">
    <w:name w:val="endnote reference"/>
    <w:semiHidden/>
    <w:rsid w:val="00AA2C97"/>
    <w:rPr>
      <w:vertAlign w:val="superscript"/>
    </w:rPr>
  </w:style>
  <w:style w:type="paragraph" w:styleId="NormalWeb">
    <w:name w:val="Normal (Web)"/>
    <w:basedOn w:val="Normal"/>
    <w:uiPriority w:val="99"/>
    <w:rsid w:val="00704C08"/>
    <w:pPr>
      <w:spacing w:before="100" w:beforeAutospacing="1" w:after="100" w:afterAutospacing="1"/>
    </w:pPr>
    <w:rPr>
      <w:noProof w:val="0"/>
      <w:szCs w:val="24"/>
      <w:lang w:val="en-US"/>
    </w:rPr>
  </w:style>
  <w:style w:type="character" w:customStyle="1" w:styleId="z-TopofFormChar">
    <w:name w:val="z-Top of Form Char"/>
    <w:link w:val="z-TopofForm"/>
    <w:uiPriority w:val="99"/>
    <w:rsid w:val="000E2A07"/>
    <w:rPr>
      <w:rFonts w:ascii="Arial" w:hAnsi="Arial" w:cs="Arial"/>
      <w:vanish/>
      <w:sz w:val="16"/>
      <w:szCs w:val="16"/>
    </w:rPr>
  </w:style>
  <w:style w:type="character" w:customStyle="1" w:styleId="z-BottomofFormChar">
    <w:name w:val="z-Bottom of Form Char"/>
    <w:link w:val="z-BottomofForm"/>
    <w:uiPriority w:val="99"/>
    <w:rsid w:val="000E2A07"/>
    <w:rPr>
      <w:rFonts w:ascii="Arial" w:hAnsi="Arial" w:cs="Arial"/>
      <w:vanish/>
      <w:sz w:val="16"/>
      <w:szCs w:val="16"/>
    </w:rPr>
  </w:style>
  <w:style w:type="character" w:customStyle="1" w:styleId="apple-converted-space">
    <w:name w:val="apple-converted-space"/>
    <w:basedOn w:val="DefaultParagraphFont"/>
    <w:rsid w:val="00C81D7E"/>
  </w:style>
  <w:style w:type="character" w:customStyle="1" w:styleId="Allmrkusmrgid">
    <w:name w:val="Allmärkusmärgid"/>
    <w:rsid w:val="00C81D7E"/>
    <w:rPr>
      <w:vertAlign w:val="superscript"/>
    </w:rPr>
  </w:style>
  <w:style w:type="paragraph" w:styleId="TOC3">
    <w:name w:val="toc 3"/>
    <w:basedOn w:val="Normal"/>
    <w:next w:val="Normal"/>
    <w:autoRedefine/>
    <w:semiHidden/>
    <w:rsid w:val="0018073A"/>
    <w:pPr>
      <w:ind w:left="480"/>
    </w:pPr>
  </w:style>
  <w:style w:type="paragraph" w:styleId="Index1">
    <w:name w:val="index 1"/>
    <w:basedOn w:val="Normal"/>
    <w:next w:val="Normal"/>
    <w:autoRedefine/>
    <w:semiHidden/>
    <w:rsid w:val="00FB14C9"/>
    <w:pPr>
      <w:ind w:left="240" w:hanging="240"/>
    </w:pPr>
    <w:rPr>
      <w:b/>
    </w:rPr>
  </w:style>
  <w:style w:type="paragraph" w:styleId="Index2">
    <w:name w:val="index 2"/>
    <w:basedOn w:val="Normal"/>
    <w:next w:val="Normal"/>
    <w:autoRedefine/>
    <w:semiHidden/>
    <w:rsid w:val="00FB14C9"/>
    <w:pPr>
      <w:ind w:left="480" w:hanging="240"/>
    </w:pPr>
  </w:style>
  <w:style w:type="paragraph" w:styleId="TOC4">
    <w:name w:val="toc 4"/>
    <w:basedOn w:val="Normal"/>
    <w:next w:val="Normal"/>
    <w:autoRedefine/>
    <w:semiHidden/>
    <w:rsid w:val="0018073A"/>
    <w:pPr>
      <w:ind w:left="720"/>
    </w:pPr>
  </w:style>
  <w:style w:type="paragraph" w:styleId="TOC5">
    <w:name w:val="toc 5"/>
    <w:basedOn w:val="Normal"/>
    <w:next w:val="Normal"/>
    <w:autoRedefine/>
    <w:semiHidden/>
    <w:rsid w:val="0018073A"/>
    <w:pPr>
      <w:ind w:left="960"/>
    </w:pPr>
  </w:style>
  <w:style w:type="paragraph" w:styleId="TOC6">
    <w:name w:val="toc 6"/>
    <w:basedOn w:val="Normal"/>
    <w:next w:val="Normal"/>
    <w:autoRedefine/>
    <w:semiHidden/>
    <w:rsid w:val="00FB14C9"/>
    <w:pPr>
      <w:ind w:left="1200"/>
    </w:pPr>
  </w:style>
  <w:style w:type="paragraph" w:styleId="TOC7">
    <w:name w:val="toc 7"/>
    <w:basedOn w:val="Normal"/>
    <w:next w:val="Normal"/>
    <w:autoRedefine/>
    <w:semiHidden/>
    <w:rsid w:val="00FB14C9"/>
    <w:pPr>
      <w:ind w:left="1440"/>
    </w:pPr>
  </w:style>
  <w:style w:type="paragraph" w:styleId="TOC8">
    <w:name w:val="toc 8"/>
    <w:basedOn w:val="Normal"/>
    <w:next w:val="Normal"/>
    <w:autoRedefine/>
    <w:semiHidden/>
    <w:rsid w:val="00FB14C9"/>
    <w:pPr>
      <w:ind w:left="1680"/>
    </w:pPr>
  </w:style>
  <w:style w:type="paragraph" w:styleId="TOC9">
    <w:name w:val="toc 9"/>
    <w:basedOn w:val="Normal"/>
    <w:next w:val="Normal"/>
    <w:autoRedefine/>
    <w:semiHidden/>
    <w:rsid w:val="00FB14C9"/>
    <w:pPr>
      <w:ind w:left="1920"/>
    </w:pPr>
  </w:style>
  <w:style w:type="table" w:styleId="TableGrid">
    <w:name w:val="Table Grid"/>
    <w:basedOn w:val="TableNormal"/>
    <w:uiPriority w:val="39"/>
    <w:rsid w:val="00D65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B3ED2"/>
    <w:rPr>
      <w:b/>
      <w:bCs/>
    </w:rPr>
  </w:style>
  <w:style w:type="table" w:styleId="TableGrid1">
    <w:name w:val="Table Grid 1"/>
    <w:basedOn w:val="TableNormal"/>
    <w:rsid w:val="001B3E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ubheadlineform">
    <w:name w:val="subheadlineform"/>
    <w:basedOn w:val="DefaultParagraphFont"/>
    <w:rsid w:val="00CC328C"/>
  </w:style>
  <w:style w:type="character" w:styleId="FollowedHyperlink">
    <w:name w:val="FollowedHyperlink"/>
    <w:rsid w:val="00900E2B"/>
    <w:rPr>
      <w:color w:val="800080"/>
      <w:u w:val="single"/>
    </w:rPr>
  </w:style>
  <w:style w:type="character" w:customStyle="1" w:styleId="FootnoteTextChar">
    <w:name w:val="Footnote Text Char"/>
    <w:link w:val="FootnoteText"/>
    <w:uiPriority w:val="99"/>
    <w:semiHidden/>
    <w:rsid w:val="007D7B72"/>
    <w:rPr>
      <w:rFonts w:ascii="Calibri" w:hAnsi="Calibri"/>
      <w:noProof/>
      <w:sz w:val="18"/>
      <w:lang w:eastAsia="en-US"/>
    </w:rPr>
  </w:style>
  <w:style w:type="paragraph" w:styleId="ListParagraph">
    <w:name w:val="List Paragraph"/>
    <w:basedOn w:val="Normal"/>
    <w:uiPriority w:val="99"/>
    <w:qFormat/>
    <w:rsid w:val="00AD170F"/>
    <w:pPr>
      <w:ind w:left="720"/>
      <w:contextualSpacing/>
    </w:pPr>
  </w:style>
  <w:style w:type="character" w:customStyle="1" w:styleId="HeaderChar">
    <w:name w:val="Header Char"/>
    <w:link w:val="Header"/>
    <w:uiPriority w:val="99"/>
    <w:rsid w:val="00C07146"/>
    <w:rPr>
      <w:rFonts w:ascii="Arial" w:hAnsi="Arial"/>
      <w:noProof/>
      <w:lang w:eastAsia="en-US"/>
    </w:rPr>
  </w:style>
  <w:style w:type="character" w:customStyle="1" w:styleId="texttooltip">
    <w:name w:val="texttooltip"/>
    <w:basedOn w:val="DefaultParagraphFont"/>
    <w:rsid w:val="0040681A"/>
  </w:style>
  <w:style w:type="paragraph" w:customStyle="1" w:styleId="csvexportlink">
    <w:name w:val="csvexportlink"/>
    <w:basedOn w:val="Normal"/>
    <w:rsid w:val="0040681A"/>
    <w:pPr>
      <w:spacing w:before="100" w:beforeAutospacing="1" w:after="100" w:afterAutospacing="1"/>
    </w:pPr>
    <w:rPr>
      <w:rFonts w:ascii="Times New Roman" w:hAnsi="Times New Roman"/>
      <w:noProof w:val="0"/>
      <w:sz w:val="24"/>
      <w:szCs w:val="24"/>
      <w:lang w:eastAsia="et-EE"/>
    </w:rPr>
  </w:style>
  <w:style w:type="character" w:customStyle="1" w:styleId="FooterChar">
    <w:name w:val="Footer Char"/>
    <w:link w:val="Footer"/>
    <w:uiPriority w:val="99"/>
    <w:locked/>
    <w:rsid w:val="002E45CF"/>
    <w:rPr>
      <w:rFonts w:ascii="Calibri" w:hAnsi="Calibri"/>
      <w:noProof/>
      <w:lang w:eastAsia="en-US"/>
    </w:rPr>
  </w:style>
  <w:style w:type="table" w:styleId="MediumShading2-Accent6">
    <w:name w:val="Medium Shading 2 Accent 6"/>
    <w:basedOn w:val="TableNormal"/>
    <w:uiPriority w:val="64"/>
    <w:rsid w:val="005B35E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unhideWhenUsed/>
    <w:rsid w:val="00647951"/>
    <w:rPr>
      <w:sz w:val="16"/>
      <w:szCs w:val="16"/>
    </w:rPr>
  </w:style>
  <w:style w:type="character" w:customStyle="1" w:styleId="CommentTextChar">
    <w:name w:val="Comment Text Char"/>
    <w:basedOn w:val="DefaultParagraphFont"/>
    <w:link w:val="CommentText"/>
    <w:uiPriority w:val="99"/>
    <w:semiHidden/>
    <w:rsid w:val="00647951"/>
    <w:rPr>
      <w:rFonts w:ascii="Calibri" w:hAnsi="Calibri"/>
      <w:lang w:eastAsia="ar-SA"/>
    </w:rPr>
  </w:style>
  <w:style w:type="paragraph" w:styleId="DocumentMap">
    <w:name w:val="Document Map"/>
    <w:basedOn w:val="Normal"/>
    <w:link w:val="DocumentMapChar"/>
    <w:semiHidden/>
    <w:unhideWhenUsed/>
    <w:rsid w:val="00DC32C1"/>
    <w:rPr>
      <w:rFonts w:ascii="Times New Roman" w:hAnsi="Times New Roman"/>
      <w:sz w:val="24"/>
      <w:szCs w:val="24"/>
    </w:rPr>
  </w:style>
  <w:style w:type="character" w:customStyle="1" w:styleId="DocumentMapChar">
    <w:name w:val="Document Map Char"/>
    <w:basedOn w:val="DefaultParagraphFont"/>
    <w:link w:val="DocumentMap"/>
    <w:semiHidden/>
    <w:rsid w:val="00DC32C1"/>
    <w:rPr>
      <w:noProof/>
      <w:sz w:val="24"/>
      <w:szCs w:val="24"/>
      <w:lang w:eastAsia="en-US"/>
    </w:rPr>
  </w:style>
  <w:style w:type="paragraph" w:styleId="CommentSubject">
    <w:name w:val="annotation subject"/>
    <w:basedOn w:val="CommentText"/>
    <w:next w:val="CommentText"/>
    <w:link w:val="CommentSubjectChar"/>
    <w:semiHidden/>
    <w:unhideWhenUsed/>
    <w:rsid w:val="00AB1588"/>
    <w:pPr>
      <w:suppressAutoHyphens w:val="0"/>
    </w:pPr>
    <w:rPr>
      <w:b/>
      <w:bCs/>
      <w:noProof/>
      <w:lang w:eastAsia="en-US"/>
    </w:rPr>
  </w:style>
  <w:style w:type="character" w:customStyle="1" w:styleId="CommentSubjectChar">
    <w:name w:val="Comment Subject Char"/>
    <w:basedOn w:val="CommentTextChar"/>
    <w:link w:val="CommentSubject"/>
    <w:semiHidden/>
    <w:rsid w:val="00AB1588"/>
    <w:rPr>
      <w:rFonts w:ascii="Calibri" w:hAnsi="Calibri"/>
      <w:b/>
      <w:bCs/>
      <w:noProof/>
      <w:lang w:eastAsia="en-US"/>
    </w:rPr>
  </w:style>
  <w:style w:type="character" w:customStyle="1" w:styleId="fontstyle01">
    <w:name w:val="fontstyle01"/>
    <w:basedOn w:val="DefaultParagraphFont"/>
    <w:rsid w:val="00E436B9"/>
    <w:rPr>
      <w:rFonts w:ascii="Cambria" w:hAnsi="Cambri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474">
      <w:bodyDiv w:val="1"/>
      <w:marLeft w:val="0"/>
      <w:marRight w:val="0"/>
      <w:marTop w:val="0"/>
      <w:marBottom w:val="0"/>
      <w:divBdr>
        <w:top w:val="none" w:sz="0" w:space="0" w:color="auto"/>
        <w:left w:val="none" w:sz="0" w:space="0" w:color="auto"/>
        <w:bottom w:val="none" w:sz="0" w:space="0" w:color="auto"/>
        <w:right w:val="none" w:sz="0" w:space="0" w:color="auto"/>
      </w:divBdr>
    </w:div>
    <w:div w:id="6180787">
      <w:bodyDiv w:val="1"/>
      <w:marLeft w:val="0"/>
      <w:marRight w:val="0"/>
      <w:marTop w:val="0"/>
      <w:marBottom w:val="0"/>
      <w:divBdr>
        <w:top w:val="none" w:sz="0" w:space="0" w:color="auto"/>
        <w:left w:val="none" w:sz="0" w:space="0" w:color="auto"/>
        <w:bottom w:val="none" w:sz="0" w:space="0" w:color="auto"/>
        <w:right w:val="none" w:sz="0" w:space="0" w:color="auto"/>
      </w:divBdr>
    </w:div>
    <w:div w:id="7416695">
      <w:bodyDiv w:val="1"/>
      <w:marLeft w:val="0"/>
      <w:marRight w:val="0"/>
      <w:marTop w:val="0"/>
      <w:marBottom w:val="0"/>
      <w:divBdr>
        <w:top w:val="none" w:sz="0" w:space="0" w:color="auto"/>
        <w:left w:val="none" w:sz="0" w:space="0" w:color="auto"/>
        <w:bottom w:val="none" w:sz="0" w:space="0" w:color="auto"/>
        <w:right w:val="none" w:sz="0" w:space="0" w:color="auto"/>
      </w:divBdr>
    </w:div>
    <w:div w:id="14815446">
      <w:bodyDiv w:val="1"/>
      <w:marLeft w:val="0"/>
      <w:marRight w:val="0"/>
      <w:marTop w:val="0"/>
      <w:marBottom w:val="0"/>
      <w:divBdr>
        <w:top w:val="none" w:sz="0" w:space="0" w:color="auto"/>
        <w:left w:val="none" w:sz="0" w:space="0" w:color="auto"/>
        <w:bottom w:val="none" w:sz="0" w:space="0" w:color="auto"/>
        <w:right w:val="none" w:sz="0" w:space="0" w:color="auto"/>
      </w:divBdr>
    </w:div>
    <w:div w:id="14893904">
      <w:bodyDiv w:val="1"/>
      <w:marLeft w:val="0"/>
      <w:marRight w:val="0"/>
      <w:marTop w:val="0"/>
      <w:marBottom w:val="0"/>
      <w:divBdr>
        <w:top w:val="none" w:sz="0" w:space="0" w:color="auto"/>
        <w:left w:val="none" w:sz="0" w:space="0" w:color="auto"/>
        <w:bottom w:val="none" w:sz="0" w:space="0" w:color="auto"/>
        <w:right w:val="none" w:sz="0" w:space="0" w:color="auto"/>
      </w:divBdr>
    </w:div>
    <w:div w:id="19210080">
      <w:bodyDiv w:val="1"/>
      <w:marLeft w:val="0"/>
      <w:marRight w:val="0"/>
      <w:marTop w:val="0"/>
      <w:marBottom w:val="0"/>
      <w:divBdr>
        <w:top w:val="none" w:sz="0" w:space="0" w:color="auto"/>
        <w:left w:val="none" w:sz="0" w:space="0" w:color="auto"/>
        <w:bottom w:val="none" w:sz="0" w:space="0" w:color="auto"/>
        <w:right w:val="none" w:sz="0" w:space="0" w:color="auto"/>
      </w:divBdr>
    </w:div>
    <w:div w:id="22295377">
      <w:bodyDiv w:val="1"/>
      <w:marLeft w:val="0"/>
      <w:marRight w:val="0"/>
      <w:marTop w:val="0"/>
      <w:marBottom w:val="0"/>
      <w:divBdr>
        <w:top w:val="none" w:sz="0" w:space="0" w:color="auto"/>
        <w:left w:val="none" w:sz="0" w:space="0" w:color="auto"/>
        <w:bottom w:val="none" w:sz="0" w:space="0" w:color="auto"/>
        <w:right w:val="none" w:sz="0" w:space="0" w:color="auto"/>
      </w:divBdr>
    </w:div>
    <w:div w:id="25720009">
      <w:bodyDiv w:val="1"/>
      <w:marLeft w:val="0"/>
      <w:marRight w:val="0"/>
      <w:marTop w:val="0"/>
      <w:marBottom w:val="0"/>
      <w:divBdr>
        <w:top w:val="none" w:sz="0" w:space="0" w:color="auto"/>
        <w:left w:val="none" w:sz="0" w:space="0" w:color="auto"/>
        <w:bottom w:val="none" w:sz="0" w:space="0" w:color="auto"/>
        <w:right w:val="none" w:sz="0" w:space="0" w:color="auto"/>
      </w:divBdr>
    </w:div>
    <w:div w:id="38287820">
      <w:bodyDiv w:val="1"/>
      <w:marLeft w:val="0"/>
      <w:marRight w:val="0"/>
      <w:marTop w:val="0"/>
      <w:marBottom w:val="0"/>
      <w:divBdr>
        <w:top w:val="none" w:sz="0" w:space="0" w:color="auto"/>
        <w:left w:val="none" w:sz="0" w:space="0" w:color="auto"/>
        <w:bottom w:val="none" w:sz="0" w:space="0" w:color="auto"/>
        <w:right w:val="none" w:sz="0" w:space="0" w:color="auto"/>
      </w:divBdr>
      <w:divsChild>
        <w:div w:id="664817189">
          <w:marLeft w:val="0"/>
          <w:marRight w:val="0"/>
          <w:marTop w:val="0"/>
          <w:marBottom w:val="300"/>
          <w:divBdr>
            <w:top w:val="none" w:sz="0" w:space="0" w:color="auto"/>
            <w:left w:val="none" w:sz="0" w:space="0" w:color="auto"/>
            <w:bottom w:val="none" w:sz="0" w:space="0" w:color="auto"/>
            <w:right w:val="none" w:sz="0" w:space="0" w:color="auto"/>
          </w:divBdr>
        </w:div>
      </w:divsChild>
    </w:div>
    <w:div w:id="39208700">
      <w:bodyDiv w:val="1"/>
      <w:marLeft w:val="0"/>
      <w:marRight w:val="0"/>
      <w:marTop w:val="0"/>
      <w:marBottom w:val="0"/>
      <w:divBdr>
        <w:top w:val="none" w:sz="0" w:space="0" w:color="auto"/>
        <w:left w:val="none" w:sz="0" w:space="0" w:color="auto"/>
        <w:bottom w:val="none" w:sz="0" w:space="0" w:color="auto"/>
        <w:right w:val="none" w:sz="0" w:space="0" w:color="auto"/>
      </w:divBdr>
    </w:div>
    <w:div w:id="60638589">
      <w:bodyDiv w:val="1"/>
      <w:marLeft w:val="0"/>
      <w:marRight w:val="0"/>
      <w:marTop w:val="0"/>
      <w:marBottom w:val="0"/>
      <w:divBdr>
        <w:top w:val="none" w:sz="0" w:space="0" w:color="auto"/>
        <w:left w:val="none" w:sz="0" w:space="0" w:color="auto"/>
        <w:bottom w:val="none" w:sz="0" w:space="0" w:color="auto"/>
        <w:right w:val="none" w:sz="0" w:space="0" w:color="auto"/>
      </w:divBdr>
      <w:divsChild>
        <w:div w:id="1668677772">
          <w:marLeft w:val="0"/>
          <w:marRight w:val="0"/>
          <w:marTop w:val="0"/>
          <w:marBottom w:val="0"/>
          <w:divBdr>
            <w:top w:val="none" w:sz="0" w:space="0" w:color="auto"/>
            <w:left w:val="none" w:sz="0" w:space="0" w:color="auto"/>
            <w:bottom w:val="none" w:sz="0" w:space="0" w:color="auto"/>
            <w:right w:val="none" w:sz="0" w:space="0" w:color="auto"/>
          </w:divBdr>
          <w:divsChild>
            <w:div w:id="153647786">
              <w:marLeft w:val="0"/>
              <w:marRight w:val="0"/>
              <w:marTop w:val="0"/>
              <w:marBottom w:val="0"/>
              <w:divBdr>
                <w:top w:val="none" w:sz="0" w:space="0" w:color="auto"/>
                <w:left w:val="none" w:sz="0" w:space="0" w:color="auto"/>
                <w:bottom w:val="none" w:sz="0" w:space="0" w:color="auto"/>
                <w:right w:val="none" w:sz="0" w:space="0" w:color="auto"/>
              </w:divBdr>
            </w:div>
            <w:div w:id="646590641">
              <w:marLeft w:val="0"/>
              <w:marRight w:val="0"/>
              <w:marTop w:val="0"/>
              <w:marBottom w:val="0"/>
              <w:divBdr>
                <w:top w:val="none" w:sz="0" w:space="0" w:color="auto"/>
                <w:left w:val="none" w:sz="0" w:space="0" w:color="auto"/>
                <w:bottom w:val="none" w:sz="0" w:space="0" w:color="auto"/>
                <w:right w:val="none" w:sz="0" w:space="0" w:color="auto"/>
              </w:divBdr>
            </w:div>
            <w:div w:id="201151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9808">
      <w:bodyDiv w:val="1"/>
      <w:marLeft w:val="0"/>
      <w:marRight w:val="0"/>
      <w:marTop w:val="0"/>
      <w:marBottom w:val="0"/>
      <w:divBdr>
        <w:top w:val="none" w:sz="0" w:space="0" w:color="auto"/>
        <w:left w:val="none" w:sz="0" w:space="0" w:color="auto"/>
        <w:bottom w:val="none" w:sz="0" w:space="0" w:color="auto"/>
        <w:right w:val="none" w:sz="0" w:space="0" w:color="auto"/>
      </w:divBdr>
      <w:divsChild>
        <w:div w:id="319844095">
          <w:marLeft w:val="0"/>
          <w:marRight w:val="0"/>
          <w:marTop w:val="0"/>
          <w:marBottom w:val="0"/>
          <w:divBdr>
            <w:top w:val="none" w:sz="0" w:space="0" w:color="auto"/>
            <w:left w:val="none" w:sz="0" w:space="0" w:color="auto"/>
            <w:bottom w:val="none" w:sz="0" w:space="0" w:color="auto"/>
            <w:right w:val="none" w:sz="0" w:space="0" w:color="auto"/>
          </w:divBdr>
        </w:div>
        <w:div w:id="450977673">
          <w:marLeft w:val="0"/>
          <w:marRight w:val="0"/>
          <w:marTop w:val="0"/>
          <w:marBottom w:val="0"/>
          <w:divBdr>
            <w:top w:val="none" w:sz="0" w:space="0" w:color="auto"/>
            <w:left w:val="none" w:sz="0" w:space="0" w:color="auto"/>
            <w:bottom w:val="none" w:sz="0" w:space="0" w:color="auto"/>
            <w:right w:val="none" w:sz="0" w:space="0" w:color="auto"/>
          </w:divBdr>
        </w:div>
        <w:div w:id="1681540041">
          <w:marLeft w:val="0"/>
          <w:marRight w:val="0"/>
          <w:marTop w:val="0"/>
          <w:marBottom w:val="0"/>
          <w:divBdr>
            <w:top w:val="none" w:sz="0" w:space="0" w:color="auto"/>
            <w:left w:val="none" w:sz="0" w:space="0" w:color="auto"/>
            <w:bottom w:val="none" w:sz="0" w:space="0" w:color="auto"/>
            <w:right w:val="none" w:sz="0" w:space="0" w:color="auto"/>
          </w:divBdr>
        </w:div>
      </w:divsChild>
    </w:div>
    <w:div w:id="68381686">
      <w:bodyDiv w:val="1"/>
      <w:marLeft w:val="0"/>
      <w:marRight w:val="0"/>
      <w:marTop w:val="0"/>
      <w:marBottom w:val="0"/>
      <w:divBdr>
        <w:top w:val="none" w:sz="0" w:space="0" w:color="auto"/>
        <w:left w:val="none" w:sz="0" w:space="0" w:color="auto"/>
        <w:bottom w:val="none" w:sz="0" w:space="0" w:color="auto"/>
        <w:right w:val="none" w:sz="0" w:space="0" w:color="auto"/>
      </w:divBdr>
    </w:div>
    <w:div w:id="77561009">
      <w:bodyDiv w:val="1"/>
      <w:marLeft w:val="0"/>
      <w:marRight w:val="0"/>
      <w:marTop w:val="0"/>
      <w:marBottom w:val="0"/>
      <w:divBdr>
        <w:top w:val="none" w:sz="0" w:space="0" w:color="auto"/>
        <w:left w:val="none" w:sz="0" w:space="0" w:color="auto"/>
        <w:bottom w:val="none" w:sz="0" w:space="0" w:color="auto"/>
        <w:right w:val="none" w:sz="0" w:space="0" w:color="auto"/>
      </w:divBdr>
    </w:div>
    <w:div w:id="91629003">
      <w:bodyDiv w:val="1"/>
      <w:marLeft w:val="0"/>
      <w:marRight w:val="0"/>
      <w:marTop w:val="0"/>
      <w:marBottom w:val="0"/>
      <w:divBdr>
        <w:top w:val="none" w:sz="0" w:space="0" w:color="auto"/>
        <w:left w:val="none" w:sz="0" w:space="0" w:color="auto"/>
        <w:bottom w:val="none" w:sz="0" w:space="0" w:color="auto"/>
        <w:right w:val="none" w:sz="0" w:space="0" w:color="auto"/>
      </w:divBdr>
    </w:div>
    <w:div w:id="103111016">
      <w:bodyDiv w:val="1"/>
      <w:marLeft w:val="0"/>
      <w:marRight w:val="0"/>
      <w:marTop w:val="0"/>
      <w:marBottom w:val="0"/>
      <w:divBdr>
        <w:top w:val="none" w:sz="0" w:space="0" w:color="auto"/>
        <w:left w:val="none" w:sz="0" w:space="0" w:color="auto"/>
        <w:bottom w:val="none" w:sz="0" w:space="0" w:color="auto"/>
        <w:right w:val="none" w:sz="0" w:space="0" w:color="auto"/>
      </w:divBdr>
    </w:div>
    <w:div w:id="110055839">
      <w:bodyDiv w:val="1"/>
      <w:marLeft w:val="0"/>
      <w:marRight w:val="0"/>
      <w:marTop w:val="0"/>
      <w:marBottom w:val="0"/>
      <w:divBdr>
        <w:top w:val="none" w:sz="0" w:space="0" w:color="auto"/>
        <w:left w:val="none" w:sz="0" w:space="0" w:color="auto"/>
        <w:bottom w:val="none" w:sz="0" w:space="0" w:color="auto"/>
        <w:right w:val="none" w:sz="0" w:space="0" w:color="auto"/>
      </w:divBdr>
    </w:div>
    <w:div w:id="110826096">
      <w:bodyDiv w:val="1"/>
      <w:marLeft w:val="0"/>
      <w:marRight w:val="0"/>
      <w:marTop w:val="0"/>
      <w:marBottom w:val="0"/>
      <w:divBdr>
        <w:top w:val="none" w:sz="0" w:space="0" w:color="auto"/>
        <w:left w:val="none" w:sz="0" w:space="0" w:color="auto"/>
        <w:bottom w:val="none" w:sz="0" w:space="0" w:color="auto"/>
        <w:right w:val="none" w:sz="0" w:space="0" w:color="auto"/>
      </w:divBdr>
      <w:divsChild>
        <w:div w:id="95253753">
          <w:marLeft w:val="0"/>
          <w:marRight w:val="0"/>
          <w:marTop w:val="0"/>
          <w:marBottom w:val="0"/>
          <w:divBdr>
            <w:top w:val="none" w:sz="0" w:space="0" w:color="auto"/>
            <w:left w:val="none" w:sz="0" w:space="0" w:color="auto"/>
            <w:bottom w:val="none" w:sz="0" w:space="0" w:color="auto"/>
            <w:right w:val="none" w:sz="0" w:space="0" w:color="auto"/>
          </w:divBdr>
        </w:div>
        <w:div w:id="1497964451">
          <w:marLeft w:val="0"/>
          <w:marRight w:val="0"/>
          <w:marTop w:val="0"/>
          <w:marBottom w:val="0"/>
          <w:divBdr>
            <w:top w:val="none" w:sz="0" w:space="0" w:color="auto"/>
            <w:left w:val="none" w:sz="0" w:space="0" w:color="auto"/>
            <w:bottom w:val="none" w:sz="0" w:space="0" w:color="auto"/>
            <w:right w:val="none" w:sz="0" w:space="0" w:color="auto"/>
          </w:divBdr>
        </w:div>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 w:id="113720769">
      <w:bodyDiv w:val="1"/>
      <w:marLeft w:val="0"/>
      <w:marRight w:val="0"/>
      <w:marTop w:val="0"/>
      <w:marBottom w:val="0"/>
      <w:divBdr>
        <w:top w:val="none" w:sz="0" w:space="0" w:color="auto"/>
        <w:left w:val="none" w:sz="0" w:space="0" w:color="auto"/>
        <w:bottom w:val="none" w:sz="0" w:space="0" w:color="auto"/>
        <w:right w:val="none" w:sz="0" w:space="0" w:color="auto"/>
      </w:divBdr>
    </w:div>
    <w:div w:id="115223645">
      <w:bodyDiv w:val="1"/>
      <w:marLeft w:val="0"/>
      <w:marRight w:val="0"/>
      <w:marTop w:val="0"/>
      <w:marBottom w:val="0"/>
      <w:divBdr>
        <w:top w:val="none" w:sz="0" w:space="0" w:color="auto"/>
        <w:left w:val="none" w:sz="0" w:space="0" w:color="auto"/>
        <w:bottom w:val="none" w:sz="0" w:space="0" w:color="auto"/>
        <w:right w:val="none" w:sz="0" w:space="0" w:color="auto"/>
      </w:divBdr>
    </w:div>
    <w:div w:id="120852239">
      <w:bodyDiv w:val="1"/>
      <w:marLeft w:val="0"/>
      <w:marRight w:val="0"/>
      <w:marTop w:val="0"/>
      <w:marBottom w:val="0"/>
      <w:divBdr>
        <w:top w:val="none" w:sz="0" w:space="0" w:color="auto"/>
        <w:left w:val="none" w:sz="0" w:space="0" w:color="auto"/>
        <w:bottom w:val="none" w:sz="0" w:space="0" w:color="auto"/>
        <w:right w:val="none" w:sz="0" w:space="0" w:color="auto"/>
      </w:divBdr>
    </w:div>
    <w:div w:id="121968345">
      <w:bodyDiv w:val="1"/>
      <w:marLeft w:val="0"/>
      <w:marRight w:val="0"/>
      <w:marTop w:val="0"/>
      <w:marBottom w:val="0"/>
      <w:divBdr>
        <w:top w:val="none" w:sz="0" w:space="0" w:color="auto"/>
        <w:left w:val="none" w:sz="0" w:space="0" w:color="auto"/>
        <w:bottom w:val="none" w:sz="0" w:space="0" w:color="auto"/>
        <w:right w:val="none" w:sz="0" w:space="0" w:color="auto"/>
      </w:divBdr>
      <w:divsChild>
        <w:div w:id="648368414">
          <w:marLeft w:val="0"/>
          <w:marRight w:val="0"/>
          <w:marTop w:val="0"/>
          <w:marBottom w:val="0"/>
          <w:divBdr>
            <w:top w:val="none" w:sz="0" w:space="0" w:color="auto"/>
            <w:left w:val="none" w:sz="0" w:space="0" w:color="auto"/>
            <w:bottom w:val="none" w:sz="0" w:space="0" w:color="auto"/>
            <w:right w:val="none" w:sz="0" w:space="0" w:color="auto"/>
          </w:divBdr>
          <w:divsChild>
            <w:div w:id="850684019">
              <w:marLeft w:val="0"/>
              <w:marRight w:val="0"/>
              <w:marTop w:val="0"/>
              <w:marBottom w:val="0"/>
              <w:divBdr>
                <w:top w:val="none" w:sz="0" w:space="0" w:color="auto"/>
                <w:left w:val="none" w:sz="0" w:space="0" w:color="auto"/>
                <w:bottom w:val="none" w:sz="0" w:space="0" w:color="auto"/>
                <w:right w:val="none" w:sz="0" w:space="0" w:color="auto"/>
              </w:divBdr>
            </w:div>
            <w:div w:id="1339387814">
              <w:marLeft w:val="0"/>
              <w:marRight w:val="0"/>
              <w:marTop w:val="0"/>
              <w:marBottom w:val="0"/>
              <w:divBdr>
                <w:top w:val="none" w:sz="0" w:space="0" w:color="auto"/>
                <w:left w:val="none" w:sz="0" w:space="0" w:color="auto"/>
                <w:bottom w:val="none" w:sz="0" w:space="0" w:color="auto"/>
                <w:right w:val="none" w:sz="0" w:space="0" w:color="auto"/>
              </w:divBdr>
            </w:div>
            <w:div w:id="13691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1785">
      <w:bodyDiv w:val="1"/>
      <w:marLeft w:val="0"/>
      <w:marRight w:val="0"/>
      <w:marTop w:val="0"/>
      <w:marBottom w:val="0"/>
      <w:divBdr>
        <w:top w:val="none" w:sz="0" w:space="0" w:color="auto"/>
        <w:left w:val="none" w:sz="0" w:space="0" w:color="auto"/>
        <w:bottom w:val="none" w:sz="0" w:space="0" w:color="auto"/>
        <w:right w:val="none" w:sz="0" w:space="0" w:color="auto"/>
      </w:divBdr>
    </w:div>
    <w:div w:id="125708454">
      <w:bodyDiv w:val="1"/>
      <w:marLeft w:val="0"/>
      <w:marRight w:val="0"/>
      <w:marTop w:val="0"/>
      <w:marBottom w:val="0"/>
      <w:divBdr>
        <w:top w:val="none" w:sz="0" w:space="0" w:color="auto"/>
        <w:left w:val="none" w:sz="0" w:space="0" w:color="auto"/>
        <w:bottom w:val="none" w:sz="0" w:space="0" w:color="auto"/>
        <w:right w:val="none" w:sz="0" w:space="0" w:color="auto"/>
      </w:divBdr>
      <w:divsChild>
        <w:div w:id="33582284">
          <w:marLeft w:val="0"/>
          <w:marRight w:val="0"/>
          <w:marTop w:val="0"/>
          <w:marBottom w:val="0"/>
          <w:divBdr>
            <w:top w:val="none" w:sz="0" w:space="0" w:color="auto"/>
            <w:left w:val="none" w:sz="0" w:space="0" w:color="auto"/>
            <w:bottom w:val="none" w:sz="0" w:space="0" w:color="auto"/>
            <w:right w:val="none" w:sz="0" w:space="0" w:color="auto"/>
          </w:divBdr>
        </w:div>
        <w:div w:id="186603525">
          <w:marLeft w:val="0"/>
          <w:marRight w:val="0"/>
          <w:marTop w:val="0"/>
          <w:marBottom w:val="0"/>
          <w:divBdr>
            <w:top w:val="none" w:sz="0" w:space="0" w:color="auto"/>
            <w:left w:val="none" w:sz="0" w:space="0" w:color="auto"/>
            <w:bottom w:val="none" w:sz="0" w:space="0" w:color="auto"/>
            <w:right w:val="none" w:sz="0" w:space="0" w:color="auto"/>
          </w:divBdr>
        </w:div>
        <w:div w:id="1150825438">
          <w:marLeft w:val="0"/>
          <w:marRight w:val="0"/>
          <w:marTop w:val="0"/>
          <w:marBottom w:val="0"/>
          <w:divBdr>
            <w:top w:val="none" w:sz="0" w:space="0" w:color="auto"/>
            <w:left w:val="none" w:sz="0" w:space="0" w:color="auto"/>
            <w:bottom w:val="none" w:sz="0" w:space="0" w:color="auto"/>
            <w:right w:val="none" w:sz="0" w:space="0" w:color="auto"/>
          </w:divBdr>
        </w:div>
        <w:div w:id="1198396088">
          <w:marLeft w:val="0"/>
          <w:marRight w:val="0"/>
          <w:marTop w:val="0"/>
          <w:marBottom w:val="0"/>
          <w:divBdr>
            <w:top w:val="none" w:sz="0" w:space="0" w:color="auto"/>
            <w:left w:val="none" w:sz="0" w:space="0" w:color="auto"/>
            <w:bottom w:val="none" w:sz="0" w:space="0" w:color="auto"/>
            <w:right w:val="none" w:sz="0" w:space="0" w:color="auto"/>
          </w:divBdr>
        </w:div>
        <w:div w:id="1541554970">
          <w:marLeft w:val="0"/>
          <w:marRight w:val="0"/>
          <w:marTop w:val="0"/>
          <w:marBottom w:val="0"/>
          <w:divBdr>
            <w:top w:val="none" w:sz="0" w:space="0" w:color="auto"/>
            <w:left w:val="none" w:sz="0" w:space="0" w:color="auto"/>
            <w:bottom w:val="none" w:sz="0" w:space="0" w:color="auto"/>
            <w:right w:val="none" w:sz="0" w:space="0" w:color="auto"/>
          </w:divBdr>
        </w:div>
        <w:div w:id="1972977030">
          <w:marLeft w:val="0"/>
          <w:marRight w:val="0"/>
          <w:marTop w:val="0"/>
          <w:marBottom w:val="0"/>
          <w:divBdr>
            <w:top w:val="none" w:sz="0" w:space="0" w:color="auto"/>
            <w:left w:val="none" w:sz="0" w:space="0" w:color="auto"/>
            <w:bottom w:val="none" w:sz="0" w:space="0" w:color="auto"/>
            <w:right w:val="none" w:sz="0" w:space="0" w:color="auto"/>
          </w:divBdr>
        </w:div>
      </w:divsChild>
    </w:div>
    <w:div w:id="134807925">
      <w:bodyDiv w:val="1"/>
      <w:marLeft w:val="0"/>
      <w:marRight w:val="0"/>
      <w:marTop w:val="0"/>
      <w:marBottom w:val="0"/>
      <w:divBdr>
        <w:top w:val="none" w:sz="0" w:space="0" w:color="auto"/>
        <w:left w:val="none" w:sz="0" w:space="0" w:color="auto"/>
        <w:bottom w:val="none" w:sz="0" w:space="0" w:color="auto"/>
        <w:right w:val="none" w:sz="0" w:space="0" w:color="auto"/>
      </w:divBdr>
      <w:divsChild>
        <w:div w:id="546332444">
          <w:marLeft w:val="0"/>
          <w:marRight w:val="0"/>
          <w:marTop w:val="0"/>
          <w:marBottom w:val="0"/>
          <w:divBdr>
            <w:top w:val="none" w:sz="0" w:space="0" w:color="auto"/>
            <w:left w:val="none" w:sz="0" w:space="0" w:color="auto"/>
            <w:bottom w:val="none" w:sz="0" w:space="0" w:color="auto"/>
            <w:right w:val="none" w:sz="0" w:space="0" w:color="auto"/>
          </w:divBdr>
        </w:div>
        <w:div w:id="968239301">
          <w:marLeft w:val="0"/>
          <w:marRight w:val="0"/>
          <w:marTop w:val="0"/>
          <w:marBottom w:val="0"/>
          <w:divBdr>
            <w:top w:val="none" w:sz="0" w:space="0" w:color="auto"/>
            <w:left w:val="none" w:sz="0" w:space="0" w:color="auto"/>
            <w:bottom w:val="none" w:sz="0" w:space="0" w:color="auto"/>
            <w:right w:val="none" w:sz="0" w:space="0" w:color="auto"/>
          </w:divBdr>
        </w:div>
        <w:div w:id="1964337360">
          <w:marLeft w:val="0"/>
          <w:marRight w:val="0"/>
          <w:marTop w:val="0"/>
          <w:marBottom w:val="0"/>
          <w:divBdr>
            <w:top w:val="none" w:sz="0" w:space="0" w:color="auto"/>
            <w:left w:val="none" w:sz="0" w:space="0" w:color="auto"/>
            <w:bottom w:val="none" w:sz="0" w:space="0" w:color="auto"/>
            <w:right w:val="none" w:sz="0" w:space="0" w:color="auto"/>
          </w:divBdr>
        </w:div>
      </w:divsChild>
    </w:div>
    <w:div w:id="136336043">
      <w:bodyDiv w:val="1"/>
      <w:marLeft w:val="0"/>
      <w:marRight w:val="0"/>
      <w:marTop w:val="0"/>
      <w:marBottom w:val="0"/>
      <w:divBdr>
        <w:top w:val="none" w:sz="0" w:space="0" w:color="auto"/>
        <w:left w:val="none" w:sz="0" w:space="0" w:color="auto"/>
        <w:bottom w:val="none" w:sz="0" w:space="0" w:color="auto"/>
        <w:right w:val="none" w:sz="0" w:space="0" w:color="auto"/>
      </w:divBdr>
    </w:div>
    <w:div w:id="144472167">
      <w:bodyDiv w:val="1"/>
      <w:marLeft w:val="0"/>
      <w:marRight w:val="0"/>
      <w:marTop w:val="0"/>
      <w:marBottom w:val="0"/>
      <w:divBdr>
        <w:top w:val="none" w:sz="0" w:space="0" w:color="auto"/>
        <w:left w:val="none" w:sz="0" w:space="0" w:color="auto"/>
        <w:bottom w:val="none" w:sz="0" w:space="0" w:color="auto"/>
        <w:right w:val="none" w:sz="0" w:space="0" w:color="auto"/>
      </w:divBdr>
    </w:div>
    <w:div w:id="149639335">
      <w:bodyDiv w:val="1"/>
      <w:marLeft w:val="0"/>
      <w:marRight w:val="0"/>
      <w:marTop w:val="0"/>
      <w:marBottom w:val="0"/>
      <w:divBdr>
        <w:top w:val="none" w:sz="0" w:space="0" w:color="auto"/>
        <w:left w:val="none" w:sz="0" w:space="0" w:color="auto"/>
        <w:bottom w:val="none" w:sz="0" w:space="0" w:color="auto"/>
        <w:right w:val="none" w:sz="0" w:space="0" w:color="auto"/>
      </w:divBdr>
      <w:divsChild>
        <w:div w:id="1370182225">
          <w:marLeft w:val="0"/>
          <w:marRight w:val="0"/>
          <w:marTop w:val="0"/>
          <w:marBottom w:val="0"/>
          <w:divBdr>
            <w:top w:val="none" w:sz="0" w:space="0" w:color="auto"/>
            <w:left w:val="none" w:sz="0" w:space="0" w:color="auto"/>
            <w:bottom w:val="none" w:sz="0" w:space="0" w:color="auto"/>
            <w:right w:val="none" w:sz="0" w:space="0" w:color="auto"/>
          </w:divBdr>
          <w:divsChild>
            <w:div w:id="627129697">
              <w:marLeft w:val="0"/>
              <w:marRight w:val="0"/>
              <w:marTop w:val="0"/>
              <w:marBottom w:val="0"/>
              <w:divBdr>
                <w:top w:val="none" w:sz="0" w:space="0" w:color="auto"/>
                <w:left w:val="none" w:sz="0" w:space="0" w:color="auto"/>
                <w:bottom w:val="none" w:sz="0" w:space="0" w:color="auto"/>
                <w:right w:val="none" w:sz="0" w:space="0" w:color="auto"/>
              </w:divBdr>
            </w:div>
            <w:div w:id="652023817">
              <w:marLeft w:val="0"/>
              <w:marRight w:val="0"/>
              <w:marTop w:val="0"/>
              <w:marBottom w:val="0"/>
              <w:divBdr>
                <w:top w:val="none" w:sz="0" w:space="0" w:color="auto"/>
                <w:left w:val="none" w:sz="0" w:space="0" w:color="auto"/>
                <w:bottom w:val="none" w:sz="0" w:space="0" w:color="auto"/>
                <w:right w:val="none" w:sz="0" w:space="0" w:color="auto"/>
              </w:divBdr>
            </w:div>
            <w:div w:id="7344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8356">
      <w:bodyDiv w:val="1"/>
      <w:marLeft w:val="0"/>
      <w:marRight w:val="0"/>
      <w:marTop w:val="0"/>
      <w:marBottom w:val="0"/>
      <w:divBdr>
        <w:top w:val="none" w:sz="0" w:space="0" w:color="auto"/>
        <w:left w:val="none" w:sz="0" w:space="0" w:color="auto"/>
        <w:bottom w:val="none" w:sz="0" w:space="0" w:color="auto"/>
        <w:right w:val="none" w:sz="0" w:space="0" w:color="auto"/>
      </w:divBdr>
      <w:divsChild>
        <w:div w:id="17246965">
          <w:marLeft w:val="0"/>
          <w:marRight w:val="0"/>
          <w:marTop w:val="0"/>
          <w:marBottom w:val="0"/>
          <w:divBdr>
            <w:top w:val="none" w:sz="0" w:space="0" w:color="auto"/>
            <w:left w:val="none" w:sz="0" w:space="0" w:color="auto"/>
            <w:bottom w:val="none" w:sz="0" w:space="0" w:color="auto"/>
            <w:right w:val="none" w:sz="0" w:space="0" w:color="auto"/>
          </w:divBdr>
        </w:div>
        <w:div w:id="242105348">
          <w:marLeft w:val="0"/>
          <w:marRight w:val="0"/>
          <w:marTop w:val="0"/>
          <w:marBottom w:val="0"/>
          <w:divBdr>
            <w:top w:val="none" w:sz="0" w:space="0" w:color="auto"/>
            <w:left w:val="none" w:sz="0" w:space="0" w:color="auto"/>
            <w:bottom w:val="none" w:sz="0" w:space="0" w:color="auto"/>
            <w:right w:val="none" w:sz="0" w:space="0" w:color="auto"/>
          </w:divBdr>
        </w:div>
        <w:div w:id="291904716">
          <w:marLeft w:val="0"/>
          <w:marRight w:val="0"/>
          <w:marTop w:val="0"/>
          <w:marBottom w:val="0"/>
          <w:divBdr>
            <w:top w:val="none" w:sz="0" w:space="0" w:color="auto"/>
            <w:left w:val="none" w:sz="0" w:space="0" w:color="auto"/>
            <w:bottom w:val="none" w:sz="0" w:space="0" w:color="auto"/>
            <w:right w:val="none" w:sz="0" w:space="0" w:color="auto"/>
          </w:divBdr>
        </w:div>
        <w:div w:id="339356699">
          <w:marLeft w:val="0"/>
          <w:marRight w:val="0"/>
          <w:marTop w:val="0"/>
          <w:marBottom w:val="0"/>
          <w:divBdr>
            <w:top w:val="none" w:sz="0" w:space="0" w:color="auto"/>
            <w:left w:val="none" w:sz="0" w:space="0" w:color="auto"/>
            <w:bottom w:val="none" w:sz="0" w:space="0" w:color="auto"/>
            <w:right w:val="none" w:sz="0" w:space="0" w:color="auto"/>
          </w:divBdr>
        </w:div>
        <w:div w:id="412555524">
          <w:marLeft w:val="0"/>
          <w:marRight w:val="0"/>
          <w:marTop w:val="0"/>
          <w:marBottom w:val="0"/>
          <w:divBdr>
            <w:top w:val="none" w:sz="0" w:space="0" w:color="auto"/>
            <w:left w:val="none" w:sz="0" w:space="0" w:color="auto"/>
            <w:bottom w:val="none" w:sz="0" w:space="0" w:color="auto"/>
            <w:right w:val="none" w:sz="0" w:space="0" w:color="auto"/>
          </w:divBdr>
        </w:div>
        <w:div w:id="661272330">
          <w:marLeft w:val="0"/>
          <w:marRight w:val="0"/>
          <w:marTop w:val="0"/>
          <w:marBottom w:val="0"/>
          <w:divBdr>
            <w:top w:val="none" w:sz="0" w:space="0" w:color="auto"/>
            <w:left w:val="none" w:sz="0" w:space="0" w:color="auto"/>
            <w:bottom w:val="none" w:sz="0" w:space="0" w:color="auto"/>
            <w:right w:val="none" w:sz="0" w:space="0" w:color="auto"/>
          </w:divBdr>
        </w:div>
        <w:div w:id="762335087">
          <w:marLeft w:val="0"/>
          <w:marRight w:val="0"/>
          <w:marTop w:val="0"/>
          <w:marBottom w:val="0"/>
          <w:divBdr>
            <w:top w:val="none" w:sz="0" w:space="0" w:color="auto"/>
            <w:left w:val="none" w:sz="0" w:space="0" w:color="auto"/>
            <w:bottom w:val="none" w:sz="0" w:space="0" w:color="auto"/>
            <w:right w:val="none" w:sz="0" w:space="0" w:color="auto"/>
          </w:divBdr>
        </w:div>
        <w:div w:id="1006519456">
          <w:marLeft w:val="0"/>
          <w:marRight w:val="0"/>
          <w:marTop w:val="0"/>
          <w:marBottom w:val="0"/>
          <w:divBdr>
            <w:top w:val="none" w:sz="0" w:space="0" w:color="auto"/>
            <w:left w:val="none" w:sz="0" w:space="0" w:color="auto"/>
            <w:bottom w:val="none" w:sz="0" w:space="0" w:color="auto"/>
            <w:right w:val="none" w:sz="0" w:space="0" w:color="auto"/>
          </w:divBdr>
        </w:div>
        <w:div w:id="1044447804">
          <w:marLeft w:val="0"/>
          <w:marRight w:val="0"/>
          <w:marTop w:val="0"/>
          <w:marBottom w:val="0"/>
          <w:divBdr>
            <w:top w:val="none" w:sz="0" w:space="0" w:color="auto"/>
            <w:left w:val="none" w:sz="0" w:space="0" w:color="auto"/>
            <w:bottom w:val="none" w:sz="0" w:space="0" w:color="auto"/>
            <w:right w:val="none" w:sz="0" w:space="0" w:color="auto"/>
          </w:divBdr>
        </w:div>
        <w:div w:id="1196115606">
          <w:marLeft w:val="0"/>
          <w:marRight w:val="0"/>
          <w:marTop w:val="0"/>
          <w:marBottom w:val="0"/>
          <w:divBdr>
            <w:top w:val="none" w:sz="0" w:space="0" w:color="auto"/>
            <w:left w:val="none" w:sz="0" w:space="0" w:color="auto"/>
            <w:bottom w:val="none" w:sz="0" w:space="0" w:color="auto"/>
            <w:right w:val="none" w:sz="0" w:space="0" w:color="auto"/>
          </w:divBdr>
        </w:div>
        <w:div w:id="1347556729">
          <w:marLeft w:val="0"/>
          <w:marRight w:val="0"/>
          <w:marTop w:val="0"/>
          <w:marBottom w:val="0"/>
          <w:divBdr>
            <w:top w:val="none" w:sz="0" w:space="0" w:color="auto"/>
            <w:left w:val="none" w:sz="0" w:space="0" w:color="auto"/>
            <w:bottom w:val="none" w:sz="0" w:space="0" w:color="auto"/>
            <w:right w:val="none" w:sz="0" w:space="0" w:color="auto"/>
          </w:divBdr>
        </w:div>
        <w:div w:id="1355613070">
          <w:marLeft w:val="0"/>
          <w:marRight w:val="0"/>
          <w:marTop w:val="0"/>
          <w:marBottom w:val="0"/>
          <w:divBdr>
            <w:top w:val="none" w:sz="0" w:space="0" w:color="auto"/>
            <w:left w:val="none" w:sz="0" w:space="0" w:color="auto"/>
            <w:bottom w:val="none" w:sz="0" w:space="0" w:color="auto"/>
            <w:right w:val="none" w:sz="0" w:space="0" w:color="auto"/>
          </w:divBdr>
        </w:div>
        <w:div w:id="1510873797">
          <w:marLeft w:val="0"/>
          <w:marRight w:val="0"/>
          <w:marTop w:val="0"/>
          <w:marBottom w:val="0"/>
          <w:divBdr>
            <w:top w:val="none" w:sz="0" w:space="0" w:color="auto"/>
            <w:left w:val="none" w:sz="0" w:space="0" w:color="auto"/>
            <w:bottom w:val="none" w:sz="0" w:space="0" w:color="auto"/>
            <w:right w:val="none" w:sz="0" w:space="0" w:color="auto"/>
          </w:divBdr>
        </w:div>
        <w:div w:id="1560095089">
          <w:marLeft w:val="0"/>
          <w:marRight w:val="0"/>
          <w:marTop w:val="0"/>
          <w:marBottom w:val="0"/>
          <w:divBdr>
            <w:top w:val="none" w:sz="0" w:space="0" w:color="auto"/>
            <w:left w:val="none" w:sz="0" w:space="0" w:color="auto"/>
            <w:bottom w:val="none" w:sz="0" w:space="0" w:color="auto"/>
            <w:right w:val="none" w:sz="0" w:space="0" w:color="auto"/>
          </w:divBdr>
        </w:div>
        <w:div w:id="1706060058">
          <w:marLeft w:val="0"/>
          <w:marRight w:val="0"/>
          <w:marTop w:val="0"/>
          <w:marBottom w:val="0"/>
          <w:divBdr>
            <w:top w:val="none" w:sz="0" w:space="0" w:color="auto"/>
            <w:left w:val="none" w:sz="0" w:space="0" w:color="auto"/>
            <w:bottom w:val="none" w:sz="0" w:space="0" w:color="auto"/>
            <w:right w:val="none" w:sz="0" w:space="0" w:color="auto"/>
          </w:divBdr>
        </w:div>
        <w:div w:id="1941525193">
          <w:marLeft w:val="0"/>
          <w:marRight w:val="0"/>
          <w:marTop w:val="0"/>
          <w:marBottom w:val="0"/>
          <w:divBdr>
            <w:top w:val="none" w:sz="0" w:space="0" w:color="auto"/>
            <w:left w:val="none" w:sz="0" w:space="0" w:color="auto"/>
            <w:bottom w:val="none" w:sz="0" w:space="0" w:color="auto"/>
            <w:right w:val="none" w:sz="0" w:space="0" w:color="auto"/>
          </w:divBdr>
        </w:div>
        <w:div w:id="2076781250">
          <w:marLeft w:val="0"/>
          <w:marRight w:val="0"/>
          <w:marTop w:val="0"/>
          <w:marBottom w:val="0"/>
          <w:divBdr>
            <w:top w:val="none" w:sz="0" w:space="0" w:color="auto"/>
            <w:left w:val="none" w:sz="0" w:space="0" w:color="auto"/>
            <w:bottom w:val="none" w:sz="0" w:space="0" w:color="auto"/>
            <w:right w:val="none" w:sz="0" w:space="0" w:color="auto"/>
          </w:divBdr>
        </w:div>
      </w:divsChild>
    </w:div>
    <w:div w:id="155995637">
      <w:bodyDiv w:val="1"/>
      <w:marLeft w:val="0"/>
      <w:marRight w:val="0"/>
      <w:marTop w:val="0"/>
      <w:marBottom w:val="0"/>
      <w:divBdr>
        <w:top w:val="none" w:sz="0" w:space="0" w:color="auto"/>
        <w:left w:val="none" w:sz="0" w:space="0" w:color="auto"/>
        <w:bottom w:val="none" w:sz="0" w:space="0" w:color="auto"/>
        <w:right w:val="none" w:sz="0" w:space="0" w:color="auto"/>
      </w:divBdr>
      <w:divsChild>
        <w:div w:id="140772721">
          <w:marLeft w:val="0"/>
          <w:marRight w:val="0"/>
          <w:marTop w:val="0"/>
          <w:marBottom w:val="0"/>
          <w:divBdr>
            <w:top w:val="none" w:sz="0" w:space="0" w:color="auto"/>
            <w:left w:val="none" w:sz="0" w:space="0" w:color="auto"/>
            <w:bottom w:val="none" w:sz="0" w:space="0" w:color="auto"/>
            <w:right w:val="none" w:sz="0" w:space="0" w:color="auto"/>
          </w:divBdr>
        </w:div>
        <w:div w:id="311105632">
          <w:marLeft w:val="0"/>
          <w:marRight w:val="0"/>
          <w:marTop w:val="0"/>
          <w:marBottom w:val="0"/>
          <w:divBdr>
            <w:top w:val="none" w:sz="0" w:space="0" w:color="auto"/>
            <w:left w:val="none" w:sz="0" w:space="0" w:color="auto"/>
            <w:bottom w:val="none" w:sz="0" w:space="0" w:color="auto"/>
            <w:right w:val="none" w:sz="0" w:space="0" w:color="auto"/>
          </w:divBdr>
        </w:div>
        <w:div w:id="1123888411">
          <w:marLeft w:val="0"/>
          <w:marRight w:val="0"/>
          <w:marTop w:val="0"/>
          <w:marBottom w:val="0"/>
          <w:divBdr>
            <w:top w:val="none" w:sz="0" w:space="0" w:color="auto"/>
            <w:left w:val="none" w:sz="0" w:space="0" w:color="auto"/>
            <w:bottom w:val="none" w:sz="0" w:space="0" w:color="auto"/>
            <w:right w:val="none" w:sz="0" w:space="0" w:color="auto"/>
          </w:divBdr>
        </w:div>
      </w:divsChild>
    </w:div>
    <w:div w:id="174541725">
      <w:bodyDiv w:val="1"/>
      <w:marLeft w:val="0"/>
      <w:marRight w:val="0"/>
      <w:marTop w:val="0"/>
      <w:marBottom w:val="0"/>
      <w:divBdr>
        <w:top w:val="none" w:sz="0" w:space="0" w:color="auto"/>
        <w:left w:val="none" w:sz="0" w:space="0" w:color="auto"/>
        <w:bottom w:val="none" w:sz="0" w:space="0" w:color="auto"/>
        <w:right w:val="none" w:sz="0" w:space="0" w:color="auto"/>
      </w:divBdr>
    </w:div>
    <w:div w:id="175271284">
      <w:bodyDiv w:val="1"/>
      <w:marLeft w:val="0"/>
      <w:marRight w:val="0"/>
      <w:marTop w:val="0"/>
      <w:marBottom w:val="0"/>
      <w:divBdr>
        <w:top w:val="none" w:sz="0" w:space="0" w:color="auto"/>
        <w:left w:val="none" w:sz="0" w:space="0" w:color="auto"/>
        <w:bottom w:val="none" w:sz="0" w:space="0" w:color="auto"/>
        <w:right w:val="none" w:sz="0" w:space="0" w:color="auto"/>
      </w:divBdr>
    </w:div>
    <w:div w:id="176580258">
      <w:bodyDiv w:val="1"/>
      <w:marLeft w:val="0"/>
      <w:marRight w:val="0"/>
      <w:marTop w:val="0"/>
      <w:marBottom w:val="0"/>
      <w:divBdr>
        <w:top w:val="none" w:sz="0" w:space="0" w:color="auto"/>
        <w:left w:val="none" w:sz="0" w:space="0" w:color="auto"/>
        <w:bottom w:val="none" w:sz="0" w:space="0" w:color="auto"/>
        <w:right w:val="none" w:sz="0" w:space="0" w:color="auto"/>
      </w:divBdr>
    </w:div>
    <w:div w:id="179860896">
      <w:bodyDiv w:val="1"/>
      <w:marLeft w:val="0"/>
      <w:marRight w:val="0"/>
      <w:marTop w:val="0"/>
      <w:marBottom w:val="0"/>
      <w:divBdr>
        <w:top w:val="none" w:sz="0" w:space="0" w:color="auto"/>
        <w:left w:val="none" w:sz="0" w:space="0" w:color="auto"/>
        <w:bottom w:val="none" w:sz="0" w:space="0" w:color="auto"/>
        <w:right w:val="none" w:sz="0" w:space="0" w:color="auto"/>
      </w:divBdr>
      <w:divsChild>
        <w:div w:id="1437752061">
          <w:marLeft w:val="0"/>
          <w:marRight w:val="0"/>
          <w:marTop w:val="0"/>
          <w:marBottom w:val="0"/>
          <w:divBdr>
            <w:top w:val="none" w:sz="0" w:space="0" w:color="auto"/>
            <w:left w:val="none" w:sz="0" w:space="0" w:color="auto"/>
            <w:bottom w:val="none" w:sz="0" w:space="0" w:color="auto"/>
            <w:right w:val="none" w:sz="0" w:space="0" w:color="auto"/>
          </w:divBdr>
        </w:div>
        <w:div w:id="1686831855">
          <w:marLeft w:val="0"/>
          <w:marRight w:val="0"/>
          <w:marTop w:val="0"/>
          <w:marBottom w:val="0"/>
          <w:divBdr>
            <w:top w:val="none" w:sz="0" w:space="0" w:color="auto"/>
            <w:left w:val="none" w:sz="0" w:space="0" w:color="auto"/>
            <w:bottom w:val="none" w:sz="0" w:space="0" w:color="auto"/>
            <w:right w:val="none" w:sz="0" w:space="0" w:color="auto"/>
          </w:divBdr>
        </w:div>
        <w:div w:id="1848128401">
          <w:marLeft w:val="0"/>
          <w:marRight w:val="0"/>
          <w:marTop w:val="0"/>
          <w:marBottom w:val="0"/>
          <w:divBdr>
            <w:top w:val="none" w:sz="0" w:space="0" w:color="auto"/>
            <w:left w:val="none" w:sz="0" w:space="0" w:color="auto"/>
            <w:bottom w:val="none" w:sz="0" w:space="0" w:color="auto"/>
            <w:right w:val="none" w:sz="0" w:space="0" w:color="auto"/>
          </w:divBdr>
        </w:div>
      </w:divsChild>
    </w:div>
    <w:div w:id="181018000">
      <w:bodyDiv w:val="1"/>
      <w:marLeft w:val="0"/>
      <w:marRight w:val="0"/>
      <w:marTop w:val="0"/>
      <w:marBottom w:val="0"/>
      <w:divBdr>
        <w:top w:val="none" w:sz="0" w:space="0" w:color="auto"/>
        <w:left w:val="none" w:sz="0" w:space="0" w:color="auto"/>
        <w:bottom w:val="none" w:sz="0" w:space="0" w:color="auto"/>
        <w:right w:val="none" w:sz="0" w:space="0" w:color="auto"/>
      </w:divBdr>
    </w:div>
    <w:div w:id="188809425">
      <w:bodyDiv w:val="1"/>
      <w:marLeft w:val="0"/>
      <w:marRight w:val="0"/>
      <w:marTop w:val="0"/>
      <w:marBottom w:val="0"/>
      <w:divBdr>
        <w:top w:val="none" w:sz="0" w:space="0" w:color="auto"/>
        <w:left w:val="none" w:sz="0" w:space="0" w:color="auto"/>
        <w:bottom w:val="none" w:sz="0" w:space="0" w:color="auto"/>
        <w:right w:val="none" w:sz="0" w:space="0" w:color="auto"/>
      </w:divBdr>
    </w:div>
    <w:div w:id="192499682">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197353433">
      <w:bodyDiv w:val="1"/>
      <w:marLeft w:val="0"/>
      <w:marRight w:val="0"/>
      <w:marTop w:val="0"/>
      <w:marBottom w:val="0"/>
      <w:divBdr>
        <w:top w:val="none" w:sz="0" w:space="0" w:color="auto"/>
        <w:left w:val="none" w:sz="0" w:space="0" w:color="auto"/>
        <w:bottom w:val="none" w:sz="0" w:space="0" w:color="auto"/>
        <w:right w:val="none" w:sz="0" w:space="0" w:color="auto"/>
      </w:divBdr>
    </w:div>
    <w:div w:id="210578700">
      <w:bodyDiv w:val="1"/>
      <w:marLeft w:val="0"/>
      <w:marRight w:val="0"/>
      <w:marTop w:val="0"/>
      <w:marBottom w:val="0"/>
      <w:divBdr>
        <w:top w:val="none" w:sz="0" w:space="0" w:color="auto"/>
        <w:left w:val="none" w:sz="0" w:space="0" w:color="auto"/>
        <w:bottom w:val="none" w:sz="0" w:space="0" w:color="auto"/>
        <w:right w:val="none" w:sz="0" w:space="0" w:color="auto"/>
      </w:divBdr>
    </w:div>
    <w:div w:id="214127581">
      <w:bodyDiv w:val="1"/>
      <w:marLeft w:val="0"/>
      <w:marRight w:val="0"/>
      <w:marTop w:val="0"/>
      <w:marBottom w:val="0"/>
      <w:divBdr>
        <w:top w:val="none" w:sz="0" w:space="0" w:color="auto"/>
        <w:left w:val="none" w:sz="0" w:space="0" w:color="auto"/>
        <w:bottom w:val="none" w:sz="0" w:space="0" w:color="auto"/>
        <w:right w:val="none" w:sz="0" w:space="0" w:color="auto"/>
      </w:divBdr>
    </w:div>
    <w:div w:id="216671340">
      <w:bodyDiv w:val="1"/>
      <w:marLeft w:val="0"/>
      <w:marRight w:val="0"/>
      <w:marTop w:val="0"/>
      <w:marBottom w:val="0"/>
      <w:divBdr>
        <w:top w:val="none" w:sz="0" w:space="0" w:color="auto"/>
        <w:left w:val="none" w:sz="0" w:space="0" w:color="auto"/>
        <w:bottom w:val="none" w:sz="0" w:space="0" w:color="auto"/>
        <w:right w:val="none" w:sz="0" w:space="0" w:color="auto"/>
      </w:divBdr>
    </w:div>
    <w:div w:id="223878636">
      <w:bodyDiv w:val="1"/>
      <w:marLeft w:val="0"/>
      <w:marRight w:val="0"/>
      <w:marTop w:val="0"/>
      <w:marBottom w:val="0"/>
      <w:divBdr>
        <w:top w:val="none" w:sz="0" w:space="0" w:color="auto"/>
        <w:left w:val="none" w:sz="0" w:space="0" w:color="auto"/>
        <w:bottom w:val="none" w:sz="0" w:space="0" w:color="auto"/>
        <w:right w:val="none" w:sz="0" w:space="0" w:color="auto"/>
      </w:divBdr>
    </w:div>
    <w:div w:id="235865417">
      <w:bodyDiv w:val="1"/>
      <w:marLeft w:val="0"/>
      <w:marRight w:val="0"/>
      <w:marTop w:val="0"/>
      <w:marBottom w:val="0"/>
      <w:divBdr>
        <w:top w:val="none" w:sz="0" w:space="0" w:color="auto"/>
        <w:left w:val="none" w:sz="0" w:space="0" w:color="auto"/>
        <w:bottom w:val="none" w:sz="0" w:space="0" w:color="auto"/>
        <w:right w:val="none" w:sz="0" w:space="0" w:color="auto"/>
      </w:divBdr>
    </w:div>
    <w:div w:id="243884730">
      <w:bodyDiv w:val="1"/>
      <w:marLeft w:val="0"/>
      <w:marRight w:val="0"/>
      <w:marTop w:val="0"/>
      <w:marBottom w:val="0"/>
      <w:divBdr>
        <w:top w:val="none" w:sz="0" w:space="0" w:color="auto"/>
        <w:left w:val="none" w:sz="0" w:space="0" w:color="auto"/>
        <w:bottom w:val="none" w:sz="0" w:space="0" w:color="auto"/>
        <w:right w:val="none" w:sz="0" w:space="0" w:color="auto"/>
      </w:divBdr>
    </w:div>
    <w:div w:id="245699715">
      <w:bodyDiv w:val="1"/>
      <w:marLeft w:val="0"/>
      <w:marRight w:val="0"/>
      <w:marTop w:val="0"/>
      <w:marBottom w:val="0"/>
      <w:divBdr>
        <w:top w:val="none" w:sz="0" w:space="0" w:color="auto"/>
        <w:left w:val="none" w:sz="0" w:space="0" w:color="auto"/>
        <w:bottom w:val="none" w:sz="0" w:space="0" w:color="auto"/>
        <w:right w:val="none" w:sz="0" w:space="0" w:color="auto"/>
      </w:divBdr>
    </w:div>
    <w:div w:id="247034453">
      <w:bodyDiv w:val="1"/>
      <w:marLeft w:val="0"/>
      <w:marRight w:val="0"/>
      <w:marTop w:val="0"/>
      <w:marBottom w:val="0"/>
      <w:divBdr>
        <w:top w:val="none" w:sz="0" w:space="0" w:color="auto"/>
        <w:left w:val="none" w:sz="0" w:space="0" w:color="auto"/>
        <w:bottom w:val="none" w:sz="0" w:space="0" w:color="auto"/>
        <w:right w:val="none" w:sz="0" w:space="0" w:color="auto"/>
      </w:divBdr>
      <w:divsChild>
        <w:div w:id="776606695">
          <w:marLeft w:val="0"/>
          <w:marRight w:val="0"/>
          <w:marTop w:val="0"/>
          <w:marBottom w:val="300"/>
          <w:divBdr>
            <w:top w:val="none" w:sz="0" w:space="0" w:color="auto"/>
            <w:left w:val="none" w:sz="0" w:space="0" w:color="auto"/>
            <w:bottom w:val="none" w:sz="0" w:space="0" w:color="auto"/>
            <w:right w:val="none" w:sz="0" w:space="0" w:color="auto"/>
          </w:divBdr>
        </w:div>
      </w:divsChild>
    </w:div>
    <w:div w:id="257954339">
      <w:bodyDiv w:val="1"/>
      <w:marLeft w:val="0"/>
      <w:marRight w:val="0"/>
      <w:marTop w:val="0"/>
      <w:marBottom w:val="0"/>
      <w:divBdr>
        <w:top w:val="none" w:sz="0" w:space="0" w:color="auto"/>
        <w:left w:val="none" w:sz="0" w:space="0" w:color="auto"/>
        <w:bottom w:val="none" w:sz="0" w:space="0" w:color="auto"/>
        <w:right w:val="none" w:sz="0" w:space="0" w:color="auto"/>
      </w:divBdr>
    </w:div>
    <w:div w:id="259140621">
      <w:bodyDiv w:val="1"/>
      <w:marLeft w:val="0"/>
      <w:marRight w:val="0"/>
      <w:marTop w:val="0"/>
      <w:marBottom w:val="0"/>
      <w:divBdr>
        <w:top w:val="none" w:sz="0" w:space="0" w:color="auto"/>
        <w:left w:val="none" w:sz="0" w:space="0" w:color="auto"/>
        <w:bottom w:val="none" w:sz="0" w:space="0" w:color="auto"/>
        <w:right w:val="none" w:sz="0" w:space="0" w:color="auto"/>
      </w:divBdr>
    </w:div>
    <w:div w:id="263807098">
      <w:bodyDiv w:val="1"/>
      <w:marLeft w:val="0"/>
      <w:marRight w:val="0"/>
      <w:marTop w:val="0"/>
      <w:marBottom w:val="0"/>
      <w:divBdr>
        <w:top w:val="none" w:sz="0" w:space="0" w:color="auto"/>
        <w:left w:val="none" w:sz="0" w:space="0" w:color="auto"/>
        <w:bottom w:val="none" w:sz="0" w:space="0" w:color="auto"/>
        <w:right w:val="none" w:sz="0" w:space="0" w:color="auto"/>
      </w:divBdr>
      <w:divsChild>
        <w:div w:id="272053999">
          <w:marLeft w:val="0"/>
          <w:marRight w:val="0"/>
          <w:marTop w:val="0"/>
          <w:marBottom w:val="0"/>
          <w:divBdr>
            <w:top w:val="none" w:sz="0" w:space="0" w:color="auto"/>
            <w:left w:val="none" w:sz="0" w:space="0" w:color="auto"/>
            <w:bottom w:val="none" w:sz="0" w:space="0" w:color="auto"/>
            <w:right w:val="none" w:sz="0" w:space="0" w:color="auto"/>
          </w:divBdr>
        </w:div>
        <w:div w:id="1123621512">
          <w:marLeft w:val="0"/>
          <w:marRight w:val="0"/>
          <w:marTop w:val="0"/>
          <w:marBottom w:val="0"/>
          <w:divBdr>
            <w:top w:val="none" w:sz="0" w:space="0" w:color="auto"/>
            <w:left w:val="none" w:sz="0" w:space="0" w:color="auto"/>
            <w:bottom w:val="none" w:sz="0" w:space="0" w:color="auto"/>
            <w:right w:val="none" w:sz="0" w:space="0" w:color="auto"/>
          </w:divBdr>
        </w:div>
        <w:div w:id="1968244767">
          <w:marLeft w:val="0"/>
          <w:marRight w:val="0"/>
          <w:marTop w:val="0"/>
          <w:marBottom w:val="0"/>
          <w:divBdr>
            <w:top w:val="none" w:sz="0" w:space="0" w:color="auto"/>
            <w:left w:val="none" w:sz="0" w:space="0" w:color="auto"/>
            <w:bottom w:val="none" w:sz="0" w:space="0" w:color="auto"/>
            <w:right w:val="none" w:sz="0" w:space="0" w:color="auto"/>
          </w:divBdr>
        </w:div>
      </w:divsChild>
    </w:div>
    <w:div w:id="273637513">
      <w:bodyDiv w:val="1"/>
      <w:marLeft w:val="0"/>
      <w:marRight w:val="0"/>
      <w:marTop w:val="0"/>
      <w:marBottom w:val="0"/>
      <w:divBdr>
        <w:top w:val="none" w:sz="0" w:space="0" w:color="auto"/>
        <w:left w:val="none" w:sz="0" w:space="0" w:color="auto"/>
        <w:bottom w:val="none" w:sz="0" w:space="0" w:color="auto"/>
        <w:right w:val="none" w:sz="0" w:space="0" w:color="auto"/>
      </w:divBdr>
    </w:div>
    <w:div w:id="277612034">
      <w:bodyDiv w:val="1"/>
      <w:marLeft w:val="0"/>
      <w:marRight w:val="0"/>
      <w:marTop w:val="0"/>
      <w:marBottom w:val="0"/>
      <w:divBdr>
        <w:top w:val="none" w:sz="0" w:space="0" w:color="auto"/>
        <w:left w:val="none" w:sz="0" w:space="0" w:color="auto"/>
        <w:bottom w:val="none" w:sz="0" w:space="0" w:color="auto"/>
        <w:right w:val="none" w:sz="0" w:space="0" w:color="auto"/>
      </w:divBdr>
    </w:div>
    <w:div w:id="284890310">
      <w:bodyDiv w:val="1"/>
      <w:marLeft w:val="0"/>
      <w:marRight w:val="0"/>
      <w:marTop w:val="0"/>
      <w:marBottom w:val="0"/>
      <w:divBdr>
        <w:top w:val="none" w:sz="0" w:space="0" w:color="auto"/>
        <w:left w:val="none" w:sz="0" w:space="0" w:color="auto"/>
        <w:bottom w:val="none" w:sz="0" w:space="0" w:color="auto"/>
        <w:right w:val="none" w:sz="0" w:space="0" w:color="auto"/>
      </w:divBdr>
      <w:divsChild>
        <w:div w:id="281545054">
          <w:marLeft w:val="0"/>
          <w:marRight w:val="0"/>
          <w:marTop w:val="0"/>
          <w:marBottom w:val="0"/>
          <w:divBdr>
            <w:top w:val="none" w:sz="0" w:space="0" w:color="auto"/>
            <w:left w:val="none" w:sz="0" w:space="0" w:color="auto"/>
            <w:bottom w:val="none" w:sz="0" w:space="0" w:color="auto"/>
            <w:right w:val="none" w:sz="0" w:space="0" w:color="auto"/>
          </w:divBdr>
        </w:div>
        <w:div w:id="710693931">
          <w:marLeft w:val="0"/>
          <w:marRight w:val="0"/>
          <w:marTop w:val="0"/>
          <w:marBottom w:val="0"/>
          <w:divBdr>
            <w:top w:val="none" w:sz="0" w:space="0" w:color="auto"/>
            <w:left w:val="none" w:sz="0" w:space="0" w:color="auto"/>
            <w:bottom w:val="none" w:sz="0" w:space="0" w:color="auto"/>
            <w:right w:val="none" w:sz="0" w:space="0" w:color="auto"/>
          </w:divBdr>
        </w:div>
        <w:div w:id="855508185">
          <w:marLeft w:val="0"/>
          <w:marRight w:val="0"/>
          <w:marTop w:val="0"/>
          <w:marBottom w:val="0"/>
          <w:divBdr>
            <w:top w:val="none" w:sz="0" w:space="0" w:color="auto"/>
            <w:left w:val="none" w:sz="0" w:space="0" w:color="auto"/>
            <w:bottom w:val="none" w:sz="0" w:space="0" w:color="auto"/>
            <w:right w:val="none" w:sz="0" w:space="0" w:color="auto"/>
          </w:divBdr>
        </w:div>
      </w:divsChild>
    </w:div>
    <w:div w:id="291516908">
      <w:bodyDiv w:val="1"/>
      <w:marLeft w:val="0"/>
      <w:marRight w:val="0"/>
      <w:marTop w:val="0"/>
      <w:marBottom w:val="0"/>
      <w:divBdr>
        <w:top w:val="none" w:sz="0" w:space="0" w:color="auto"/>
        <w:left w:val="none" w:sz="0" w:space="0" w:color="auto"/>
        <w:bottom w:val="none" w:sz="0" w:space="0" w:color="auto"/>
        <w:right w:val="none" w:sz="0" w:space="0" w:color="auto"/>
      </w:divBdr>
    </w:div>
    <w:div w:id="293410985">
      <w:bodyDiv w:val="1"/>
      <w:marLeft w:val="0"/>
      <w:marRight w:val="0"/>
      <w:marTop w:val="0"/>
      <w:marBottom w:val="0"/>
      <w:divBdr>
        <w:top w:val="none" w:sz="0" w:space="0" w:color="auto"/>
        <w:left w:val="none" w:sz="0" w:space="0" w:color="auto"/>
        <w:bottom w:val="none" w:sz="0" w:space="0" w:color="auto"/>
        <w:right w:val="none" w:sz="0" w:space="0" w:color="auto"/>
      </w:divBdr>
    </w:div>
    <w:div w:id="296104051">
      <w:bodyDiv w:val="1"/>
      <w:marLeft w:val="0"/>
      <w:marRight w:val="0"/>
      <w:marTop w:val="0"/>
      <w:marBottom w:val="0"/>
      <w:divBdr>
        <w:top w:val="none" w:sz="0" w:space="0" w:color="auto"/>
        <w:left w:val="none" w:sz="0" w:space="0" w:color="auto"/>
        <w:bottom w:val="none" w:sz="0" w:space="0" w:color="auto"/>
        <w:right w:val="none" w:sz="0" w:space="0" w:color="auto"/>
      </w:divBdr>
    </w:div>
    <w:div w:id="298151856">
      <w:bodyDiv w:val="1"/>
      <w:marLeft w:val="0"/>
      <w:marRight w:val="0"/>
      <w:marTop w:val="0"/>
      <w:marBottom w:val="0"/>
      <w:divBdr>
        <w:top w:val="none" w:sz="0" w:space="0" w:color="auto"/>
        <w:left w:val="none" w:sz="0" w:space="0" w:color="auto"/>
        <w:bottom w:val="none" w:sz="0" w:space="0" w:color="auto"/>
        <w:right w:val="none" w:sz="0" w:space="0" w:color="auto"/>
      </w:divBdr>
      <w:divsChild>
        <w:div w:id="633410845">
          <w:marLeft w:val="0"/>
          <w:marRight w:val="0"/>
          <w:marTop w:val="0"/>
          <w:marBottom w:val="300"/>
          <w:divBdr>
            <w:top w:val="none" w:sz="0" w:space="0" w:color="auto"/>
            <w:left w:val="none" w:sz="0" w:space="0" w:color="auto"/>
            <w:bottom w:val="none" w:sz="0" w:space="0" w:color="auto"/>
            <w:right w:val="none" w:sz="0" w:space="0" w:color="auto"/>
          </w:divBdr>
        </w:div>
      </w:divsChild>
    </w:div>
    <w:div w:id="299654034">
      <w:bodyDiv w:val="1"/>
      <w:marLeft w:val="0"/>
      <w:marRight w:val="0"/>
      <w:marTop w:val="0"/>
      <w:marBottom w:val="0"/>
      <w:divBdr>
        <w:top w:val="none" w:sz="0" w:space="0" w:color="auto"/>
        <w:left w:val="none" w:sz="0" w:space="0" w:color="auto"/>
        <w:bottom w:val="none" w:sz="0" w:space="0" w:color="auto"/>
        <w:right w:val="none" w:sz="0" w:space="0" w:color="auto"/>
      </w:divBdr>
    </w:div>
    <w:div w:id="302585195">
      <w:bodyDiv w:val="1"/>
      <w:marLeft w:val="0"/>
      <w:marRight w:val="0"/>
      <w:marTop w:val="0"/>
      <w:marBottom w:val="0"/>
      <w:divBdr>
        <w:top w:val="none" w:sz="0" w:space="0" w:color="auto"/>
        <w:left w:val="none" w:sz="0" w:space="0" w:color="auto"/>
        <w:bottom w:val="none" w:sz="0" w:space="0" w:color="auto"/>
        <w:right w:val="none" w:sz="0" w:space="0" w:color="auto"/>
      </w:divBdr>
      <w:divsChild>
        <w:div w:id="240799150">
          <w:marLeft w:val="0"/>
          <w:marRight w:val="0"/>
          <w:marTop w:val="0"/>
          <w:marBottom w:val="0"/>
          <w:divBdr>
            <w:top w:val="none" w:sz="0" w:space="0" w:color="auto"/>
            <w:left w:val="none" w:sz="0" w:space="0" w:color="auto"/>
            <w:bottom w:val="none" w:sz="0" w:space="0" w:color="auto"/>
            <w:right w:val="none" w:sz="0" w:space="0" w:color="auto"/>
          </w:divBdr>
        </w:div>
        <w:div w:id="900091446">
          <w:marLeft w:val="0"/>
          <w:marRight w:val="0"/>
          <w:marTop w:val="0"/>
          <w:marBottom w:val="0"/>
          <w:divBdr>
            <w:top w:val="none" w:sz="0" w:space="0" w:color="auto"/>
            <w:left w:val="none" w:sz="0" w:space="0" w:color="auto"/>
            <w:bottom w:val="none" w:sz="0" w:space="0" w:color="auto"/>
            <w:right w:val="none" w:sz="0" w:space="0" w:color="auto"/>
          </w:divBdr>
        </w:div>
        <w:div w:id="1749499725">
          <w:marLeft w:val="0"/>
          <w:marRight w:val="0"/>
          <w:marTop w:val="0"/>
          <w:marBottom w:val="0"/>
          <w:divBdr>
            <w:top w:val="none" w:sz="0" w:space="0" w:color="auto"/>
            <w:left w:val="none" w:sz="0" w:space="0" w:color="auto"/>
            <w:bottom w:val="none" w:sz="0" w:space="0" w:color="auto"/>
            <w:right w:val="none" w:sz="0" w:space="0" w:color="auto"/>
          </w:divBdr>
        </w:div>
      </w:divsChild>
    </w:div>
    <w:div w:id="303434976">
      <w:bodyDiv w:val="1"/>
      <w:marLeft w:val="0"/>
      <w:marRight w:val="0"/>
      <w:marTop w:val="0"/>
      <w:marBottom w:val="0"/>
      <w:divBdr>
        <w:top w:val="none" w:sz="0" w:space="0" w:color="auto"/>
        <w:left w:val="none" w:sz="0" w:space="0" w:color="auto"/>
        <w:bottom w:val="none" w:sz="0" w:space="0" w:color="auto"/>
        <w:right w:val="none" w:sz="0" w:space="0" w:color="auto"/>
      </w:divBdr>
    </w:div>
    <w:div w:id="311251852">
      <w:bodyDiv w:val="1"/>
      <w:marLeft w:val="0"/>
      <w:marRight w:val="0"/>
      <w:marTop w:val="0"/>
      <w:marBottom w:val="0"/>
      <w:divBdr>
        <w:top w:val="none" w:sz="0" w:space="0" w:color="auto"/>
        <w:left w:val="none" w:sz="0" w:space="0" w:color="auto"/>
        <w:bottom w:val="none" w:sz="0" w:space="0" w:color="auto"/>
        <w:right w:val="none" w:sz="0" w:space="0" w:color="auto"/>
      </w:divBdr>
    </w:div>
    <w:div w:id="317730536">
      <w:bodyDiv w:val="1"/>
      <w:marLeft w:val="0"/>
      <w:marRight w:val="0"/>
      <w:marTop w:val="0"/>
      <w:marBottom w:val="0"/>
      <w:divBdr>
        <w:top w:val="none" w:sz="0" w:space="0" w:color="auto"/>
        <w:left w:val="none" w:sz="0" w:space="0" w:color="auto"/>
        <w:bottom w:val="none" w:sz="0" w:space="0" w:color="auto"/>
        <w:right w:val="none" w:sz="0" w:space="0" w:color="auto"/>
      </w:divBdr>
      <w:divsChild>
        <w:div w:id="56438115">
          <w:marLeft w:val="0"/>
          <w:marRight w:val="0"/>
          <w:marTop w:val="0"/>
          <w:marBottom w:val="0"/>
          <w:divBdr>
            <w:top w:val="none" w:sz="0" w:space="0" w:color="auto"/>
            <w:left w:val="none" w:sz="0" w:space="0" w:color="auto"/>
            <w:bottom w:val="none" w:sz="0" w:space="0" w:color="auto"/>
            <w:right w:val="none" w:sz="0" w:space="0" w:color="auto"/>
          </w:divBdr>
        </w:div>
        <w:div w:id="362943345">
          <w:marLeft w:val="0"/>
          <w:marRight w:val="0"/>
          <w:marTop w:val="0"/>
          <w:marBottom w:val="0"/>
          <w:divBdr>
            <w:top w:val="none" w:sz="0" w:space="0" w:color="auto"/>
            <w:left w:val="none" w:sz="0" w:space="0" w:color="auto"/>
            <w:bottom w:val="none" w:sz="0" w:space="0" w:color="auto"/>
            <w:right w:val="none" w:sz="0" w:space="0" w:color="auto"/>
          </w:divBdr>
        </w:div>
        <w:div w:id="1164513183">
          <w:marLeft w:val="0"/>
          <w:marRight w:val="0"/>
          <w:marTop w:val="0"/>
          <w:marBottom w:val="0"/>
          <w:divBdr>
            <w:top w:val="none" w:sz="0" w:space="0" w:color="auto"/>
            <w:left w:val="none" w:sz="0" w:space="0" w:color="auto"/>
            <w:bottom w:val="none" w:sz="0" w:space="0" w:color="auto"/>
            <w:right w:val="none" w:sz="0" w:space="0" w:color="auto"/>
          </w:divBdr>
        </w:div>
        <w:div w:id="1274822736">
          <w:marLeft w:val="0"/>
          <w:marRight w:val="0"/>
          <w:marTop w:val="0"/>
          <w:marBottom w:val="0"/>
          <w:divBdr>
            <w:top w:val="none" w:sz="0" w:space="0" w:color="auto"/>
            <w:left w:val="none" w:sz="0" w:space="0" w:color="auto"/>
            <w:bottom w:val="none" w:sz="0" w:space="0" w:color="auto"/>
            <w:right w:val="none" w:sz="0" w:space="0" w:color="auto"/>
          </w:divBdr>
        </w:div>
        <w:div w:id="1329092357">
          <w:marLeft w:val="0"/>
          <w:marRight w:val="0"/>
          <w:marTop w:val="0"/>
          <w:marBottom w:val="0"/>
          <w:divBdr>
            <w:top w:val="none" w:sz="0" w:space="0" w:color="auto"/>
            <w:left w:val="none" w:sz="0" w:space="0" w:color="auto"/>
            <w:bottom w:val="none" w:sz="0" w:space="0" w:color="auto"/>
            <w:right w:val="none" w:sz="0" w:space="0" w:color="auto"/>
          </w:divBdr>
        </w:div>
        <w:div w:id="1443576415">
          <w:marLeft w:val="0"/>
          <w:marRight w:val="0"/>
          <w:marTop w:val="0"/>
          <w:marBottom w:val="0"/>
          <w:divBdr>
            <w:top w:val="none" w:sz="0" w:space="0" w:color="auto"/>
            <w:left w:val="none" w:sz="0" w:space="0" w:color="auto"/>
            <w:bottom w:val="none" w:sz="0" w:space="0" w:color="auto"/>
            <w:right w:val="none" w:sz="0" w:space="0" w:color="auto"/>
          </w:divBdr>
        </w:div>
        <w:div w:id="1561557531">
          <w:marLeft w:val="0"/>
          <w:marRight w:val="0"/>
          <w:marTop w:val="0"/>
          <w:marBottom w:val="0"/>
          <w:divBdr>
            <w:top w:val="none" w:sz="0" w:space="0" w:color="auto"/>
            <w:left w:val="none" w:sz="0" w:space="0" w:color="auto"/>
            <w:bottom w:val="none" w:sz="0" w:space="0" w:color="auto"/>
            <w:right w:val="none" w:sz="0" w:space="0" w:color="auto"/>
          </w:divBdr>
        </w:div>
        <w:div w:id="1938100091">
          <w:marLeft w:val="0"/>
          <w:marRight w:val="0"/>
          <w:marTop w:val="0"/>
          <w:marBottom w:val="0"/>
          <w:divBdr>
            <w:top w:val="none" w:sz="0" w:space="0" w:color="auto"/>
            <w:left w:val="none" w:sz="0" w:space="0" w:color="auto"/>
            <w:bottom w:val="none" w:sz="0" w:space="0" w:color="auto"/>
            <w:right w:val="none" w:sz="0" w:space="0" w:color="auto"/>
          </w:divBdr>
        </w:div>
        <w:div w:id="2073042584">
          <w:marLeft w:val="0"/>
          <w:marRight w:val="0"/>
          <w:marTop w:val="0"/>
          <w:marBottom w:val="0"/>
          <w:divBdr>
            <w:top w:val="none" w:sz="0" w:space="0" w:color="auto"/>
            <w:left w:val="none" w:sz="0" w:space="0" w:color="auto"/>
            <w:bottom w:val="none" w:sz="0" w:space="0" w:color="auto"/>
            <w:right w:val="none" w:sz="0" w:space="0" w:color="auto"/>
          </w:divBdr>
        </w:div>
        <w:div w:id="2090350012">
          <w:marLeft w:val="0"/>
          <w:marRight w:val="0"/>
          <w:marTop w:val="0"/>
          <w:marBottom w:val="0"/>
          <w:divBdr>
            <w:top w:val="none" w:sz="0" w:space="0" w:color="auto"/>
            <w:left w:val="none" w:sz="0" w:space="0" w:color="auto"/>
            <w:bottom w:val="none" w:sz="0" w:space="0" w:color="auto"/>
            <w:right w:val="none" w:sz="0" w:space="0" w:color="auto"/>
          </w:divBdr>
        </w:div>
      </w:divsChild>
    </w:div>
    <w:div w:id="318192772">
      <w:bodyDiv w:val="1"/>
      <w:marLeft w:val="0"/>
      <w:marRight w:val="0"/>
      <w:marTop w:val="0"/>
      <w:marBottom w:val="0"/>
      <w:divBdr>
        <w:top w:val="none" w:sz="0" w:space="0" w:color="auto"/>
        <w:left w:val="none" w:sz="0" w:space="0" w:color="auto"/>
        <w:bottom w:val="none" w:sz="0" w:space="0" w:color="auto"/>
        <w:right w:val="none" w:sz="0" w:space="0" w:color="auto"/>
      </w:divBdr>
    </w:div>
    <w:div w:id="320541767">
      <w:bodyDiv w:val="1"/>
      <w:marLeft w:val="0"/>
      <w:marRight w:val="0"/>
      <w:marTop w:val="0"/>
      <w:marBottom w:val="0"/>
      <w:divBdr>
        <w:top w:val="none" w:sz="0" w:space="0" w:color="auto"/>
        <w:left w:val="none" w:sz="0" w:space="0" w:color="auto"/>
        <w:bottom w:val="none" w:sz="0" w:space="0" w:color="auto"/>
        <w:right w:val="none" w:sz="0" w:space="0" w:color="auto"/>
      </w:divBdr>
    </w:div>
    <w:div w:id="322584887">
      <w:bodyDiv w:val="1"/>
      <w:marLeft w:val="0"/>
      <w:marRight w:val="0"/>
      <w:marTop w:val="0"/>
      <w:marBottom w:val="0"/>
      <w:divBdr>
        <w:top w:val="none" w:sz="0" w:space="0" w:color="auto"/>
        <w:left w:val="none" w:sz="0" w:space="0" w:color="auto"/>
        <w:bottom w:val="none" w:sz="0" w:space="0" w:color="auto"/>
        <w:right w:val="none" w:sz="0" w:space="0" w:color="auto"/>
      </w:divBdr>
    </w:div>
    <w:div w:id="324362009">
      <w:bodyDiv w:val="1"/>
      <w:marLeft w:val="0"/>
      <w:marRight w:val="0"/>
      <w:marTop w:val="0"/>
      <w:marBottom w:val="0"/>
      <w:divBdr>
        <w:top w:val="none" w:sz="0" w:space="0" w:color="auto"/>
        <w:left w:val="none" w:sz="0" w:space="0" w:color="auto"/>
        <w:bottom w:val="none" w:sz="0" w:space="0" w:color="auto"/>
        <w:right w:val="none" w:sz="0" w:space="0" w:color="auto"/>
      </w:divBdr>
    </w:div>
    <w:div w:id="327173189">
      <w:bodyDiv w:val="1"/>
      <w:marLeft w:val="0"/>
      <w:marRight w:val="0"/>
      <w:marTop w:val="0"/>
      <w:marBottom w:val="0"/>
      <w:divBdr>
        <w:top w:val="none" w:sz="0" w:space="0" w:color="auto"/>
        <w:left w:val="none" w:sz="0" w:space="0" w:color="auto"/>
        <w:bottom w:val="none" w:sz="0" w:space="0" w:color="auto"/>
        <w:right w:val="none" w:sz="0" w:space="0" w:color="auto"/>
      </w:divBdr>
    </w:div>
    <w:div w:id="337582071">
      <w:bodyDiv w:val="1"/>
      <w:marLeft w:val="0"/>
      <w:marRight w:val="0"/>
      <w:marTop w:val="0"/>
      <w:marBottom w:val="0"/>
      <w:divBdr>
        <w:top w:val="none" w:sz="0" w:space="0" w:color="auto"/>
        <w:left w:val="none" w:sz="0" w:space="0" w:color="auto"/>
        <w:bottom w:val="none" w:sz="0" w:space="0" w:color="auto"/>
        <w:right w:val="none" w:sz="0" w:space="0" w:color="auto"/>
      </w:divBdr>
    </w:div>
    <w:div w:id="340394420">
      <w:bodyDiv w:val="1"/>
      <w:marLeft w:val="0"/>
      <w:marRight w:val="0"/>
      <w:marTop w:val="0"/>
      <w:marBottom w:val="0"/>
      <w:divBdr>
        <w:top w:val="none" w:sz="0" w:space="0" w:color="auto"/>
        <w:left w:val="none" w:sz="0" w:space="0" w:color="auto"/>
        <w:bottom w:val="none" w:sz="0" w:space="0" w:color="auto"/>
        <w:right w:val="none" w:sz="0" w:space="0" w:color="auto"/>
      </w:divBdr>
    </w:div>
    <w:div w:id="341469536">
      <w:bodyDiv w:val="1"/>
      <w:marLeft w:val="0"/>
      <w:marRight w:val="0"/>
      <w:marTop w:val="0"/>
      <w:marBottom w:val="0"/>
      <w:divBdr>
        <w:top w:val="none" w:sz="0" w:space="0" w:color="auto"/>
        <w:left w:val="none" w:sz="0" w:space="0" w:color="auto"/>
        <w:bottom w:val="none" w:sz="0" w:space="0" w:color="auto"/>
        <w:right w:val="none" w:sz="0" w:space="0" w:color="auto"/>
      </w:divBdr>
    </w:div>
    <w:div w:id="348289117">
      <w:bodyDiv w:val="1"/>
      <w:marLeft w:val="0"/>
      <w:marRight w:val="0"/>
      <w:marTop w:val="0"/>
      <w:marBottom w:val="0"/>
      <w:divBdr>
        <w:top w:val="none" w:sz="0" w:space="0" w:color="auto"/>
        <w:left w:val="none" w:sz="0" w:space="0" w:color="auto"/>
        <w:bottom w:val="none" w:sz="0" w:space="0" w:color="auto"/>
        <w:right w:val="none" w:sz="0" w:space="0" w:color="auto"/>
      </w:divBdr>
    </w:div>
    <w:div w:id="355927192">
      <w:bodyDiv w:val="1"/>
      <w:marLeft w:val="0"/>
      <w:marRight w:val="0"/>
      <w:marTop w:val="0"/>
      <w:marBottom w:val="0"/>
      <w:divBdr>
        <w:top w:val="none" w:sz="0" w:space="0" w:color="auto"/>
        <w:left w:val="none" w:sz="0" w:space="0" w:color="auto"/>
        <w:bottom w:val="none" w:sz="0" w:space="0" w:color="auto"/>
        <w:right w:val="none" w:sz="0" w:space="0" w:color="auto"/>
      </w:divBdr>
    </w:div>
    <w:div w:id="360514496">
      <w:bodyDiv w:val="1"/>
      <w:marLeft w:val="0"/>
      <w:marRight w:val="0"/>
      <w:marTop w:val="0"/>
      <w:marBottom w:val="0"/>
      <w:divBdr>
        <w:top w:val="none" w:sz="0" w:space="0" w:color="auto"/>
        <w:left w:val="none" w:sz="0" w:space="0" w:color="auto"/>
        <w:bottom w:val="none" w:sz="0" w:space="0" w:color="auto"/>
        <w:right w:val="none" w:sz="0" w:space="0" w:color="auto"/>
      </w:divBdr>
      <w:divsChild>
        <w:div w:id="249043080">
          <w:marLeft w:val="0"/>
          <w:marRight w:val="0"/>
          <w:marTop w:val="0"/>
          <w:marBottom w:val="0"/>
          <w:divBdr>
            <w:top w:val="none" w:sz="0" w:space="0" w:color="auto"/>
            <w:left w:val="none" w:sz="0" w:space="0" w:color="auto"/>
            <w:bottom w:val="none" w:sz="0" w:space="0" w:color="auto"/>
            <w:right w:val="none" w:sz="0" w:space="0" w:color="auto"/>
          </w:divBdr>
        </w:div>
        <w:div w:id="657465488">
          <w:marLeft w:val="0"/>
          <w:marRight w:val="0"/>
          <w:marTop w:val="0"/>
          <w:marBottom w:val="0"/>
          <w:divBdr>
            <w:top w:val="none" w:sz="0" w:space="0" w:color="auto"/>
            <w:left w:val="none" w:sz="0" w:space="0" w:color="auto"/>
            <w:bottom w:val="none" w:sz="0" w:space="0" w:color="auto"/>
            <w:right w:val="none" w:sz="0" w:space="0" w:color="auto"/>
          </w:divBdr>
        </w:div>
        <w:div w:id="1993215801">
          <w:marLeft w:val="0"/>
          <w:marRight w:val="0"/>
          <w:marTop w:val="0"/>
          <w:marBottom w:val="0"/>
          <w:divBdr>
            <w:top w:val="none" w:sz="0" w:space="0" w:color="auto"/>
            <w:left w:val="none" w:sz="0" w:space="0" w:color="auto"/>
            <w:bottom w:val="none" w:sz="0" w:space="0" w:color="auto"/>
            <w:right w:val="none" w:sz="0" w:space="0" w:color="auto"/>
          </w:divBdr>
        </w:div>
      </w:divsChild>
    </w:div>
    <w:div w:id="363139270">
      <w:bodyDiv w:val="1"/>
      <w:marLeft w:val="0"/>
      <w:marRight w:val="0"/>
      <w:marTop w:val="0"/>
      <w:marBottom w:val="0"/>
      <w:divBdr>
        <w:top w:val="none" w:sz="0" w:space="0" w:color="auto"/>
        <w:left w:val="none" w:sz="0" w:space="0" w:color="auto"/>
        <w:bottom w:val="none" w:sz="0" w:space="0" w:color="auto"/>
        <w:right w:val="none" w:sz="0" w:space="0" w:color="auto"/>
      </w:divBdr>
    </w:div>
    <w:div w:id="368183469">
      <w:bodyDiv w:val="1"/>
      <w:marLeft w:val="0"/>
      <w:marRight w:val="0"/>
      <w:marTop w:val="0"/>
      <w:marBottom w:val="0"/>
      <w:divBdr>
        <w:top w:val="none" w:sz="0" w:space="0" w:color="auto"/>
        <w:left w:val="none" w:sz="0" w:space="0" w:color="auto"/>
        <w:bottom w:val="none" w:sz="0" w:space="0" w:color="auto"/>
        <w:right w:val="none" w:sz="0" w:space="0" w:color="auto"/>
      </w:divBdr>
    </w:div>
    <w:div w:id="374088864">
      <w:bodyDiv w:val="1"/>
      <w:marLeft w:val="0"/>
      <w:marRight w:val="0"/>
      <w:marTop w:val="0"/>
      <w:marBottom w:val="0"/>
      <w:divBdr>
        <w:top w:val="none" w:sz="0" w:space="0" w:color="auto"/>
        <w:left w:val="none" w:sz="0" w:space="0" w:color="auto"/>
        <w:bottom w:val="none" w:sz="0" w:space="0" w:color="auto"/>
        <w:right w:val="none" w:sz="0" w:space="0" w:color="auto"/>
      </w:divBdr>
      <w:divsChild>
        <w:div w:id="1681348504">
          <w:marLeft w:val="0"/>
          <w:marRight w:val="0"/>
          <w:marTop w:val="0"/>
          <w:marBottom w:val="300"/>
          <w:divBdr>
            <w:top w:val="none" w:sz="0" w:space="0" w:color="auto"/>
            <w:left w:val="none" w:sz="0" w:space="0" w:color="auto"/>
            <w:bottom w:val="none" w:sz="0" w:space="0" w:color="auto"/>
            <w:right w:val="none" w:sz="0" w:space="0" w:color="auto"/>
          </w:divBdr>
        </w:div>
      </w:divsChild>
    </w:div>
    <w:div w:id="377822971">
      <w:bodyDiv w:val="1"/>
      <w:marLeft w:val="0"/>
      <w:marRight w:val="0"/>
      <w:marTop w:val="0"/>
      <w:marBottom w:val="0"/>
      <w:divBdr>
        <w:top w:val="none" w:sz="0" w:space="0" w:color="auto"/>
        <w:left w:val="none" w:sz="0" w:space="0" w:color="auto"/>
        <w:bottom w:val="none" w:sz="0" w:space="0" w:color="auto"/>
        <w:right w:val="none" w:sz="0" w:space="0" w:color="auto"/>
      </w:divBdr>
    </w:div>
    <w:div w:id="377901221">
      <w:bodyDiv w:val="1"/>
      <w:marLeft w:val="0"/>
      <w:marRight w:val="0"/>
      <w:marTop w:val="0"/>
      <w:marBottom w:val="0"/>
      <w:divBdr>
        <w:top w:val="none" w:sz="0" w:space="0" w:color="auto"/>
        <w:left w:val="none" w:sz="0" w:space="0" w:color="auto"/>
        <w:bottom w:val="none" w:sz="0" w:space="0" w:color="auto"/>
        <w:right w:val="none" w:sz="0" w:space="0" w:color="auto"/>
      </w:divBdr>
    </w:div>
    <w:div w:id="382337105">
      <w:bodyDiv w:val="1"/>
      <w:marLeft w:val="0"/>
      <w:marRight w:val="0"/>
      <w:marTop w:val="0"/>
      <w:marBottom w:val="0"/>
      <w:divBdr>
        <w:top w:val="none" w:sz="0" w:space="0" w:color="auto"/>
        <w:left w:val="none" w:sz="0" w:space="0" w:color="auto"/>
        <w:bottom w:val="none" w:sz="0" w:space="0" w:color="auto"/>
        <w:right w:val="none" w:sz="0" w:space="0" w:color="auto"/>
      </w:divBdr>
    </w:div>
    <w:div w:id="383990538">
      <w:bodyDiv w:val="1"/>
      <w:marLeft w:val="0"/>
      <w:marRight w:val="0"/>
      <w:marTop w:val="0"/>
      <w:marBottom w:val="0"/>
      <w:divBdr>
        <w:top w:val="none" w:sz="0" w:space="0" w:color="auto"/>
        <w:left w:val="none" w:sz="0" w:space="0" w:color="auto"/>
        <w:bottom w:val="none" w:sz="0" w:space="0" w:color="auto"/>
        <w:right w:val="none" w:sz="0" w:space="0" w:color="auto"/>
      </w:divBdr>
    </w:div>
    <w:div w:id="384985678">
      <w:bodyDiv w:val="1"/>
      <w:marLeft w:val="0"/>
      <w:marRight w:val="0"/>
      <w:marTop w:val="0"/>
      <w:marBottom w:val="0"/>
      <w:divBdr>
        <w:top w:val="none" w:sz="0" w:space="0" w:color="auto"/>
        <w:left w:val="none" w:sz="0" w:space="0" w:color="auto"/>
        <w:bottom w:val="none" w:sz="0" w:space="0" w:color="auto"/>
        <w:right w:val="none" w:sz="0" w:space="0" w:color="auto"/>
      </w:divBdr>
    </w:div>
    <w:div w:id="392699200">
      <w:bodyDiv w:val="1"/>
      <w:marLeft w:val="0"/>
      <w:marRight w:val="0"/>
      <w:marTop w:val="0"/>
      <w:marBottom w:val="0"/>
      <w:divBdr>
        <w:top w:val="none" w:sz="0" w:space="0" w:color="auto"/>
        <w:left w:val="none" w:sz="0" w:space="0" w:color="auto"/>
        <w:bottom w:val="none" w:sz="0" w:space="0" w:color="auto"/>
        <w:right w:val="none" w:sz="0" w:space="0" w:color="auto"/>
      </w:divBdr>
    </w:div>
    <w:div w:id="410471080">
      <w:bodyDiv w:val="1"/>
      <w:marLeft w:val="0"/>
      <w:marRight w:val="0"/>
      <w:marTop w:val="0"/>
      <w:marBottom w:val="0"/>
      <w:divBdr>
        <w:top w:val="none" w:sz="0" w:space="0" w:color="auto"/>
        <w:left w:val="none" w:sz="0" w:space="0" w:color="auto"/>
        <w:bottom w:val="none" w:sz="0" w:space="0" w:color="auto"/>
        <w:right w:val="none" w:sz="0" w:space="0" w:color="auto"/>
      </w:divBdr>
      <w:divsChild>
        <w:div w:id="100537593">
          <w:marLeft w:val="0"/>
          <w:marRight w:val="0"/>
          <w:marTop w:val="0"/>
          <w:marBottom w:val="0"/>
          <w:divBdr>
            <w:top w:val="none" w:sz="0" w:space="0" w:color="auto"/>
            <w:left w:val="none" w:sz="0" w:space="0" w:color="auto"/>
            <w:bottom w:val="none" w:sz="0" w:space="0" w:color="auto"/>
            <w:right w:val="none" w:sz="0" w:space="0" w:color="auto"/>
          </w:divBdr>
        </w:div>
        <w:div w:id="301037202">
          <w:marLeft w:val="0"/>
          <w:marRight w:val="0"/>
          <w:marTop w:val="0"/>
          <w:marBottom w:val="0"/>
          <w:divBdr>
            <w:top w:val="none" w:sz="0" w:space="0" w:color="auto"/>
            <w:left w:val="none" w:sz="0" w:space="0" w:color="auto"/>
            <w:bottom w:val="none" w:sz="0" w:space="0" w:color="auto"/>
            <w:right w:val="none" w:sz="0" w:space="0" w:color="auto"/>
          </w:divBdr>
        </w:div>
        <w:div w:id="480779410">
          <w:marLeft w:val="0"/>
          <w:marRight w:val="0"/>
          <w:marTop w:val="0"/>
          <w:marBottom w:val="0"/>
          <w:divBdr>
            <w:top w:val="none" w:sz="0" w:space="0" w:color="auto"/>
            <w:left w:val="none" w:sz="0" w:space="0" w:color="auto"/>
            <w:bottom w:val="none" w:sz="0" w:space="0" w:color="auto"/>
            <w:right w:val="none" w:sz="0" w:space="0" w:color="auto"/>
          </w:divBdr>
        </w:div>
        <w:div w:id="571744244">
          <w:marLeft w:val="0"/>
          <w:marRight w:val="0"/>
          <w:marTop w:val="0"/>
          <w:marBottom w:val="0"/>
          <w:divBdr>
            <w:top w:val="none" w:sz="0" w:space="0" w:color="auto"/>
            <w:left w:val="none" w:sz="0" w:space="0" w:color="auto"/>
            <w:bottom w:val="none" w:sz="0" w:space="0" w:color="auto"/>
            <w:right w:val="none" w:sz="0" w:space="0" w:color="auto"/>
          </w:divBdr>
        </w:div>
        <w:div w:id="695036991">
          <w:marLeft w:val="0"/>
          <w:marRight w:val="0"/>
          <w:marTop w:val="0"/>
          <w:marBottom w:val="0"/>
          <w:divBdr>
            <w:top w:val="none" w:sz="0" w:space="0" w:color="auto"/>
            <w:left w:val="none" w:sz="0" w:space="0" w:color="auto"/>
            <w:bottom w:val="none" w:sz="0" w:space="0" w:color="auto"/>
            <w:right w:val="none" w:sz="0" w:space="0" w:color="auto"/>
          </w:divBdr>
        </w:div>
        <w:div w:id="797839589">
          <w:marLeft w:val="0"/>
          <w:marRight w:val="0"/>
          <w:marTop w:val="0"/>
          <w:marBottom w:val="0"/>
          <w:divBdr>
            <w:top w:val="none" w:sz="0" w:space="0" w:color="auto"/>
            <w:left w:val="none" w:sz="0" w:space="0" w:color="auto"/>
            <w:bottom w:val="none" w:sz="0" w:space="0" w:color="auto"/>
            <w:right w:val="none" w:sz="0" w:space="0" w:color="auto"/>
          </w:divBdr>
        </w:div>
        <w:div w:id="1184780271">
          <w:marLeft w:val="0"/>
          <w:marRight w:val="0"/>
          <w:marTop w:val="0"/>
          <w:marBottom w:val="0"/>
          <w:divBdr>
            <w:top w:val="none" w:sz="0" w:space="0" w:color="auto"/>
            <w:left w:val="none" w:sz="0" w:space="0" w:color="auto"/>
            <w:bottom w:val="none" w:sz="0" w:space="0" w:color="auto"/>
            <w:right w:val="none" w:sz="0" w:space="0" w:color="auto"/>
          </w:divBdr>
        </w:div>
        <w:div w:id="1410422045">
          <w:marLeft w:val="0"/>
          <w:marRight w:val="0"/>
          <w:marTop w:val="0"/>
          <w:marBottom w:val="0"/>
          <w:divBdr>
            <w:top w:val="none" w:sz="0" w:space="0" w:color="auto"/>
            <w:left w:val="none" w:sz="0" w:space="0" w:color="auto"/>
            <w:bottom w:val="none" w:sz="0" w:space="0" w:color="auto"/>
            <w:right w:val="none" w:sz="0" w:space="0" w:color="auto"/>
          </w:divBdr>
        </w:div>
        <w:div w:id="1518344069">
          <w:marLeft w:val="0"/>
          <w:marRight w:val="0"/>
          <w:marTop w:val="0"/>
          <w:marBottom w:val="0"/>
          <w:divBdr>
            <w:top w:val="none" w:sz="0" w:space="0" w:color="auto"/>
            <w:left w:val="none" w:sz="0" w:space="0" w:color="auto"/>
            <w:bottom w:val="none" w:sz="0" w:space="0" w:color="auto"/>
            <w:right w:val="none" w:sz="0" w:space="0" w:color="auto"/>
          </w:divBdr>
        </w:div>
        <w:div w:id="1601793664">
          <w:marLeft w:val="0"/>
          <w:marRight w:val="0"/>
          <w:marTop w:val="0"/>
          <w:marBottom w:val="0"/>
          <w:divBdr>
            <w:top w:val="none" w:sz="0" w:space="0" w:color="auto"/>
            <w:left w:val="none" w:sz="0" w:space="0" w:color="auto"/>
            <w:bottom w:val="none" w:sz="0" w:space="0" w:color="auto"/>
            <w:right w:val="none" w:sz="0" w:space="0" w:color="auto"/>
          </w:divBdr>
        </w:div>
        <w:div w:id="1810247394">
          <w:marLeft w:val="0"/>
          <w:marRight w:val="0"/>
          <w:marTop w:val="0"/>
          <w:marBottom w:val="0"/>
          <w:divBdr>
            <w:top w:val="none" w:sz="0" w:space="0" w:color="auto"/>
            <w:left w:val="none" w:sz="0" w:space="0" w:color="auto"/>
            <w:bottom w:val="none" w:sz="0" w:space="0" w:color="auto"/>
            <w:right w:val="none" w:sz="0" w:space="0" w:color="auto"/>
          </w:divBdr>
        </w:div>
        <w:div w:id="1813139435">
          <w:marLeft w:val="0"/>
          <w:marRight w:val="0"/>
          <w:marTop w:val="0"/>
          <w:marBottom w:val="0"/>
          <w:divBdr>
            <w:top w:val="none" w:sz="0" w:space="0" w:color="auto"/>
            <w:left w:val="none" w:sz="0" w:space="0" w:color="auto"/>
            <w:bottom w:val="none" w:sz="0" w:space="0" w:color="auto"/>
            <w:right w:val="none" w:sz="0" w:space="0" w:color="auto"/>
          </w:divBdr>
        </w:div>
      </w:divsChild>
    </w:div>
    <w:div w:id="418260808">
      <w:bodyDiv w:val="1"/>
      <w:marLeft w:val="0"/>
      <w:marRight w:val="0"/>
      <w:marTop w:val="0"/>
      <w:marBottom w:val="0"/>
      <w:divBdr>
        <w:top w:val="none" w:sz="0" w:space="0" w:color="auto"/>
        <w:left w:val="none" w:sz="0" w:space="0" w:color="auto"/>
        <w:bottom w:val="none" w:sz="0" w:space="0" w:color="auto"/>
        <w:right w:val="none" w:sz="0" w:space="0" w:color="auto"/>
      </w:divBdr>
    </w:div>
    <w:div w:id="418599455">
      <w:bodyDiv w:val="1"/>
      <w:marLeft w:val="0"/>
      <w:marRight w:val="0"/>
      <w:marTop w:val="0"/>
      <w:marBottom w:val="0"/>
      <w:divBdr>
        <w:top w:val="none" w:sz="0" w:space="0" w:color="auto"/>
        <w:left w:val="none" w:sz="0" w:space="0" w:color="auto"/>
        <w:bottom w:val="none" w:sz="0" w:space="0" w:color="auto"/>
        <w:right w:val="none" w:sz="0" w:space="0" w:color="auto"/>
      </w:divBdr>
    </w:div>
    <w:div w:id="420102632">
      <w:bodyDiv w:val="1"/>
      <w:marLeft w:val="0"/>
      <w:marRight w:val="0"/>
      <w:marTop w:val="0"/>
      <w:marBottom w:val="0"/>
      <w:divBdr>
        <w:top w:val="none" w:sz="0" w:space="0" w:color="auto"/>
        <w:left w:val="none" w:sz="0" w:space="0" w:color="auto"/>
        <w:bottom w:val="none" w:sz="0" w:space="0" w:color="auto"/>
        <w:right w:val="none" w:sz="0" w:space="0" w:color="auto"/>
      </w:divBdr>
    </w:div>
    <w:div w:id="437215619">
      <w:bodyDiv w:val="1"/>
      <w:marLeft w:val="0"/>
      <w:marRight w:val="0"/>
      <w:marTop w:val="0"/>
      <w:marBottom w:val="0"/>
      <w:divBdr>
        <w:top w:val="none" w:sz="0" w:space="0" w:color="auto"/>
        <w:left w:val="none" w:sz="0" w:space="0" w:color="auto"/>
        <w:bottom w:val="none" w:sz="0" w:space="0" w:color="auto"/>
        <w:right w:val="none" w:sz="0" w:space="0" w:color="auto"/>
      </w:divBdr>
    </w:div>
    <w:div w:id="437681642">
      <w:bodyDiv w:val="1"/>
      <w:marLeft w:val="0"/>
      <w:marRight w:val="0"/>
      <w:marTop w:val="0"/>
      <w:marBottom w:val="0"/>
      <w:divBdr>
        <w:top w:val="none" w:sz="0" w:space="0" w:color="auto"/>
        <w:left w:val="none" w:sz="0" w:space="0" w:color="auto"/>
        <w:bottom w:val="none" w:sz="0" w:space="0" w:color="auto"/>
        <w:right w:val="none" w:sz="0" w:space="0" w:color="auto"/>
      </w:divBdr>
    </w:div>
    <w:div w:id="442068354">
      <w:bodyDiv w:val="1"/>
      <w:marLeft w:val="0"/>
      <w:marRight w:val="0"/>
      <w:marTop w:val="0"/>
      <w:marBottom w:val="0"/>
      <w:divBdr>
        <w:top w:val="none" w:sz="0" w:space="0" w:color="auto"/>
        <w:left w:val="none" w:sz="0" w:space="0" w:color="auto"/>
        <w:bottom w:val="none" w:sz="0" w:space="0" w:color="auto"/>
        <w:right w:val="none" w:sz="0" w:space="0" w:color="auto"/>
      </w:divBdr>
      <w:divsChild>
        <w:div w:id="247354557">
          <w:marLeft w:val="0"/>
          <w:marRight w:val="0"/>
          <w:marTop w:val="0"/>
          <w:marBottom w:val="300"/>
          <w:divBdr>
            <w:top w:val="none" w:sz="0" w:space="0" w:color="auto"/>
            <w:left w:val="none" w:sz="0" w:space="0" w:color="auto"/>
            <w:bottom w:val="none" w:sz="0" w:space="0" w:color="auto"/>
            <w:right w:val="none" w:sz="0" w:space="0" w:color="auto"/>
          </w:divBdr>
        </w:div>
        <w:div w:id="284971377">
          <w:marLeft w:val="0"/>
          <w:marRight w:val="0"/>
          <w:marTop w:val="0"/>
          <w:marBottom w:val="0"/>
          <w:divBdr>
            <w:top w:val="none" w:sz="0" w:space="0" w:color="auto"/>
            <w:left w:val="none" w:sz="0" w:space="0" w:color="auto"/>
            <w:bottom w:val="none" w:sz="0" w:space="0" w:color="auto"/>
            <w:right w:val="none" w:sz="0" w:space="0" w:color="auto"/>
          </w:divBdr>
        </w:div>
        <w:div w:id="635137217">
          <w:marLeft w:val="0"/>
          <w:marRight w:val="0"/>
          <w:marTop w:val="0"/>
          <w:marBottom w:val="0"/>
          <w:divBdr>
            <w:top w:val="none" w:sz="0" w:space="0" w:color="auto"/>
            <w:left w:val="none" w:sz="0" w:space="0" w:color="auto"/>
            <w:bottom w:val="none" w:sz="0" w:space="0" w:color="auto"/>
            <w:right w:val="none" w:sz="0" w:space="0" w:color="auto"/>
          </w:divBdr>
        </w:div>
        <w:div w:id="731779539">
          <w:marLeft w:val="0"/>
          <w:marRight w:val="0"/>
          <w:marTop w:val="0"/>
          <w:marBottom w:val="0"/>
          <w:divBdr>
            <w:top w:val="none" w:sz="0" w:space="0" w:color="auto"/>
            <w:left w:val="none" w:sz="0" w:space="0" w:color="auto"/>
            <w:bottom w:val="none" w:sz="0" w:space="0" w:color="auto"/>
            <w:right w:val="none" w:sz="0" w:space="0" w:color="auto"/>
          </w:divBdr>
        </w:div>
        <w:div w:id="1233810739">
          <w:marLeft w:val="0"/>
          <w:marRight w:val="0"/>
          <w:marTop w:val="0"/>
          <w:marBottom w:val="0"/>
          <w:divBdr>
            <w:top w:val="none" w:sz="0" w:space="0" w:color="auto"/>
            <w:left w:val="none" w:sz="0" w:space="0" w:color="auto"/>
            <w:bottom w:val="none" w:sz="0" w:space="0" w:color="auto"/>
            <w:right w:val="none" w:sz="0" w:space="0" w:color="auto"/>
          </w:divBdr>
        </w:div>
        <w:div w:id="1346905205">
          <w:marLeft w:val="0"/>
          <w:marRight w:val="0"/>
          <w:marTop w:val="0"/>
          <w:marBottom w:val="0"/>
          <w:divBdr>
            <w:top w:val="none" w:sz="0" w:space="0" w:color="auto"/>
            <w:left w:val="none" w:sz="0" w:space="0" w:color="auto"/>
            <w:bottom w:val="none" w:sz="0" w:space="0" w:color="auto"/>
            <w:right w:val="none" w:sz="0" w:space="0" w:color="auto"/>
          </w:divBdr>
        </w:div>
        <w:div w:id="1426656509">
          <w:marLeft w:val="0"/>
          <w:marRight w:val="0"/>
          <w:marTop w:val="0"/>
          <w:marBottom w:val="0"/>
          <w:divBdr>
            <w:top w:val="none" w:sz="0" w:space="0" w:color="auto"/>
            <w:left w:val="none" w:sz="0" w:space="0" w:color="auto"/>
            <w:bottom w:val="none" w:sz="0" w:space="0" w:color="auto"/>
            <w:right w:val="none" w:sz="0" w:space="0" w:color="auto"/>
          </w:divBdr>
        </w:div>
        <w:div w:id="1431318987">
          <w:marLeft w:val="0"/>
          <w:marRight w:val="0"/>
          <w:marTop w:val="0"/>
          <w:marBottom w:val="0"/>
          <w:divBdr>
            <w:top w:val="none" w:sz="0" w:space="0" w:color="auto"/>
            <w:left w:val="none" w:sz="0" w:space="0" w:color="auto"/>
            <w:bottom w:val="none" w:sz="0" w:space="0" w:color="auto"/>
            <w:right w:val="none" w:sz="0" w:space="0" w:color="auto"/>
          </w:divBdr>
        </w:div>
        <w:div w:id="1473911383">
          <w:marLeft w:val="0"/>
          <w:marRight w:val="0"/>
          <w:marTop w:val="0"/>
          <w:marBottom w:val="0"/>
          <w:divBdr>
            <w:top w:val="none" w:sz="0" w:space="0" w:color="auto"/>
            <w:left w:val="none" w:sz="0" w:space="0" w:color="auto"/>
            <w:bottom w:val="none" w:sz="0" w:space="0" w:color="auto"/>
            <w:right w:val="none" w:sz="0" w:space="0" w:color="auto"/>
          </w:divBdr>
        </w:div>
        <w:div w:id="1679886246">
          <w:marLeft w:val="0"/>
          <w:marRight w:val="0"/>
          <w:marTop w:val="0"/>
          <w:marBottom w:val="0"/>
          <w:divBdr>
            <w:top w:val="none" w:sz="0" w:space="0" w:color="auto"/>
            <w:left w:val="none" w:sz="0" w:space="0" w:color="auto"/>
            <w:bottom w:val="none" w:sz="0" w:space="0" w:color="auto"/>
            <w:right w:val="none" w:sz="0" w:space="0" w:color="auto"/>
          </w:divBdr>
        </w:div>
        <w:div w:id="1760054642">
          <w:marLeft w:val="0"/>
          <w:marRight w:val="0"/>
          <w:marTop w:val="0"/>
          <w:marBottom w:val="0"/>
          <w:divBdr>
            <w:top w:val="none" w:sz="0" w:space="0" w:color="auto"/>
            <w:left w:val="none" w:sz="0" w:space="0" w:color="auto"/>
            <w:bottom w:val="none" w:sz="0" w:space="0" w:color="auto"/>
            <w:right w:val="none" w:sz="0" w:space="0" w:color="auto"/>
          </w:divBdr>
        </w:div>
        <w:div w:id="1807895965">
          <w:marLeft w:val="0"/>
          <w:marRight w:val="0"/>
          <w:marTop w:val="0"/>
          <w:marBottom w:val="0"/>
          <w:divBdr>
            <w:top w:val="none" w:sz="0" w:space="0" w:color="auto"/>
            <w:left w:val="none" w:sz="0" w:space="0" w:color="auto"/>
            <w:bottom w:val="none" w:sz="0" w:space="0" w:color="auto"/>
            <w:right w:val="none" w:sz="0" w:space="0" w:color="auto"/>
          </w:divBdr>
        </w:div>
        <w:div w:id="1978224661">
          <w:marLeft w:val="0"/>
          <w:marRight w:val="0"/>
          <w:marTop w:val="0"/>
          <w:marBottom w:val="0"/>
          <w:divBdr>
            <w:top w:val="none" w:sz="0" w:space="0" w:color="auto"/>
            <w:left w:val="none" w:sz="0" w:space="0" w:color="auto"/>
            <w:bottom w:val="none" w:sz="0" w:space="0" w:color="auto"/>
            <w:right w:val="none" w:sz="0" w:space="0" w:color="auto"/>
          </w:divBdr>
        </w:div>
        <w:div w:id="2068798071">
          <w:marLeft w:val="0"/>
          <w:marRight w:val="0"/>
          <w:marTop w:val="0"/>
          <w:marBottom w:val="0"/>
          <w:divBdr>
            <w:top w:val="none" w:sz="0" w:space="0" w:color="auto"/>
            <w:left w:val="none" w:sz="0" w:space="0" w:color="auto"/>
            <w:bottom w:val="none" w:sz="0" w:space="0" w:color="auto"/>
            <w:right w:val="none" w:sz="0" w:space="0" w:color="auto"/>
          </w:divBdr>
        </w:div>
        <w:div w:id="2100251887">
          <w:marLeft w:val="0"/>
          <w:marRight w:val="0"/>
          <w:marTop w:val="0"/>
          <w:marBottom w:val="0"/>
          <w:divBdr>
            <w:top w:val="none" w:sz="0" w:space="0" w:color="auto"/>
            <w:left w:val="none" w:sz="0" w:space="0" w:color="auto"/>
            <w:bottom w:val="none" w:sz="0" w:space="0" w:color="auto"/>
            <w:right w:val="none" w:sz="0" w:space="0" w:color="auto"/>
          </w:divBdr>
        </w:div>
        <w:div w:id="2112357993">
          <w:marLeft w:val="0"/>
          <w:marRight w:val="0"/>
          <w:marTop w:val="0"/>
          <w:marBottom w:val="0"/>
          <w:divBdr>
            <w:top w:val="none" w:sz="0" w:space="0" w:color="auto"/>
            <w:left w:val="none" w:sz="0" w:space="0" w:color="auto"/>
            <w:bottom w:val="none" w:sz="0" w:space="0" w:color="auto"/>
            <w:right w:val="none" w:sz="0" w:space="0" w:color="auto"/>
          </w:divBdr>
        </w:div>
      </w:divsChild>
    </w:div>
    <w:div w:id="442455211">
      <w:bodyDiv w:val="1"/>
      <w:marLeft w:val="0"/>
      <w:marRight w:val="0"/>
      <w:marTop w:val="0"/>
      <w:marBottom w:val="0"/>
      <w:divBdr>
        <w:top w:val="none" w:sz="0" w:space="0" w:color="auto"/>
        <w:left w:val="none" w:sz="0" w:space="0" w:color="auto"/>
        <w:bottom w:val="none" w:sz="0" w:space="0" w:color="auto"/>
        <w:right w:val="none" w:sz="0" w:space="0" w:color="auto"/>
      </w:divBdr>
    </w:div>
    <w:div w:id="446319207">
      <w:bodyDiv w:val="1"/>
      <w:marLeft w:val="0"/>
      <w:marRight w:val="0"/>
      <w:marTop w:val="0"/>
      <w:marBottom w:val="0"/>
      <w:divBdr>
        <w:top w:val="none" w:sz="0" w:space="0" w:color="auto"/>
        <w:left w:val="none" w:sz="0" w:space="0" w:color="auto"/>
        <w:bottom w:val="none" w:sz="0" w:space="0" w:color="auto"/>
        <w:right w:val="none" w:sz="0" w:space="0" w:color="auto"/>
      </w:divBdr>
    </w:div>
    <w:div w:id="447428797">
      <w:bodyDiv w:val="1"/>
      <w:marLeft w:val="0"/>
      <w:marRight w:val="0"/>
      <w:marTop w:val="0"/>
      <w:marBottom w:val="0"/>
      <w:divBdr>
        <w:top w:val="none" w:sz="0" w:space="0" w:color="auto"/>
        <w:left w:val="none" w:sz="0" w:space="0" w:color="auto"/>
        <w:bottom w:val="none" w:sz="0" w:space="0" w:color="auto"/>
        <w:right w:val="none" w:sz="0" w:space="0" w:color="auto"/>
      </w:divBdr>
    </w:div>
    <w:div w:id="452752157">
      <w:bodyDiv w:val="1"/>
      <w:marLeft w:val="0"/>
      <w:marRight w:val="0"/>
      <w:marTop w:val="0"/>
      <w:marBottom w:val="0"/>
      <w:divBdr>
        <w:top w:val="none" w:sz="0" w:space="0" w:color="auto"/>
        <w:left w:val="none" w:sz="0" w:space="0" w:color="auto"/>
        <w:bottom w:val="none" w:sz="0" w:space="0" w:color="auto"/>
        <w:right w:val="none" w:sz="0" w:space="0" w:color="auto"/>
      </w:divBdr>
    </w:div>
    <w:div w:id="454639391">
      <w:bodyDiv w:val="1"/>
      <w:marLeft w:val="0"/>
      <w:marRight w:val="0"/>
      <w:marTop w:val="0"/>
      <w:marBottom w:val="0"/>
      <w:divBdr>
        <w:top w:val="none" w:sz="0" w:space="0" w:color="auto"/>
        <w:left w:val="none" w:sz="0" w:space="0" w:color="auto"/>
        <w:bottom w:val="none" w:sz="0" w:space="0" w:color="auto"/>
        <w:right w:val="none" w:sz="0" w:space="0" w:color="auto"/>
      </w:divBdr>
    </w:div>
    <w:div w:id="455485242">
      <w:bodyDiv w:val="1"/>
      <w:marLeft w:val="0"/>
      <w:marRight w:val="0"/>
      <w:marTop w:val="0"/>
      <w:marBottom w:val="0"/>
      <w:divBdr>
        <w:top w:val="none" w:sz="0" w:space="0" w:color="auto"/>
        <w:left w:val="none" w:sz="0" w:space="0" w:color="auto"/>
        <w:bottom w:val="none" w:sz="0" w:space="0" w:color="auto"/>
        <w:right w:val="none" w:sz="0" w:space="0" w:color="auto"/>
      </w:divBdr>
    </w:div>
    <w:div w:id="457921078">
      <w:bodyDiv w:val="1"/>
      <w:marLeft w:val="0"/>
      <w:marRight w:val="0"/>
      <w:marTop w:val="0"/>
      <w:marBottom w:val="0"/>
      <w:divBdr>
        <w:top w:val="none" w:sz="0" w:space="0" w:color="auto"/>
        <w:left w:val="none" w:sz="0" w:space="0" w:color="auto"/>
        <w:bottom w:val="none" w:sz="0" w:space="0" w:color="auto"/>
        <w:right w:val="none" w:sz="0" w:space="0" w:color="auto"/>
      </w:divBdr>
    </w:div>
    <w:div w:id="458035138">
      <w:bodyDiv w:val="1"/>
      <w:marLeft w:val="0"/>
      <w:marRight w:val="0"/>
      <w:marTop w:val="0"/>
      <w:marBottom w:val="0"/>
      <w:divBdr>
        <w:top w:val="none" w:sz="0" w:space="0" w:color="auto"/>
        <w:left w:val="none" w:sz="0" w:space="0" w:color="auto"/>
        <w:bottom w:val="none" w:sz="0" w:space="0" w:color="auto"/>
        <w:right w:val="none" w:sz="0" w:space="0" w:color="auto"/>
      </w:divBdr>
    </w:div>
    <w:div w:id="459886141">
      <w:bodyDiv w:val="1"/>
      <w:marLeft w:val="0"/>
      <w:marRight w:val="0"/>
      <w:marTop w:val="0"/>
      <w:marBottom w:val="0"/>
      <w:divBdr>
        <w:top w:val="none" w:sz="0" w:space="0" w:color="auto"/>
        <w:left w:val="none" w:sz="0" w:space="0" w:color="auto"/>
        <w:bottom w:val="none" w:sz="0" w:space="0" w:color="auto"/>
        <w:right w:val="none" w:sz="0" w:space="0" w:color="auto"/>
      </w:divBdr>
    </w:div>
    <w:div w:id="460730504">
      <w:bodyDiv w:val="1"/>
      <w:marLeft w:val="0"/>
      <w:marRight w:val="0"/>
      <w:marTop w:val="0"/>
      <w:marBottom w:val="0"/>
      <w:divBdr>
        <w:top w:val="none" w:sz="0" w:space="0" w:color="auto"/>
        <w:left w:val="none" w:sz="0" w:space="0" w:color="auto"/>
        <w:bottom w:val="none" w:sz="0" w:space="0" w:color="auto"/>
        <w:right w:val="none" w:sz="0" w:space="0" w:color="auto"/>
      </w:divBdr>
    </w:div>
    <w:div w:id="464978148">
      <w:bodyDiv w:val="1"/>
      <w:marLeft w:val="0"/>
      <w:marRight w:val="0"/>
      <w:marTop w:val="0"/>
      <w:marBottom w:val="0"/>
      <w:divBdr>
        <w:top w:val="none" w:sz="0" w:space="0" w:color="auto"/>
        <w:left w:val="none" w:sz="0" w:space="0" w:color="auto"/>
        <w:bottom w:val="none" w:sz="0" w:space="0" w:color="auto"/>
        <w:right w:val="none" w:sz="0" w:space="0" w:color="auto"/>
      </w:divBdr>
    </w:div>
    <w:div w:id="471288704">
      <w:bodyDiv w:val="1"/>
      <w:marLeft w:val="0"/>
      <w:marRight w:val="0"/>
      <w:marTop w:val="0"/>
      <w:marBottom w:val="0"/>
      <w:divBdr>
        <w:top w:val="none" w:sz="0" w:space="0" w:color="auto"/>
        <w:left w:val="none" w:sz="0" w:space="0" w:color="auto"/>
        <w:bottom w:val="none" w:sz="0" w:space="0" w:color="auto"/>
        <w:right w:val="none" w:sz="0" w:space="0" w:color="auto"/>
      </w:divBdr>
    </w:div>
    <w:div w:id="472987765">
      <w:bodyDiv w:val="1"/>
      <w:marLeft w:val="0"/>
      <w:marRight w:val="0"/>
      <w:marTop w:val="0"/>
      <w:marBottom w:val="0"/>
      <w:divBdr>
        <w:top w:val="none" w:sz="0" w:space="0" w:color="auto"/>
        <w:left w:val="none" w:sz="0" w:space="0" w:color="auto"/>
        <w:bottom w:val="none" w:sz="0" w:space="0" w:color="auto"/>
        <w:right w:val="none" w:sz="0" w:space="0" w:color="auto"/>
      </w:divBdr>
    </w:div>
    <w:div w:id="473183170">
      <w:bodyDiv w:val="1"/>
      <w:marLeft w:val="0"/>
      <w:marRight w:val="0"/>
      <w:marTop w:val="0"/>
      <w:marBottom w:val="0"/>
      <w:divBdr>
        <w:top w:val="none" w:sz="0" w:space="0" w:color="auto"/>
        <w:left w:val="none" w:sz="0" w:space="0" w:color="auto"/>
        <w:bottom w:val="none" w:sz="0" w:space="0" w:color="auto"/>
        <w:right w:val="none" w:sz="0" w:space="0" w:color="auto"/>
      </w:divBdr>
    </w:div>
    <w:div w:id="475415333">
      <w:bodyDiv w:val="1"/>
      <w:marLeft w:val="0"/>
      <w:marRight w:val="0"/>
      <w:marTop w:val="0"/>
      <w:marBottom w:val="0"/>
      <w:divBdr>
        <w:top w:val="none" w:sz="0" w:space="0" w:color="auto"/>
        <w:left w:val="none" w:sz="0" w:space="0" w:color="auto"/>
        <w:bottom w:val="none" w:sz="0" w:space="0" w:color="auto"/>
        <w:right w:val="none" w:sz="0" w:space="0" w:color="auto"/>
      </w:divBdr>
    </w:div>
    <w:div w:id="482553368">
      <w:bodyDiv w:val="1"/>
      <w:marLeft w:val="0"/>
      <w:marRight w:val="0"/>
      <w:marTop w:val="0"/>
      <w:marBottom w:val="0"/>
      <w:divBdr>
        <w:top w:val="none" w:sz="0" w:space="0" w:color="auto"/>
        <w:left w:val="none" w:sz="0" w:space="0" w:color="auto"/>
        <w:bottom w:val="none" w:sz="0" w:space="0" w:color="auto"/>
        <w:right w:val="none" w:sz="0" w:space="0" w:color="auto"/>
      </w:divBdr>
    </w:div>
    <w:div w:id="495345598">
      <w:bodyDiv w:val="1"/>
      <w:marLeft w:val="0"/>
      <w:marRight w:val="0"/>
      <w:marTop w:val="0"/>
      <w:marBottom w:val="0"/>
      <w:divBdr>
        <w:top w:val="none" w:sz="0" w:space="0" w:color="auto"/>
        <w:left w:val="none" w:sz="0" w:space="0" w:color="auto"/>
        <w:bottom w:val="none" w:sz="0" w:space="0" w:color="auto"/>
        <w:right w:val="none" w:sz="0" w:space="0" w:color="auto"/>
      </w:divBdr>
    </w:div>
    <w:div w:id="495651022">
      <w:bodyDiv w:val="1"/>
      <w:marLeft w:val="0"/>
      <w:marRight w:val="0"/>
      <w:marTop w:val="0"/>
      <w:marBottom w:val="0"/>
      <w:divBdr>
        <w:top w:val="none" w:sz="0" w:space="0" w:color="auto"/>
        <w:left w:val="none" w:sz="0" w:space="0" w:color="auto"/>
        <w:bottom w:val="none" w:sz="0" w:space="0" w:color="auto"/>
        <w:right w:val="none" w:sz="0" w:space="0" w:color="auto"/>
      </w:divBdr>
    </w:div>
    <w:div w:id="501626026">
      <w:bodyDiv w:val="1"/>
      <w:marLeft w:val="0"/>
      <w:marRight w:val="0"/>
      <w:marTop w:val="0"/>
      <w:marBottom w:val="0"/>
      <w:divBdr>
        <w:top w:val="none" w:sz="0" w:space="0" w:color="auto"/>
        <w:left w:val="none" w:sz="0" w:space="0" w:color="auto"/>
        <w:bottom w:val="none" w:sz="0" w:space="0" w:color="auto"/>
        <w:right w:val="none" w:sz="0" w:space="0" w:color="auto"/>
      </w:divBdr>
    </w:div>
    <w:div w:id="503395480">
      <w:bodyDiv w:val="1"/>
      <w:marLeft w:val="0"/>
      <w:marRight w:val="0"/>
      <w:marTop w:val="0"/>
      <w:marBottom w:val="0"/>
      <w:divBdr>
        <w:top w:val="none" w:sz="0" w:space="0" w:color="auto"/>
        <w:left w:val="none" w:sz="0" w:space="0" w:color="auto"/>
        <w:bottom w:val="none" w:sz="0" w:space="0" w:color="auto"/>
        <w:right w:val="none" w:sz="0" w:space="0" w:color="auto"/>
      </w:divBdr>
    </w:div>
    <w:div w:id="505675842">
      <w:bodyDiv w:val="1"/>
      <w:marLeft w:val="0"/>
      <w:marRight w:val="0"/>
      <w:marTop w:val="0"/>
      <w:marBottom w:val="0"/>
      <w:divBdr>
        <w:top w:val="none" w:sz="0" w:space="0" w:color="auto"/>
        <w:left w:val="none" w:sz="0" w:space="0" w:color="auto"/>
        <w:bottom w:val="none" w:sz="0" w:space="0" w:color="auto"/>
        <w:right w:val="none" w:sz="0" w:space="0" w:color="auto"/>
      </w:divBdr>
    </w:div>
    <w:div w:id="520704402">
      <w:bodyDiv w:val="1"/>
      <w:marLeft w:val="0"/>
      <w:marRight w:val="0"/>
      <w:marTop w:val="0"/>
      <w:marBottom w:val="0"/>
      <w:divBdr>
        <w:top w:val="none" w:sz="0" w:space="0" w:color="auto"/>
        <w:left w:val="none" w:sz="0" w:space="0" w:color="auto"/>
        <w:bottom w:val="none" w:sz="0" w:space="0" w:color="auto"/>
        <w:right w:val="none" w:sz="0" w:space="0" w:color="auto"/>
      </w:divBdr>
    </w:div>
    <w:div w:id="527765608">
      <w:bodyDiv w:val="1"/>
      <w:marLeft w:val="0"/>
      <w:marRight w:val="0"/>
      <w:marTop w:val="0"/>
      <w:marBottom w:val="0"/>
      <w:divBdr>
        <w:top w:val="none" w:sz="0" w:space="0" w:color="auto"/>
        <w:left w:val="none" w:sz="0" w:space="0" w:color="auto"/>
        <w:bottom w:val="none" w:sz="0" w:space="0" w:color="auto"/>
        <w:right w:val="none" w:sz="0" w:space="0" w:color="auto"/>
      </w:divBdr>
    </w:div>
    <w:div w:id="529728145">
      <w:bodyDiv w:val="1"/>
      <w:marLeft w:val="0"/>
      <w:marRight w:val="0"/>
      <w:marTop w:val="0"/>
      <w:marBottom w:val="0"/>
      <w:divBdr>
        <w:top w:val="none" w:sz="0" w:space="0" w:color="auto"/>
        <w:left w:val="none" w:sz="0" w:space="0" w:color="auto"/>
        <w:bottom w:val="none" w:sz="0" w:space="0" w:color="auto"/>
        <w:right w:val="none" w:sz="0" w:space="0" w:color="auto"/>
      </w:divBdr>
      <w:divsChild>
        <w:div w:id="378750834">
          <w:marLeft w:val="0"/>
          <w:marRight w:val="0"/>
          <w:marTop w:val="0"/>
          <w:marBottom w:val="0"/>
          <w:divBdr>
            <w:top w:val="none" w:sz="0" w:space="0" w:color="auto"/>
            <w:left w:val="none" w:sz="0" w:space="0" w:color="auto"/>
            <w:bottom w:val="none" w:sz="0" w:space="0" w:color="auto"/>
            <w:right w:val="none" w:sz="0" w:space="0" w:color="auto"/>
          </w:divBdr>
        </w:div>
        <w:div w:id="394858821">
          <w:marLeft w:val="0"/>
          <w:marRight w:val="0"/>
          <w:marTop w:val="0"/>
          <w:marBottom w:val="0"/>
          <w:divBdr>
            <w:top w:val="none" w:sz="0" w:space="0" w:color="auto"/>
            <w:left w:val="none" w:sz="0" w:space="0" w:color="auto"/>
            <w:bottom w:val="none" w:sz="0" w:space="0" w:color="auto"/>
            <w:right w:val="none" w:sz="0" w:space="0" w:color="auto"/>
          </w:divBdr>
        </w:div>
        <w:div w:id="769357116">
          <w:marLeft w:val="0"/>
          <w:marRight w:val="0"/>
          <w:marTop w:val="0"/>
          <w:marBottom w:val="0"/>
          <w:divBdr>
            <w:top w:val="none" w:sz="0" w:space="0" w:color="auto"/>
            <w:left w:val="none" w:sz="0" w:space="0" w:color="auto"/>
            <w:bottom w:val="none" w:sz="0" w:space="0" w:color="auto"/>
            <w:right w:val="none" w:sz="0" w:space="0" w:color="auto"/>
          </w:divBdr>
        </w:div>
        <w:div w:id="1720863060">
          <w:marLeft w:val="0"/>
          <w:marRight w:val="0"/>
          <w:marTop w:val="0"/>
          <w:marBottom w:val="0"/>
          <w:divBdr>
            <w:top w:val="none" w:sz="0" w:space="0" w:color="auto"/>
            <w:left w:val="none" w:sz="0" w:space="0" w:color="auto"/>
            <w:bottom w:val="none" w:sz="0" w:space="0" w:color="auto"/>
            <w:right w:val="none" w:sz="0" w:space="0" w:color="auto"/>
          </w:divBdr>
        </w:div>
        <w:div w:id="2061898924">
          <w:marLeft w:val="0"/>
          <w:marRight w:val="0"/>
          <w:marTop w:val="0"/>
          <w:marBottom w:val="0"/>
          <w:divBdr>
            <w:top w:val="none" w:sz="0" w:space="0" w:color="auto"/>
            <w:left w:val="none" w:sz="0" w:space="0" w:color="auto"/>
            <w:bottom w:val="none" w:sz="0" w:space="0" w:color="auto"/>
            <w:right w:val="none" w:sz="0" w:space="0" w:color="auto"/>
          </w:divBdr>
        </w:div>
      </w:divsChild>
    </w:div>
    <w:div w:id="533881232">
      <w:bodyDiv w:val="1"/>
      <w:marLeft w:val="0"/>
      <w:marRight w:val="0"/>
      <w:marTop w:val="0"/>
      <w:marBottom w:val="0"/>
      <w:divBdr>
        <w:top w:val="none" w:sz="0" w:space="0" w:color="auto"/>
        <w:left w:val="none" w:sz="0" w:space="0" w:color="auto"/>
        <w:bottom w:val="none" w:sz="0" w:space="0" w:color="auto"/>
        <w:right w:val="none" w:sz="0" w:space="0" w:color="auto"/>
      </w:divBdr>
    </w:div>
    <w:div w:id="548146645">
      <w:bodyDiv w:val="1"/>
      <w:marLeft w:val="0"/>
      <w:marRight w:val="0"/>
      <w:marTop w:val="0"/>
      <w:marBottom w:val="0"/>
      <w:divBdr>
        <w:top w:val="none" w:sz="0" w:space="0" w:color="auto"/>
        <w:left w:val="none" w:sz="0" w:space="0" w:color="auto"/>
        <w:bottom w:val="none" w:sz="0" w:space="0" w:color="auto"/>
        <w:right w:val="none" w:sz="0" w:space="0" w:color="auto"/>
      </w:divBdr>
    </w:div>
    <w:div w:id="562526358">
      <w:bodyDiv w:val="1"/>
      <w:marLeft w:val="0"/>
      <w:marRight w:val="0"/>
      <w:marTop w:val="0"/>
      <w:marBottom w:val="0"/>
      <w:divBdr>
        <w:top w:val="none" w:sz="0" w:space="0" w:color="auto"/>
        <w:left w:val="none" w:sz="0" w:space="0" w:color="auto"/>
        <w:bottom w:val="none" w:sz="0" w:space="0" w:color="auto"/>
        <w:right w:val="none" w:sz="0" w:space="0" w:color="auto"/>
      </w:divBdr>
      <w:divsChild>
        <w:div w:id="167991033">
          <w:marLeft w:val="0"/>
          <w:marRight w:val="0"/>
          <w:marTop w:val="0"/>
          <w:marBottom w:val="300"/>
          <w:divBdr>
            <w:top w:val="none" w:sz="0" w:space="0" w:color="auto"/>
            <w:left w:val="none" w:sz="0" w:space="0" w:color="auto"/>
            <w:bottom w:val="none" w:sz="0" w:space="0" w:color="auto"/>
            <w:right w:val="none" w:sz="0" w:space="0" w:color="auto"/>
          </w:divBdr>
        </w:div>
      </w:divsChild>
    </w:div>
    <w:div w:id="565337782">
      <w:bodyDiv w:val="1"/>
      <w:marLeft w:val="0"/>
      <w:marRight w:val="0"/>
      <w:marTop w:val="0"/>
      <w:marBottom w:val="0"/>
      <w:divBdr>
        <w:top w:val="none" w:sz="0" w:space="0" w:color="auto"/>
        <w:left w:val="none" w:sz="0" w:space="0" w:color="auto"/>
        <w:bottom w:val="none" w:sz="0" w:space="0" w:color="auto"/>
        <w:right w:val="none" w:sz="0" w:space="0" w:color="auto"/>
      </w:divBdr>
      <w:divsChild>
        <w:div w:id="282350265">
          <w:marLeft w:val="0"/>
          <w:marRight w:val="0"/>
          <w:marTop w:val="0"/>
          <w:marBottom w:val="0"/>
          <w:divBdr>
            <w:top w:val="none" w:sz="0" w:space="0" w:color="auto"/>
            <w:left w:val="none" w:sz="0" w:space="0" w:color="auto"/>
            <w:bottom w:val="none" w:sz="0" w:space="0" w:color="auto"/>
            <w:right w:val="none" w:sz="0" w:space="0" w:color="auto"/>
          </w:divBdr>
          <w:divsChild>
            <w:div w:id="16502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0888">
      <w:bodyDiv w:val="1"/>
      <w:marLeft w:val="0"/>
      <w:marRight w:val="0"/>
      <w:marTop w:val="0"/>
      <w:marBottom w:val="0"/>
      <w:divBdr>
        <w:top w:val="none" w:sz="0" w:space="0" w:color="auto"/>
        <w:left w:val="none" w:sz="0" w:space="0" w:color="auto"/>
        <w:bottom w:val="none" w:sz="0" w:space="0" w:color="auto"/>
        <w:right w:val="none" w:sz="0" w:space="0" w:color="auto"/>
      </w:divBdr>
    </w:div>
    <w:div w:id="571542595">
      <w:bodyDiv w:val="1"/>
      <w:marLeft w:val="0"/>
      <w:marRight w:val="0"/>
      <w:marTop w:val="0"/>
      <w:marBottom w:val="0"/>
      <w:divBdr>
        <w:top w:val="none" w:sz="0" w:space="0" w:color="auto"/>
        <w:left w:val="none" w:sz="0" w:space="0" w:color="auto"/>
        <w:bottom w:val="none" w:sz="0" w:space="0" w:color="auto"/>
        <w:right w:val="none" w:sz="0" w:space="0" w:color="auto"/>
      </w:divBdr>
      <w:divsChild>
        <w:div w:id="206533891">
          <w:marLeft w:val="0"/>
          <w:marRight w:val="0"/>
          <w:marTop w:val="0"/>
          <w:marBottom w:val="0"/>
          <w:divBdr>
            <w:top w:val="none" w:sz="0" w:space="0" w:color="auto"/>
            <w:left w:val="none" w:sz="0" w:space="0" w:color="auto"/>
            <w:bottom w:val="none" w:sz="0" w:space="0" w:color="auto"/>
            <w:right w:val="none" w:sz="0" w:space="0" w:color="auto"/>
          </w:divBdr>
        </w:div>
        <w:div w:id="437867634">
          <w:marLeft w:val="0"/>
          <w:marRight w:val="0"/>
          <w:marTop w:val="0"/>
          <w:marBottom w:val="0"/>
          <w:divBdr>
            <w:top w:val="none" w:sz="0" w:space="0" w:color="auto"/>
            <w:left w:val="none" w:sz="0" w:space="0" w:color="auto"/>
            <w:bottom w:val="none" w:sz="0" w:space="0" w:color="auto"/>
            <w:right w:val="none" w:sz="0" w:space="0" w:color="auto"/>
          </w:divBdr>
        </w:div>
        <w:div w:id="1307858733">
          <w:marLeft w:val="0"/>
          <w:marRight w:val="0"/>
          <w:marTop w:val="0"/>
          <w:marBottom w:val="0"/>
          <w:divBdr>
            <w:top w:val="none" w:sz="0" w:space="0" w:color="auto"/>
            <w:left w:val="none" w:sz="0" w:space="0" w:color="auto"/>
            <w:bottom w:val="none" w:sz="0" w:space="0" w:color="auto"/>
            <w:right w:val="none" w:sz="0" w:space="0" w:color="auto"/>
          </w:divBdr>
        </w:div>
      </w:divsChild>
    </w:div>
    <w:div w:id="571936729">
      <w:bodyDiv w:val="1"/>
      <w:marLeft w:val="0"/>
      <w:marRight w:val="0"/>
      <w:marTop w:val="0"/>
      <w:marBottom w:val="0"/>
      <w:divBdr>
        <w:top w:val="none" w:sz="0" w:space="0" w:color="auto"/>
        <w:left w:val="none" w:sz="0" w:space="0" w:color="auto"/>
        <w:bottom w:val="none" w:sz="0" w:space="0" w:color="auto"/>
        <w:right w:val="none" w:sz="0" w:space="0" w:color="auto"/>
      </w:divBdr>
      <w:divsChild>
        <w:div w:id="275597552">
          <w:marLeft w:val="0"/>
          <w:marRight w:val="0"/>
          <w:marTop w:val="0"/>
          <w:marBottom w:val="0"/>
          <w:divBdr>
            <w:top w:val="none" w:sz="0" w:space="0" w:color="auto"/>
            <w:left w:val="none" w:sz="0" w:space="0" w:color="auto"/>
            <w:bottom w:val="none" w:sz="0" w:space="0" w:color="auto"/>
            <w:right w:val="none" w:sz="0" w:space="0" w:color="auto"/>
          </w:divBdr>
        </w:div>
        <w:div w:id="740980926">
          <w:marLeft w:val="0"/>
          <w:marRight w:val="0"/>
          <w:marTop w:val="0"/>
          <w:marBottom w:val="0"/>
          <w:divBdr>
            <w:top w:val="none" w:sz="0" w:space="0" w:color="auto"/>
            <w:left w:val="none" w:sz="0" w:space="0" w:color="auto"/>
            <w:bottom w:val="none" w:sz="0" w:space="0" w:color="auto"/>
            <w:right w:val="none" w:sz="0" w:space="0" w:color="auto"/>
          </w:divBdr>
        </w:div>
        <w:div w:id="879586875">
          <w:marLeft w:val="0"/>
          <w:marRight w:val="0"/>
          <w:marTop w:val="0"/>
          <w:marBottom w:val="0"/>
          <w:divBdr>
            <w:top w:val="none" w:sz="0" w:space="0" w:color="auto"/>
            <w:left w:val="none" w:sz="0" w:space="0" w:color="auto"/>
            <w:bottom w:val="none" w:sz="0" w:space="0" w:color="auto"/>
            <w:right w:val="none" w:sz="0" w:space="0" w:color="auto"/>
          </w:divBdr>
        </w:div>
        <w:div w:id="1790588037">
          <w:marLeft w:val="0"/>
          <w:marRight w:val="0"/>
          <w:marTop w:val="0"/>
          <w:marBottom w:val="0"/>
          <w:divBdr>
            <w:top w:val="none" w:sz="0" w:space="0" w:color="auto"/>
            <w:left w:val="none" w:sz="0" w:space="0" w:color="auto"/>
            <w:bottom w:val="none" w:sz="0" w:space="0" w:color="auto"/>
            <w:right w:val="none" w:sz="0" w:space="0" w:color="auto"/>
          </w:divBdr>
        </w:div>
      </w:divsChild>
    </w:div>
    <w:div w:id="572931326">
      <w:bodyDiv w:val="1"/>
      <w:marLeft w:val="0"/>
      <w:marRight w:val="0"/>
      <w:marTop w:val="0"/>
      <w:marBottom w:val="0"/>
      <w:divBdr>
        <w:top w:val="none" w:sz="0" w:space="0" w:color="auto"/>
        <w:left w:val="none" w:sz="0" w:space="0" w:color="auto"/>
        <w:bottom w:val="none" w:sz="0" w:space="0" w:color="auto"/>
        <w:right w:val="none" w:sz="0" w:space="0" w:color="auto"/>
      </w:divBdr>
    </w:div>
    <w:div w:id="579019085">
      <w:bodyDiv w:val="1"/>
      <w:marLeft w:val="0"/>
      <w:marRight w:val="0"/>
      <w:marTop w:val="0"/>
      <w:marBottom w:val="0"/>
      <w:divBdr>
        <w:top w:val="none" w:sz="0" w:space="0" w:color="auto"/>
        <w:left w:val="none" w:sz="0" w:space="0" w:color="auto"/>
        <w:bottom w:val="none" w:sz="0" w:space="0" w:color="auto"/>
        <w:right w:val="none" w:sz="0" w:space="0" w:color="auto"/>
      </w:divBdr>
      <w:divsChild>
        <w:div w:id="33191601">
          <w:marLeft w:val="0"/>
          <w:marRight w:val="0"/>
          <w:marTop w:val="0"/>
          <w:marBottom w:val="0"/>
          <w:divBdr>
            <w:top w:val="none" w:sz="0" w:space="0" w:color="auto"/>
            <w:left w:val="none" w:sz="0" w:space="0" w:color="auto"/>
            <w:bottom w:val="none" w:sz="0" w:space="0" w:color="auto"/>
            <w:right w:val="none" w:sz="0" w:space="0" w:color="auto"/>
          </w:divBdr>
        </w:div>
        <w:div w:id="333805137">
          <w:marLeft w:val="0"/>
          <w:marRight w:val="0"/>
          <w:marTop w:val="0"/>
          <w:marBottom w:val="0"/>
          <w:divBdr>
            <w:top w:val="none" w:sz="0" w:space="0" w:color="auto"/>
            <w:left w:val="none" w:sz="0" w:space="0" w:color="auto"/>
            <w:bottom w:val="none" w:sz="0" w:space="0" w:color="auto"/>
            <w:right w:val="none" w:sz="0" w:space="0" w:color="auto"/>
          </w:divBdr>
        </w:div>
        <w:div w:id="1299726308">
          <w:marLeft w:val="0"/>
          <w:marRight w:val="0"/>
          <w:marTop w:val="0"/>
          <w:marBottom w:val="0"/>
          <w:divBdr>
            <w:top w:val="none" w:sz="0" w:space="0" w:color="auto"/>
            <w:left w:val="none" w:sz="0" w:space="0" w:color="auto"/>
            <w:bottom w:val="none" w:sz="0" w:space="0" w:color="auto"/>
            <w:right w:val="none" w:sz="0" w:space="0" w:color="auto"/>
          </w:divBdr>
        </w:div>
      </w:divsChild>
    </w:div>
    <w:div w:id="579098695">
      <w:bodyDiv w:val="1"/>
      <w:marLeft w:val="0"/>
      <w:marRight w:val="0"/>
      <w:marTop w:val="0"/>
      <w:marBottom w:val="0"/>
      <w:divBdr>
        <w:top w:val="none" w:sz="0" w:space="0" w:color="auto"/>
        <w:left w:val="none" w:sz="0" w:space="0" w:color="auto"/>
        <w:bottom w:val="none" w:sz="0" w:space="0" w:color="auto"/>
        <w:right w:val="none" w:sz="0" w:space="0" w:color="auto"/>
      </w:divBdr>
      <w:divsChild>
        <w:div w:id="1779400483">
          <w:marLeft w:val="0"/>
          <w:marRight w:val="0"/>
          <w:marTop w:val="0"/>
          <w:marBottom w:val="0"/>
          <w:divBdr>
            <w:top w:val="none" w:sz="0" w:space="0" w:color="auto"/>
            <w:left w:val="none" w:sz="0" w:space="0" w:color="auto"/>
            <w:bottom w:val="none" w:sz="0" w:space="0" w:color="auto"/>
            <w:right w:val="none" w:sz="0" w:space="0" w:color="auto"/>
          </w:divBdr>
        </w:div>
        <w:div w:id="1918977341">
          <w:marLeft w:val="0"/>
          <w:marRight w:val="0"/>
          <w:marTop w:val="0"/>
          <w:marBottom w:val="0"/>
          <w:divBdr>
            <w:top w:val="none" w:sz="0" w:space="0" w:color="auto"/>
            <w:left w:val="none" w:sz="0" w:space="0" w:color="auto"/>
            <w:bottom w:val="none" w:sz="0" w:space="0" w:color="auto"/>
            <w:right w:val="none" w:sz="0" w:space="0" w:color="auto"/>
          </w:divBdr>
        </w:div>
        <w:div w:id="1977487748">
          <w:marLeft w:val="0"/>
          <w:marRight w:val="0"/>
          <w:marTop w:val="0"/>
          <w:marBottom w:val="0"/>
          <w:divBdr>
            <w:top w:val="none" w:sz="0" w:space="0" w:color="auto"/>
            <w:left w:val="none" w:sz="0" w:space="0" w:color="auto"/>
            <w:bottom w:val="none" w:sz="0" w:space="0" w:color="auto"/>
            <w:right w:val="none" w:sz="0" w:space="0" w:color="auto"/>
          </w:divBdr>
          <w:divsChild>
            <w:div w:id="24256698">
              <w:marLeft w:val="0"/>
              <w:marRight w:val="0"/>
              <w:marTop w:val="0"/>
              <w:marBottom w:val="0"/>
              <w:divBdr>
                <w:top w:val="none" w:sz="0" w:space="0" w:color="auto"/>
                <w:left w:val="none" w:sz="0" w:space="0" w:color="auto"/>
                <w:bottom w:val="none" w:sz="0" w:space="0" w:color="auto"/>
                <w:right w:val="none" w:sz="0" w:space="0" w:color="auto"/>
              </w:divBdr>
            </w:div>
            <w:div w:id="214464767">
              <w:marLeft w:val="0"/>
              <w:marRight w:val="0"/>
              <w:marTop w:val="0"/>
              <w:marBottom w:val="0"/>
              <w:divBdr>
                <w:top w:val="none" w:sz="0" w:space="0" w:color="auto"/>
                <w:left w:val="none" w:sz="0" w:space="0" w:color="auto"/>
                <w:bottom w:val="none" w:sz="0" w:space="0" w:color="auto"/>
                <w:right w:val="none" w:sz="0" w:space="0" w:color="auto"/>
              </w:divBdr>
            </w:div>
            <w:div w:id="281301224">
              <w:marLeft w:val="0"/>
              <w:marRight w:val="0"/>
              <w:marTop w:val="0"/>
              <w:marBottom w:val="0"/>
              <w:divBdr>
                <w:top w:val="none" w:sz="0" w:space="0" w:color="auto"/>
                <w:left w:val="none" w:sz="0" w:space="0" w:color="auto"/>
                <w:bottom w:val="none" w:sz="0" w:space="0" w:color="auto"/>
                <w:right w:val="none" w:sz="0" w:space="0" w:color="auto"/>
              </w:divBdr>
            </w:div>
            <w:div w:id="468328182">
              <w:marLeft w:val="0"/>
              <w:marRight w:val="0"/>
              <w:marTop w:val="0"/>
              <w:marBottom w:val="0"/>
              <w:divBdr>
                <w:top w:val="none" w:sz="0" w:space="0" w:color="auto"/>
                <w:left w:val="none" w:sz="0" w:space="0" w:color="auto"/>
                <w:bottom w:val="none" w:sz="0" w:space="0" w:color="auto"/>
                <w:right w:val="none" w:sz="0" w:space="0" w:color="auto"/>
              </w:divBdr>
            </w:div>
            <w:div w:id="1655253511">
              <w:marLeft w:val="0"/>
              <w:marRight w:val="0"/>
              <w:marTop w:val="0"/>
              <w:marBottom w:val="0"/>
              <w:divBdr>
                <w:top w:val="none" w:sz="0" w:space="0" w:color="auto"/>
                <w:left w:val="none" w:sz="0" w:space="0" w:color="auto"/>
                <w:bottom w:val="none" w:sz="0" w:space="0" w:color="auto"/>
                <w:right w:val="none" w:sz="0" w:space="0" w:color="auto"/>
              </w:divBdr>
            </w:div>
            <w:div w:id="1687753909">
              <w:marLeft w:val="0"/>
              <w:marRight w:val="0"/>
              <w:marTop w:val="0"/>
              <w:marBottom w:val="0"/>
              <w:divBdr>
                <w:top w:val="none" w:sz="0" w:space="0" w:color="auto"/>
                <w:left w:val="none" w:sz="0" w:space="0" w:color="auto"/>
                <w:bottom w:val="none" w:sz="0" w:space="0" w:color="auto"/>
                <w:right w:val="none" w:sz="0" w:space="0" w:color="auto"/>
              </w:divBdr>
            </w:div>
            <w:div w:id="2023966719">
              <w:marLeft w:val="0"/>
              <w:marRight w:val="0"/>
              <w:marTop w:val="0"/>
              <w:marBottom w:val="0"/>
              <w:divBdr>
                <w:top w:val="none" w:sz="0" w:space="0" w:color="auto"/>
                <w:left w:val="none" w:sz="0" w:space="0" w:color="auto"/>
                <w:bottom w:val="none" w:sz="0" w:space="0" w:color="auto"/>
                <w:right w:val="none" w:sz="0" w:space="0" w:color="auto"/>
              </w:divBdr>
            </w:div>
            <w:div w:id="2083746443">
              <w:marLeft w:val="0"/>
              <w:marRight w:val="0"/>
              <w:marTop w:val="0"/>
              <w:marBottom w:val="0"/>
              <w:divBdr>
                <w:top w:val="none" w:sz="0" w:space="0" w:color="auto"/>
                <w:left w:val="none" w:sz="0" w:space="0" w:color="auto"/>
                <w:bottom w:val="none" w:sz="0" w:space="0" w:color="auto"/>
                <w:right w:val="none" w:sz="0" w:space="0" w:color="auto"/>
              </w:divBdr>
            </w:div>
            <w:div w:id="21387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28287">
      <w:bodyDiv w:val="1"/>
      <w:marLeft w:val="0"/>
      <w:marRight w:val="0"/>
      <w:marTop w:val="0"/>
      <w:marBottom w:val="0"/>
      <w:divBdr>
        <w:top w:val="none" w:sz="0" w:space="0" w:color="auto"/>
        <w:left w:val="none" w:sz="0" w:space="0" w:color="auto"/>
        <w:bottom w:val="none" w:sz="0" w:space="0" w:color="auto"/>
        <w:right w:val="none" w:sz="0" w:space="0" w:color="auto"/>
      </w:divBdr>
    </w:div>
    <w:div w:id="586422828">
      <w:bodyDiv w:val="1"/>
      <w:marLeft w:val="0"/>
      <w:marRight w:val="0"/>
      <w:marTop w:val="0"/>
      <w:marBottom w:val="0"/>
      <w:divBdr>
        <w:top w:val="none" w:sz="0" w:space="0" w:color="auto"/>
        <w:left w:val="none" w:sz="0" w:space="0" w:color="auto"/>
        <w:bottom w:val="none" w:sz="0" w:space="0" w:color="auto"/>
        <w:right w:val="none" w:sz="0" w:space="0" w:color="auto"/>
      </w:divBdr>
    </w:div>
    <w:div w:id="589972450">
      <w:bodyDiv w:val="1"/>
      <w:marLeft w:val="0"/>
      <w:marRight w:val="0"/>
      <w:marTop w:val="0"/>
      <w:marBottom w:val="0"/>
      <w:divBdr>
        <w:top w:val="none" w:sz="0" w:space="0" w:color="auto"/>
        <w:left w:val="none" w:sz="0" w:space="0" w:color="auto"/>
        <w:bottom w:val="none" w:sz="0" w:space="0" w:color="auto"/>
        <w:right w:val="none" w:sz="0" w:space="0" w:color="auto"/>
      </w:divBdr>
    </w:div>
    <w:div w:id="590627493">
      <w:bodyDiv w:val="1"/>
      <w:marLeft w:val="0"/>
      <w:marRight w:val="0"/>
      <w:marTop w:val="0"/>
      <w:marBottom w:val="0"/>
      <w:divBdr>
        <w:top w:val="none" w:sz="0" w:space="0" w:color="auto"/>
        <w:left w:val="none" w:sz="0" w:space="0" w:color="auto"/>
        <w:bottom w:val="none" w:sz="0" w:space="0" w:color="auto"/>
        <w:right w:val="none" w:sz="0" w:space="0" w:color="auto"/>
      </w:divBdr>
      <w:divsChild>
        <w:div w:id="767313334">
          <w:marLeft w:val="0"/>
          <w:marRight w:val="0"/>
          <w:marTop w:val="0"/>
          <w:marBottom w:val="0"/>
          <w:divBdr>
            <w:top w:val="none" w:sz="0" w:space="0" w:color="auto"/>
            <w:left w:val="none" w:sz="0" w:space="0" w:color="auto"/>
            <w:bottom w:val="none" w:sz="0" w:space="0" w:color="auto"/>
            <w:right w:val="none" w:sz="0" w:space="0" w:color="auto"/>
          </w:divBdr>
        </w:div>
        <w:div w:id="1209880369">
          <w:marLeft w:val="0"/>
          <w:marRight w:val="0"/>
          <w:marTop w:val="0"/>
          <w:marBottom w:val="0"/>
          <w:divBdr>
            <w:top w:val="none" w:sz="0" w:space="0" w:color="auto"/>
            <w:left w:val="none" w:sz="0" w:space="0" w:color="auto"/>
            <w:bottom w:val="none" w:sz="0" w:space="0" w:color="auto"/>
            <w:right w:val="none" w:sz="0" w:space="0" w:color="auto"/>
          </w:divBdr>
        </w:div>
        <w:div w:id="2079285455">
          <w:marLeft w:val="0"/>
          <w:marRight w:val="0"/>
          <w:marTop w:val="0"/>
          <w:marBottom w:val="0"/>
          <w:divBdr>
            <w:top w:val="none" w:sz="0" w:space="0" w:color="auto"/>
            <w:left w:val="none" w:sz="0" w:space="0" w:color="auto"/>
            <w:bottom w:val="none" w:sz="0" w:space="0" w:color="auto"/>
            <w:right w:val="none" w:sz="0" w:space="0" w:color="auto"/>
          </w:divBdr>
        </w:div>
      </w:divsChild>
    </w:div>
    <w:div w:id="594289382">
      <w:bodyDiv w:val="1"/>
      <w:marLeft w:val="0"/>
      <w:marRight w:val="0"/>
      <w:marTop w:val="0"/>
      <w:marBottom w:val="0"/>
      <w:divBdr>
        <w:top w:val="none" w:sz="0" w:space="0" w:color="auto"/>
        <w:left w:val="none" w:sz="0" w:space="0" w:color="auto"/>
        <w:bottom w:val="none" w:sz="0" w:space="0" w:color="auto"/>
        <w:right w:val="none" w:sz="0" w:space="0" w:color="auto"/>
      </w:divBdr>
      <w:divsChild>
        <w:div w:id="9180936">
          <w:marLeft w:val="0"/>
          <w:marRight w:val="0"/>
          <w:marTop w:val="0"/>
          <w:marBottom w:val="0"/>
          <w:divBdr>
            <w:top w:val="none" w:sz="0" w:space="0" w:color="auto"/>
            <w:left w:val="none" w:sz="0" w:space="0" w:color="auto"/>
            <w:bottom w:val="none" w:sz="0" w:space="0" w:color="auto"/>
            <w:right w:val="none" w:sz="0" w:space="0" w:color="auto"/>
          </w:divBdr>
        </w:div>
        <w:div w:id="906644470">
          <w:marLeft w:val="0"/>
          <w:marRight w:val="0"/>
          <w:marTop w:val="0"/>
          <w:marBottom w:val="0"/>
          <w:divBdr>
            <w:top w:val="none" w:sz="0" w:space="0" w:color="auto"/>
            <w:left w:val="none" w:sz="0" w:space="0" w:color="auto"/>
            <w:bottom w:val="none" w:sz="0" w:space="0" w:color="auto"/>
            <w:right w:val="none" w:sz="0" w:space="0" w:color="auto"/>
          </w:divBdr>
        </w:div>
        <w:div w:id="1102073930">
          <w:marLeft w:val="0"/>
          <w:marRight w:val="0"/>
          <w:marTop w:val="0"/>
          <w:marBottom w:val="0"/>
          <w:divBdr>
            <w:top w:val="none" w:sz="0" w:space="0" w:color="auto"/>
            <w:left w:val="none" w:sz="0" w:space="0" w:color="auto"/>
            <w:bottom w:val="none" w:sz="0" w:space="0" w:color="auto"/>
            <w:right w:val="none" w:sz="0" w:space="0" w:color="auto"/>
          </w:divBdr>
        </w:div>
      </w:divsChild>
    </w:div>
    <w:div w:id="597444797">
      <w:bodyDiv w:val="1"/>
      <w:marLeft w:val="0"/>
      <w:marRight w:val="0"/>
      <w:marTop w:val="0"/>
      <w:marBottom w:val="0"/>
      <w:divBdr>
        <w:top w:val="none" w:sz="0" w:space="0" w:color="auto"/>
        <w:left w:val="none" w:sz="0" w:space="0" w:color="auto"/>
        <w:bottom w:val="none" w:sz="0" w:space="0" w:color="auto"/>
        <w:right w:val="none" w:sz="0" w:space="0" w:color="auto"/>
      </w:divBdr>
    </w:div>
    <w:div w:id="599484320">
      <w:bodyDiv w:val="1"/>
      <w:marLeft w:val="0"/>
      <w:marRight w:val="0"/>
      <w:marTop w:val="0"/>
      <w:marBottom w:val="0"/>
      <w:divBdr>
        <w:top w:val="none" w:sz="0" w:space="0" w:color="auto"/>
        <w:left w:val="none" w:sz="0" w:space="0" w:color="auto"/>
        <w:bottom w:val="none" w:sz="0" w:space="0" w:color="auto"/>
        <w:right w:val="none" w:sz="0" w:space="0" w:color="auto"/>
      </w:divBdr>
    </w:div>
    <w:div w:id="601955605">
      <w:bodyDiv w:val="1"/>
      <w:marLeft w:val="0"/>
      <w:marRight w:val="0"/>
      <w:marTop w:val="0"/>
      <w:marBottom w:val="0"/>
      <w:divBdr>
        <w:top w:val="none" w:sz="0" w:space="0" w:color="auto"/>
        <w:left w:val="none" w:sz="0" w:space="0" w:color="auto"/>
        <w:bottom w:val="none" w:sz="0" w:space="0" w:color="auto"/>
        <w:right w:val="none" w:sz="0" w:space="0" w:color="auto"/>
      </w:divBdr>
    </w:div>
    <w:div w:id="601955894">
      <w:bodyDiv w:val="1"/>
      <w:marLeft w:val="0"/>
      <w:marRight w:val="0"/>
      <w:marTop w:val="0"/>
      <w:marBottom w:val="0"/>
      <w:divBdr>
        <w:top w:val="none" w:sz="0" w:space="0" w:color="auto"/>
        <w:left w:val="none" w:sz="0" w:space="0" w:color="auto"/>
        <w:bottom w:val="none" w:sz="0" w:space="0" w:color="auto"/>
        <w:right w:val="none" w:sz="0" w:space="0" w:color="auto"/>
      </w:divBdr>
    </w:div>
    <w:div w:id="604727586">
      <w:bodyDiv w:val="1"/>
      <w:marLeft w:val="0"/>
      <w:marRight w:val="0"/>
      <w:marTop w:val="0"/>
      <w:marBottom w:val="0"/>
      <w:divBdr>
        <w:top w:val="none" w:sz="0" w:space="0" w:color="auto"/>
        <w:left w:val="none" w:sz="0" w:space="0" w:color="auto"/>
        <w:bottom w:val="none" w:sz="0" w:space="0" w:color="auto"/>
        <w:right w:val="none" w:sz="0" w:space="0" w:color="auto"/>
      </w:divBdr>
    </w:div>
    <w:div w:id="608583342">
      <w:bodyDiv w:val="1"/>
      <w:marLeft w:val="0"/>
      <w:marRight w:val="0"/>
      <w:marTop w:val="0"/>
      <w:marBottom w:val="0"/>
      <w:divBdr>
        <w:top w:val="none" w:sz="0" w:space="0" w:color="auto"/>
        <w:left w:val="none" w:sz="0" w:space="0" w:color="auto"/>
        <w:bottom w:val="none" w:sz="0" w:space="0" w:color="auto"/>
        <w:right w:val="none" w:sz="0" w:space="0" w:color="auto"/>
      </w:divBdr>
    </w:div>
    <w:div w:id="609242226">
      <w:bodyDiv w:val="1"/>
      <w:marLeft w:val="0"/>
      <w:marRight w:val="0"/>
      <w:marTop w:val="0"/>
      <w:marBottom w:val="0"/>
      <w:divBdr>
        <w:top w:val="none" w:sz="0" w:space="0" w:color="auto"/>
        <w:left w:val="none" w:sz="0" w:space="0" w:color="auto"/>
        <w:bottom w:val="none" w:sz="0" w:space="0" w:color="auto"/>
        <w:right w:val="none" w:sz="0" w:space="0" w:color="auto"/>
      </w:divBdr>
    </w:div>
    <w:div w:id="617487036">
      <w:bodyDiv w:val="1"/>
      <w:marLeft w:val="0"/>
      <w:marRight w:val="0"/>
      <w:marTop w:val="0"/>
      <w:marBottom w:val="0"/>
      <w:divBdr>
        <w:top w:val="none" w:sz="0" w:space="0" w:color="auto"/>
        <w:left w:val="none" w:sz="0" w:space="0" w:color="auto"/>
        <w:bottom w:val="none" w:sz="0" w:space="0" w:color="auto"/>
        <w:right w:val="none" w:sz="0" w:space="0" w:color="auto"/>
      </w:divBdr>
      <w:divsChild>
        <w:div w:id="755174755">
          <w:marLeft w:val="0"/>
          <w:marRight w:val="0"/>
          <w:marTop w:val="0"/>
          <w:marBottom w:val="0"/>
          <w:divBdr>
            <w:top w:val="none" w:sz="0" w:space="0" w:color="auto"/>
            <w:left w:val="none" w:sz="0" w:space="0" w:color="auto"/>
            <w:bottom w:val="none" w:sz="0" w:space="0" w:color="auto"/>
            <w:right w:val="none" w:sz="0" w:space="0" w:color="auto"/>
          </w:divBdr>
        </w:div>
        <w:div w:id="1113943359">
          <w:marLeft w:val="0"/>
          <w:marRight w:val="0"/>
          <w:marTop w:val="0"/>
          <w:marBottom w:val="0"/>
          <w:divBdr>
            <w:top w:val="none" w:sz="0" w:space="0" w:color="auto"/>
            <w:left w:val="none" w:sz="0" w:space="0" w:color="auto"/>
            <w:bottom w:val="none" w:sz="0" w:space="0" w:color="auto"/>
            <w:right w:val="none" w:sz="0" w:space="0" w:color="auto"/>
          </w:divBdr>
        </w:div>
        <w:div w:id="1517619485">
          <w:marLeft w:val="0"/>
          <w:marRight w:val="0"/>
          <w:marTop w:val="0"/>
          <w:marBottom w:val="0"/>
          <w:divBdr>
            <w:top w:val="none" w:sz="0" w:space="0" w:color="auto"/>
            <w:left w:val="none" w:sz="0" w:space="0" w:color="auto"/>
            <w:bottom w:val="none" w:sz="0" w:space="0" w:color="auto"/>
            <w:right w:val="none" w:sz="0" w:space="0" w:color="auto"/>
          </w:divBdr>
        </w:div>
      </w:divsChild>
    </w:div>
    <w:div w:id="618681023">
      <w:bodyDiv w:val="1"/>
      <w:marLeft w:val="0"/>
      <w:marRight w:val="0"/>
      <w:marTop w:val="0"/>
      <w:marBottom w:val="0"/>
      <w:divBdr>
        <w:top w:val="none" w:sz="0" w:space="0" w:color="auto"/>
        <w:left w:val="none" w:sz="0" w:space="0" w:color="auto"/>
        <w:bottom w:val="none" w:sz="0" w:space="0" w:color="auto"/>
        <w:right w:val="none" w:sz="0" w:space="0" w:color="auto"/>
      </w:divBdr>
    </w:div>
    <w:div w:id="619843651">
      <w:bodyDiv w:val="1"/>
      <w:marLeft w:val="0"/>
      <w:marRight w:val="0"/>
      <w:marTop w:val="0"/>
      <w:marBottom w:val="0"/>
      <w:divBdr>
        <w:top w:val="none" w:sz="0" w:space="0" w:color="auto"/>
        <w:left w:val="none" w:sz="0" w:space="0" w:color="auto"/>
        <w:bottom w:val="none" w:sz="0" w:space="0" w:color="auto"/>
        <w:right w:val="none" w:sz="0" w:space="0" w:color="auto"/>
      </w:divBdr>
      <w:divsChild>
        <w:div w:id="1390498529">
          <w:marLeft w:val="0"/>
          <w:marRight w:val="0"/>
          <w:marTop w:val="0"/>
          <w:marBottom w:val="0"/>
          <w:divBdr>
            <w:top w:val="none" w:sz="0" w:space="0" w:color="auto"/>
            <w:left w:val="none" w:sz="0" w:space="0" w:color="auto"/>
            <w:bottom w:val="none" w:sz="0" w:space="0" w:color="auto"/>
            <w:right w:val="none" w:sz="0" w:space="0" w:color="auto"/>
          </w:divBdr>
        </w:div>
        <w:div w:id="1770153073">
          <w:marLeft w:val="0"/>
          <w:marRight w:val="0"/>
          <w:marTop w:val="0"/>
          <w:marBottom w:val="0"/>
          <w:divBdr>
            <w:top w:val="none" w:sz="0" w:space="0" w:color="auto"/>
            <w:left w:val="none" w:sz="0" w:space="0" w:color="auto"/>
            <w:bottom w:val="none" w:sz="0" w:space="0" w:color="auto"/>
            <w:right w:val="none" w:sz="0" w:space="0" w:color="auto"/>
          </w:divBdr>
        </w:div>
        <w:div w:id="1982807029">
          <w:marLeft w:val="0"/>
          <w:marRight w:val="0"/>
          <w:marTop w:val="0"/>
          <w:marBottom w:val="0"/>
          <w:divBdr>
            <w:top w:val="none" w:sz="0" w:space="0" w:color="auto"/>
            <w:left w:val="none" w:sz="0" w:space="0" w:color="auto"/>
            <w:bottom w:val="none" w:sz="0" w:space="0" w:color="auto"/>
            <w:right w:val="none" w:sz="0" w:space="0" w:color="auto"/>
          </w:divBdr>
        </w:div>
      </w:divsChild>
    </w:div>
    <w:div w:id="630287704">
      <w:bodyDiv w:val="1"/>
      <w:marLeft w:val="0"/>
      <w:marRight w:val="0"/>
      <w:marTop w:val="0"/>
      <w:marBottom w:val="0"/>
      <w:divBdr>
        <w:top w:val="none" w:sz="0" w:space="0" w:color="auto"/>
        <w:left w:val="none" w:sz="0" w:space="0" w:color="auto"/>
        <w:bottom w:val="none" w:sz="0" w:space="0" w:color="auto"/>
        <w:right w:val="none" w:sz="0" w:space="0" w:color="auto"/>
      </w:divBdr>
      <w:divsChild>
        <w:div w:id="239602541">
          <w:marLeft w:val="0"/>
          <w:marRight w:val="0"/>
          <w:marTop w:val="0"/>
          <w:marBottom w:val="0"/>
          <w:divBdr>
            <w:top w:val="none" w:sz="0" w:space="0" w:color="auto"/>
            <w:left w:val="none" w:sz="0" w:space="0" w:color="auto"/>
            <w:bottom w:val="none" w:sz="0" w:space="0" w:color="auto"/>
            <w:right w:val="none" w:sz="0" w:space="0" w:color="auto"/>
          </w:divBdr>
        </w:div>
        <w:div w:id="551621880">
          <w:marLeft w:val="0"/>
          <w:marRight w:val="0"/>
          <w:marTop w:val="0"/>
          <w:marBottom w:val="0"/>
          <w:divBdr>
            <w:top w:val="none" w:sz="0" w:space="0" w:color="auto"/>
            <w:left w:val="none" w:sz="0" w:space="0" w:color="auto"/>
            <w:bottom w:val="none" w:sz="0" w:space="0" w:color="auto"/>
            <w:right w:val="none" w:sz="0" w:space="0" w:color="auto"/>
          </w:divBdr>
        </w:div>
        <w:div w:id="1169447110">
          <w:marLeft w:val="0"/>
          <w:marRight w:val="0"/>
          <w:marTop w:val="0"/>
          <w:marBottom w:val="0"/>
          <w:divBdr>
            <w:top w:val="none" w:sz="0" w:space="0" w:color="auto"/>
            <w:left w:val="none" w:sz="0" w:space="0" w:color="auto"/>
            <w:bottom w:val="none" w:sz="0" w:space="0" w:color="auto"/>
            <w:right w:val="none" w:sz="0" w:space="0" w:color="auto"/>
          </w:divBdr>
        </w:div>
        <w:div w:id="1366561390">
          <w:marLeft w:val="0"/>
          <w:marRight w:val="0"/>
          <w:marTop w:val="0"/>
          <w:marBottom w:val="0"/>
          <w:divBdr>
            <w:top w:val="none" w:sz="0" w:space="0" w:color="auto"/>
            <w:left w:val="none" w:sz="0" w:space="0" w:color="auto"/>
            <w:bottom w:val="none" w:sz="0" w:space="0" w:color="auto"/>
            <w:right w:val="none" w:sz="0" w:space="0" w:color="auto"/>
          </w:divBdr>
        </w:div>
        <w:div w:id="1383405652">
          <w:marLeft w:val="0"/>
          <w:marRight w:val="0"/>
          <w:marTop w:val="0"/>
          <w:marBottom w:val="0"/>
          <w:divBdr>
            <w:top w:val="none" w:sz="0" w:space="0" w:color="auto"/>
            <w:left w:val="none" w:sz="0" w:space="0" w:color="auto"/>
            <w:bottom w:val="none" w:sz="0" w:space="0" w:color="auto"/>
            <w:right w:val="none" w:sz="0" w:space="0" w:color="auto"/>
          </w:divBdr>
        </w:div>
        <w:div w:id="1438325939">
          <w:marLeft w:val="0"/>
          <w:marRight w:val="0"/>
          <w:marTop w:val="0"/>
          <w:marBottom w:val="0"/>
          <w:divBdr>
            <w:top w:val="none" w:sz="0" w:space="0" w:color="auto"/>
            <w:left w:val="none" w:sz="0" w:space="0" w:color="auto"/>
            <w:bottom w:val="none" w:sz="0" w:space="0" w:color="auto"/>
            <w:right w:val="none" w:sz="0" w:space="0" w:color="auto"/>
          </w:divBdr>
        </w:div>
        <w:div w:id="1470901630">
          <w:marLeft w:val="0"/>
          <w:marRight w:val="0"/>
          <w:marTop w:val="0"/>
          <w:marBottom w:val="0"/>
          <w:divBdr>
            <w:top w:val="none" w:sz="0" w:space="0" w:color="auto"/>
            <w:left w:val="none" w:sz="0" w:space="0" w:color="auto"/>
            <w:bottom w:val="none" w:sz="0" w:space="0" w:color="auto"/>
            <w:right w:val="none" w:sz="0" w:space="0" w:color="auto"/>
          </w:divBdr>
        </w:div>
        <w:div w:id="2096591888">
          <w:marLeft w:val="0"/>
          <w:marRight w:val="0"/>
          <w:marTop w:val="0"/>
          <w:marBottom w:val="0"/>
          <w:divBdr>
            <w:top w:val="none" w:sz="0" w:space="0" w:color="auto"/>
            <w:left w:val="none" w:sz="0" w:space="0" w:color="auto"/>
            <w:bottom w:val="none" w:sz="0" w:space="0" w:color="auto"/>
            <w:right w:val="none" w:sz="0" w:space="0" w:color="auto"/>
          </w:divBdr>
        </w:div>
        <w:div w:id="2115905765">
          <w:marLeft w:val="0"/>
          <w:marRight w:val="0"/>
          <w:marTop w:val="0"/>
          <w:marBottom w:val="0"/>
          <w:divBdr>
            <w:top w:val="none" w:sz="0" w:space="0" w:color="auto"/>
            <w:left w:val="none" w:sz="0" w:space="0" w:color="auto"/>
            <w:bottom w:val="none" w:sz="0" w:space="0" w:color="auto"/>
            <w:right w:val="none" w:sz="0" w:space="0" w:color="auto"/>
          </w:divBdr>
        </w:div>
      </w:divsChild>
    </w:div>
    <w:div w:id="630747053">
      <w:bodyDiv w:val="1"/>
      <w:marLeft w:val="0"/>
      <w:marRight w:val="0"/>
      <w:marTop w:val="0"/>
      <w:marBottom w:val="0"/>
      <w:divBdr>
        <w:top w:val="none" w:sz="0" w:space="0" w:color="auto"/>
        <w:left w:val="none" w:sz="0" w:space="0" w:color="auto"/>
        <w:bottom w:val="none" w:sz="0" w:space="0" w:color="auto"/>
        <w:right w:val="none" w:sz="0" w:space="0" w:color="auto"/>
      </w:divBdr>
    </w:div>
    <w:div w:id="642466270">
      <w:bodyDiv w:val="1"/>
      <w:marLeft w:val="0"/>
      <w:marRight w:val="0"/>
      <w:marTop w:val="0"/>
      <w:marBottom w:val="0"/>
      <w:divBdr>
        <w:top w:val="none" w:sz="0" w:space="0" w:color="auto"/>
        <w:left w:val="none" w:sz="0" w:space="0" w:color="auto"/>
        <w:bottom w:val="none" w:sz="0" w:space="0" w:color="auto"/>
        <w:right w:val="none" w:sz="0" w:space="0" w:color="auto"/>
      </w:divBdr>
      <w:divsChild>
        <w:div w:id="62993334">
          <w:marLeft w:val="0"/>
          <w:marRight w:val="0"/>
          <w:marTop w:val="0"/>
          <w:marBottom w:val="0"/>
          <w:divBdr>
            <w:top w:val="none" w:sz="0" w:space="0" w:color="auto"/>
            <w:left w:val="none" w:sz="0" w:space="0" w:color="auto"/>
            <w:bottom w:val="none" w:sz="0" w:space="0" w:color="auto"/>
            <w:right w:val="none" w:sz="0" w:space="0" w:color="auto"/>
          </w:divBdr>
        </w:div>
        <w:div w:id="403840237">
          <w:marLeft w:val="0"/>
          <w:marRight w:val="0"/>
          <w:marTop w:val="0"/>
          <w:marBottom w:val="0"/>
          <w:divBdr>
            <w:top w:val="none" w:sz="0" w:space="0" w:color="auto"/>
            <w:left w:val="none" w:sz="0" w:space="0" w:color="auto"/>
            <w:bottom w:val="none" w:sz="0" w:space="0" w:color="auto"/>
            <w:right w:val="none" w:sz="0" w:space="0" w:color="auto"/>
          </w:divBdr>
        </w:div>
        <w:div w:id="739987472">
          <w:marLeft w:val="0"/>
          <w:marRight w:val="0"/>
          <w:marTop w:val="0"/>
          <w:marBottom w:val="0"/>
          <w:divBdr>
            <w:top w:val="none" w:sz="0" w:space="0" w:color="auto"/>
            <w:left w:val="none" w:sz="0" w:space="0" w:color="auto"/>
            <w:bottom w:val="none" w:sz="0" w:space="0" w:color="auto"/>
            <w:right w:val="none" w:sz="0" w:space="0" w:color="auto"/>
          </w:divBdr>
        </w:div>
        <w:div w:id="814298296">
          <w:marLeft w:val="0"/>
          <w:marRight w:val="0"/>
          <w:marTop w:val="0"/>
          <w:marBottom w:val="0"/>
          <w:divBdr>
            <w:top w:val="none" w:sz="0" w:space="0" w:color="auto"/>
            <w:left w:val="none" w:sz="0" w:space="0" w:color="auto"/>
            <w:bottom w:val="none" w:sz="0" w:space="0" w:color="auto"/>
            <w:right w:val="none" w:sz="0" w:space="0" w:color="auto"/>
          </w:divBdr>
        </w:div>
        <w:div w:id="1065881296">
          <w:marLeft w:val="0"/>
          <w:marRight w:val="0"/>
          <w:marTop w:val="0"/>
          <w:marBottom w:val="0"/>
          <w:divBdr>
            <w:top w:val="none" w:sz="0" w:space="0" w:color="auto"/>
            <w:left w:val="none" w:sz="0" w:space="0" w:color="auto"/>
            <w:bottom w:val="none" w:sz="0" w:space="0" w:color="auto"/>
            <w:right w:val="none" w:sz="0" w:space="0" w:color="auto"/>
          </w:divBdr>
        </w:div>
        <w:div w:id="1122304901">
          <w:marLeft w:val="0"/>
          <w:marRight w:val="0"/>
          <w:marTop w:val="0"/>
          <w:marBottom w:val="0"/>
          <w:divBdr>
            <w:top w:val="none" w:sz="0" w:space="0" w:color="auto"/>
            <w:left w:val="none" w:sz="0" w:space="0" w:color="auto"/>
            <w:bottom w:val="none" w:sz="0" w:space="0" w:color="auto"/>
            <w:right w:val="none" w:sz="0" w:space="0" w:color="auto"/>
          </w:divBdr>
        </w:div>
        <w:div w:id="1313484521">
          <w:marLeft w:val="0"/>
          <w:marRight w:val="0"/>
          <w:marTop w:val="0"/>
          <w:marBottom w:val="0"/>
          <w:divBdr>
            <w:top w:val="none" w:sz="0" w:space="0" w:color="auto"/>
            <w:left w:val="none" w:sz="0" w:space="0" w:color="auto"/>
            <w:bottom w:val="none" w:sz="0" w:space="0" w:color="auto"/>
            <w:right w:val="none" w:sz="0" w:space="0" w:color="auto"/>
          </w:divBdr>
        </w:div>
        <w:div w:id="1664895278">
          <w:marLeft w:val="0"/>
          <w:marRight w:val="0"/>
          <w:marTop w:val="0"/>
          <w:marBottom w:val="0"/>
          <w:divBdr>
            <w:top w:val="none" w:sz="0" w:space="0" w:color="auto"/>
            <w:left w:val="none" w:sz="0" w:space="0" w:color="auto"/>
            <w:bottom w:val="none" w:sz="0" w:space="0" w:color="auto"/>
            <w:right w:val="none" w:sz="0" w:space="0" w:color="auto"/>
          </w:divBdr>
        </w:div>
        <w:div w:id="1838884289">
          <w:marLeft w:val="0"/>
          <w:marRight w:val="0"/>
          <w:marTop w:val="0"/>
          <w:marBottom w:val="0"/>
          <w:divBdr>
            <w:top w:val="none" w:sz="0" w:space="0" w:color="auto"/>
            <w:left w:val="none" w:sz="0" w:space="0" w:color="auto"/>
            <w:bottom w:val="none" w:sz="0" w:space="0" w:color="auto"/>
            <w:right w:val="none" w:sz="0" w:space="0" w:color="auto"/>
          </w:divBdr>
        </w:div>
        <w:div w:id="1927418700">
          <w:marLeft w:val="0"/>
          <w:marRight w:val="0"/>
          <w:marTop w:val="0"/>
          <w:marBottom w:val="0"/>
          <w:divBdr>
            <w:top w:val="none" w:sz="0" w:space="0" w:color="auto"/>
            <w:left w:val="none" w:sz="0" w:space="0" w:color="auto"/>
            <w:bottom w:val="none" w:sz="0" w:space="0" w:color="auto"/>
            <w:right w:val="none" w:sz="0" w:space="0" w:color="auto"/>
          </w:divBdr>
        </w:div>
        <w:div w:id="2072144781">
          <w:marLeft w:val="0"/>
          <w:marRight w:val="0"/>
          <w:marTop w:val="0"/>
          <w:marBottom w:val="0"/>
          <w:divBdr>
            <w:top w:val="none" w:sz="0" w:space="0" w:color="auto"/>
            <w:left w:val="none" w:sz="0" w:space="0" w:color="auto"/>
            <w:bottom w:val="none" w:sz="0" w:space="0" w:color="auto"/>
            <w:right w:val="none" w:sz="0" w:space="0" w:color="auto"/>
          </w:divBdr>
        </w:div>
        <w:div w:id="2124688497">
          <w:marLeft w:val="0"/>
          <w:marRight w:val="0"/>
          <w:marTop w:val="0"/>
          <w:marBottom w:val="0"/>
          <w:divBdr>
            <w:top w:val="none" w:sz="0" w:space="0" w:color="auto"/>
            <w:left w:val="none" w:sz="0" w:space="0" w:color="auto"/>
            <w:bottom w:val="none" w:sz="0" w:space="0" w:color="auto"/>
            <w:right w:val="none" w:sz="0" w:space="0" w:color="auto"/>
          </w:divBdr>
        </w:div>
      </w:divsChild>
    </w:div>
    <w:div w:id="651952351">
      <w:bodyDiv w:val="1"/>
      <w:marLeft w:val="0"/>
      <w:marRight w:val="0"/>
      <w:marTop w:val="0"/>
      <w:marBottom w:val="0"/>
      <w:divBdr>
        <w:top w:val="none" w:sz="0" w:space="0" w:color="auto"/>
        <w:left w:val="none" w:sz="0" w:space="0" w:color="auto"/>
        <w:bottom w:val="none" w:sz="0" w:space="0" w:color="auto"/>
        <w:right w:val="none" w:sz="0" w:space="0" w:color="auto"/>
      </w:divBdr>
    </w:div>
    <w:div w:id="653339300">
      <w:bodyDiv w:val="1"/>
      <w:marLeft w:val="0"/>
      <w:marRight w:val="0"/>
      <w:marTop w:val="0"/>
      <w:marBottom w:val="0"/>
      <w:divBdr>
        <w:top w:val="none" w:sz="0" w:space="0" w:color="auto"/>
        <w:left w:val="none" w:sz="0" w:space="0" w:color="auto"/>
        <w:bottom w:val="none" w:sz="0" w:space="0" w:color="auto"/>
        <w:right w:val="none" w:sz="0" w:space="0" w:color="auto"/>
      </w:divBdr>
      <w:divsChild>
        <w:div w:id="943221539">
          <w:marLeft w:val="0"/>
          <w:marRight w:val="0"/>
          <w:marTop w:val="0"/>
          <w:marBottom w:val="0"/>
          <w:divBdr>
            <w:top w:val="none" w:sz="0" w:space="0" w:color="auto"/>
            <w:left w:val="none" w:sz="0" w:space="0" w:color="auto"/>
            <w:bottom w:val="none" w:sz="0" w:space="0" w:color="auto"/>
            <w:right w:val="none" w:sz="0" w:space="0" w:color="auto"/>
          </w:divBdr>
        </w:div>
        <w:div w:id="1320384998">
          <w:marLeft w:val="0"/>
          <w:marRight w:val="0"/>
          <w:marTop w:val="0"/>
          <w:marBottom w:val="0"/>
          <w:divBdr>
            <w:top w:val="none" w:sz="0" w:space="0" w:color="auto"/>
            <w:left w:val="none" w:sz="0" w:space="0" w:color="auto"/>
            <w:bottom w:val="none" w:sz="0" w:space="0" w:color="auto"/>
            <w:right w:val="none" w:sz="0" w:space="0" w:color="auto"/>
          </w:divBdr>
        </w:div>
        <w:div w:id="1427851120">
          <w:marLeft w:val="0"/>
          <w:marRight w:val="0"/>
          <w:marTop w:val="0"/>
          <w:marBottom w:val="0"/>
          <w:divBdr>
            <w:top w:val="none" w:sz="0" w:space="0" w:color="auto"/>
            <w:left w:val="none" w:sz="0" w:space="0" w:color="auto"/>
            <w:bottom w:val="none" w:sz="0" w:space="0" w:color="auto"/>
            <w:right w:val="none" w:sz="0" w:space="0" w:color="auto"/>
          </w:divBdr>
        </w:div>
      </w:divsChild>
    </w:div>
    <w:div w:id="658851090">
      <w:bodyDiv w:val="1"/>
      <w:marLeft w:val="0"/>
      <w:marRight w:val="0"/>
      <w:marTop w:val="0"/>
      <w:marBottom w:val="0"/>
      <w:divBdr>
        <w:top w:val="none" w:sz="0" w:space="0" w:color="auto"/>
        <w:left w:val="none" w:sz="0" w:space="0" w:color="auto"/>
        <w:bottom w:val="none" w:sz="0" w:space="0" w:color="auto"/>
        <w:right w:val="none" w:sz="0" w:space="0" w:color="auto"/>
      </w:divBdr>
    </w:div>
    <w:div w:id="659428562">
      <w:bodyDiv w:val="1"/>
      <w:marLeft w:val="0"/>
      <w:marRight w:val="0"/>
      <w:marTop w:val="0"/>
      <w:marBottom w:val="0"/>
      <w:divBdr>
        <w:top w:val="none" w:sz="0" w:space="0" w:color="auto"/>
        <w:left w:val="none" w:sz="0" w:space="0" w:color="auto"/>
        <w:bottom w:val="none" w:sz="0" w:space="0" w:color="auto"/>
        <w:right w:val="none" w:sz="0" w:space="0" w:color="auto"/>
      </w:divBdr>
      <w:divsChild>
        <w:div w:id="602759907">
          <w:marLeft w:val="0"/>
          <w:marRight w:val="0"/>
          <w:marTop w:val="0"/>
          <w:marBottom w:val="0"/>
          <w:divBdr>
            <w:top w:val="none" w:sz="0" w:space="0" w:color="auto"/>
            <w:left w:val="none" w:sz="0" w:space="0" w:color="auto"/>
            <w:bottom w:val="none" w:sz="0" w:space="0" w:color="auto"/>
            <w:right w:val="none" w:sz="0" w:space="0" w:color="auto"/>
          </w:divBdr>
        </w:div>
        <w:div w:id="682780549">
          <w:marLeft w:val="0"/>
          <w:marRight w:val="0"/>
          <w:marTop w:val="0"/>
          <w:marBottom w:val="0"/>
          <w:divBdr>
            <w:top w:val="none" w:sz="0" w:space="0" w:color="auto"/>
            <w:left w:val="none" w:sz="0" w:space="0" w:color="auto"/>
            <w:bottom w:val="none" w:sz="0" w:space="0" w:color="auto"/>
            <w:right w:val="none" w:sz="0" w:space="0" w:color="auto"/>
          </w:divBdr>
        </w:div>
        <w:div w:id="1169832533">
          <w:marLeft w:val="0"/>
          <w:marRight w:val="0"/>
          <w:marTop w:val="0"/>
          <w:marBottom w:val="0"/>
          <w:divBdr>
            <w:top w:val="none" w:sz="0" w:space="0" w:color="auto"/>
            <w:left w:val="none" w:sz="0" w:space="0" w:color="auto"/>
            <w:bottom w:val="none" w:sz="0" w:space="0" w:color="auto"/>
            <w:right w:val="none" w:sz="0" w:space="0" w:color="auto"/>
          </w:divBdr>
        </w:div>
        <w:div w:id="1289630720">
          <w:marLeft w:val="0"/>
          <w:marRight w:val="0"/>
          <w:marTop w:val="0"/>
          <w:marBottom w:val="0"/>
          <w:divBdr>
            <w:top w:val="none" w:sz="0" w:space="0" w:color="auto"/>
            <w:left w:val="none" w:sz="0" w:space="0" w:color="auto"/>
            <w:bottom w:val="none" w:sz="0" w:space="0" w:color="auto"/>
            <w:right w:val="none" w:sz="0" w:space="0" w:color="auto"/>
          </w:divBdr>
        </w:div>
        <w:div w:id="1627664561">
          <w:marLeft w:val="0"/>
          <w:marRight w:val="0"/>
          <w:marTop w:val="0"/>
          <w:marBottom w:val="0"/>
          <w:divBdr>
            <w:top w:val="none" w:sz="0" w:space="0" w:color="auto"/>
            <w:left w:val="none" w:sz="0" w:space="0" w:color="auto"/>
            <w:bottom w:val="none" w:sz="0" w:space="0" w:color="auto"/>
            <w:right w:val="none" w:sz="0" w:space="0" w:color="auto"/>
          </w:divBdr>
        </w:div>
        <w:div w:id="2079743017">
          <w:marLeft w:val="0"/>
          <w:marRight w:val="0"/>
          <w:marTop w:val="0"/>
          <w:marBottom w:val="0"/>
          <w:divBdr>
            <w:top w:val="none" w:sz="0" w:space="0" w:color="auto"/>
            <w:left w:val="none" w:sz="0" w:space="0" w:color="auto"/>
            <w:bottom w:val="none" w:sz="0" w:space="0" w:color="auto"/>
            <w:right w:val="none" w:sz="0" w:space="0" w:color="auto"/>
          </w:divBdr>
        </w:div>
      </w:divsChild>
    </w:div>
    <w:div w:id="662009444">
      <w:bodyDiv w:val="1"/>
      <w:marLeft w:val="0"/>
      <w:marRight w:val="0"/>
      <w:marTop w:val="0"/>
      <w:marBottom w:val="0"/>
      <w:divBdr>
        <w:top w:val="none" w:sz="0" w:space="0" w:color="auto"/>
        <w:left w:val="none" w:sz="0" w:space="0" w:color="auto"/>
        <w:bottom w:val="none" w:sz="0" w:space="0" w:color="auto"/>
        <w:right w:val="none" w:sz="0" w:space="0" w:color="auto"/>
      </w:divBdr>
    </w:div>
    <w:div w:id="663169430">
      <w:bodyDiv w:val="1"/>
      <w:marLeft w:val="0"/>
      <w:marRight w:val="0"/>
      <w:marTop w:val="0"/>
      <w:marBottom w:val="0"/>
      <w:divBdr>
        <w:top w:val="none" w:sz="0" w:space="0" w:color="auto"/>
        <w:left w:val="none" w:sz="0" w:space="0" w:color="auto"/>
        <w:bottom w:val="none" w:sz="0" w:space="0" w:color="auto"/>
        <w:right w:val="none" w:sz="0" w:space="0" w:color="auto"/>
      </w:divBdr>
      <w:divsChild>
        <w:div w:id="180557814">
          <w:marLeft w:val="0"/>
          <w:marRight w:val="0"/>
          <w:marTop w:val="0"/>
          <w:marBottom w:val="0"/>
          <w:divBdr>
            <w:top w:val="none" w:sz="0" w:space="0" w:color="auto"/>
            <w:left w:val="none" w:sz="0" w:space="0" w:color="auto"/>
            <w:bottom w:val="none" w:sz="0" w:space="0" w:color="auto"/>
            <w:right w:val="none" w:sz="0" w:space="0" w:color="auto"/>
          </w:divBdr>
        </w:div>
        <w:div w:id="198512937">
          <w:marLeft w:val="0"/>
          <w:marRight w:val="0"/>
          <w:marTop w:val="0"/>
          <w:marBottom w:val="0"/>
          <w:divBdr>
            <w:top w:val="none" w:sz="0" w:space="0" w:color="auto"/>
            <w:left w:val="none" w:sz="0" w:space="0" w:color="auto"/>
            <w:bottom w:val="none" w:sz="0" w:space="0" w:color="auto"/>
            <w:right w:val="none" w:sz="0" w:space="0" w:color="auto"/>
          </w:divBdr>
        </w:div>
        <w:div w:id="753627828">
          <w:marLeft w:val="0"/>
          <w:marRight w:val="0"/>
          <w:marTop w:val="0"/>
          <w:marBottom w:val="0"/>
          <w:divBdr>
            <w:top w:val="none" w:sz="0" w:space="0" w:color="auto"/>
            <w:left w:val="none" w:sz="0" w:space="0" w:color="auto"/>
            <w:bottom w:val="none" w:sz="0" w:space="0" w:color="auto"/>
            <w:right w:val="none" w:sz="0" w:space="0" w:color="auto"/>
          </w:divBdr>
        </w:div>
        <w:div w:id="783236457">
          <w:marLeft w:val="0"/>
          <w:marRight w:val="0"/>
          <w:marTop w:val="0"/>
          <w:marBottom w:val="0"/>
          <w:divBdr>
            <w:top w:val="none" w:sz="0" w:space="0" w:color="auto"/>
            <w:left w:val="none" w:sz="0" w:space="0" w:color="auto"/>
            <w:bottom w:val="none" w:sz="0" w:space="0" w:color="auto"/>
            <w:right w:val="none" w:sz="0" w:space="0" w:color="auto"/>
          </w:divBdr>
        </w:div>
        <w:div w:id="1236277102">
          <w:marLeft w:val="0"/>
          <w:marRight w:val="0"/>
          <w:marTop w:val="0"/>
          <w:marBottom w:val="0"/>
          <w:divBdr>
            <w:top w:val="none" w:sz="0" w:space="0" w:color="auto"/>
            <w:left w:val="none" w:sz="0" w:space="0" w:color="auto"/>
            <w:bottom w:val="none" w:sz="0" w:space="0" w:color="auto"/>
            <w:right w:val="none" w:sz="0" w:space="0" w:color="auto"/>
          </w:divBdr>
        </w:div>
        <w:div w:id="1358627381">
          <w:marLeft w:val="0"/>
          <w:marRight w:val="0"/>
          <w:marTop w:val="0"/>
          <w:marBottom w:val="0"/>
          <w:divBdr>
            <w:top w:val="none" w:sz="0" w:space="0" w:color="auto"/>
            <w:left w:val="none" w:sz="0" w:space="0" w:color="auto"/>
            <w:bottom w:val="none" w:sz="0" w:space="0" w:color="auto"/>
            <w:right w:val="none" w:sz="0" w:space="0" w:color="auto"/>
          </w:divBdr>
        </w:div>
        <w:div w:id="1432580549">
          <w:marLeft w:val="0"/>
          <w:marRight w:val="0"/>
          <w:marTop w:val="0"/>
          <w:marBottom w:val="0"/>
          <w:divBdr>
            <w:top w:val="none" w:sz="0" w:space="0" w:color="auto"/>
            <w:left w:val="none" w:sz="0" w:space="0" w:color="auto"/>
            <w:bottom w:val="none" w:sz="0" w:space="0" w:color="auto"/>
            <w:right w:val="none" w:sz="0" w:space="0" w:color="auto"/>
          </w:divBdr>
        </w:div>
        <w:div w:id="1746300673">
          <w:marLeft w:val="0"/>
          <w:marRight w:val="0"/>
          <w:marTop w:val="0"/>
          <w:marBottom w:val="0"/>
          <w:divBdr>
            <w:top w:val="none" w:sz="0" w:space="0" w:color="auto"/>
            <w:left w:val="none" w:sz="0" w:space="0" w:color="auto"/>
            <w:bottom w:val="none" w:sz="0" w:space="0" w:color="auto"/>
            <w:right w:val="none" w:sz="0" w:space="0" w:color="auto"/>
          </w:divBdr>
        </w:div>
        <w:div w:id="1913585984">
          <w:marLeft w:val="0"/>
          <w:marRight w:val="0"/>
          <w:marTop w:val="0"/>
          <w:marBottom w:val="0"/>
          <w:divBdr>
            <w:top w:val="none" w:sz="0" w:space="0" w:color="auto"/>
            <w:left w:val="none" w:sz="0" w:space="0" w:color="auto"/>
            <w:bottom w:val="none" w:sz="0" w:space="0" w:color="auto"/>
            <w:right w:val="none" w:sz="0" w:space="0" w:color="auto"/>
          </w:divBdr>
        </w:div>
      </w:divsChild>
    </w:div>
    <w:div w:id="670570431">
      <w:bodyDiv w:val="1"/>
      <w:marLeft w:val="0"/>
      <w:marRight w:val="0"/>
      <w:marTop w:val="0"/>
      <w:marBottom w:val="0"/>
      <w:divBdr>
        <w:top w:val="none" w:sz="0" w:space="0" w:color="auto"/>
        <w:left w:val="none" w:sz="0" w:space="0" w:color="auto"/>
        <w:bottom w:val="none" w:sz="0" w:space="0" w:color="auto"/>
        <w:right w:val="none" w:sz="0" w:space="0" w:color="auto"/>
      </w:divBdr>
    </w:div>
    <w:div w:id="675109517">
      <w:bodyDiv w:val="1"/>
      <w:marLeft w:val="0"/>
      <w:marRight w:val="0"/>
      <w:marTop w:val="0"/>
      <w:marBottom w:val="0"/>
      <w:divBdr>
        <w:top w:val="none" w:sz="0" w:space="0" w:color="auto"/>
        <w:left w:val="none" w:sz="0" w:space="0" w:color="auto"/>
        <w:bottom w:val="none" w:sz="0" w:space="0" w:color="auto"/>
        <w:right w:val="none" w:sz="0" w:space="0" w:color="auto"/>
      </w:divBdr>
      <w:divsChild>
        <w:div w:id="999848399">
          <w:marLeft w:val="0"/>
          <w:marRight w:val="0"/>
          <w:marTop w:val="0"/>
          <w:marBottom w:val="300"/>
          <w:divBdr>
            <w:top w:val="none" w:sz="0" w:space="0" w:color="auto"/>
            <w:left w:val="none" w:sz="0" w:space="0" w:color="auto"/>
            <w:bottom w:val="none" w:sz="0" w:space="0" w:color="auto"/>
            <w:right w:val="none" w:sz="0" w:space="0" w:color="auto"/>
          </w:divBdr>
        </w:div>
      </w:divsChild>
    </w:div>
    <w:div w:id="676545148">
      <w:bodyDiv w:val="1"/>
      <w:marLeft w:val="0"/>
      <w:marRight w:val="0"/>
      <w:marTop w:val="0"/>
      <w:marBottom w:val="0"/>
      <w:divBdr>
        <w:top w:val="none" w:sz="0" w:space="0" w:color="auto"/>
        <w:left w:val="none" w:sz="0" w:space="0" w:color="auto"/>
        <w:bottom w:val="none" w:sz="0" w:space="0" w:color="auto"/>
        <w:right w:val="none" w:sz="0" w:space="0" w:color="auto"/>
      </w:divBdr>
      <w:divsChild>
        <w:div w:id="708457115">
          <w:marLeft w:val="0"/>
          <w:marRight w:val="0"/>
          <w:marTop w:val="0"/>
          <w:marBottom w:val="0"/>
          <w:divBdr>
            <w:top w:val="none" w:sz="0" w:space="0" w:color="auto"/>
            <w:left w:val="none" w:sz="0" w:space="0" w:color="auto"/>
            <w:bottom w:val="none" w:sz="0" w:space="0" w:color="auto"/>
            <w:right w:val="none" w:sz="0" w:space="0" w:color="auto"/>
          </w:divBdr>
        </w:div>
        <w:div w:id="1229149621">
          <w:marLeft w:val="0"/>
          <w:marRight w:val="0"/>
          <w:marTop w:val="0"/>
          <w:marBottom w:val="0"/>
          <w:divBdr>
            <w:top w:val="none" w:sz="0" w:space="0" w:color="auto"/>
            <w:left w:val="none" w:sz="0" w:space="0" w:color="auto"/>
            <w:bottom w:val="none" w:sz="0" w:space="0" w:color="auto"/>
            <w:right w:val="none" w:sz="0" w:space="0" w:color="auto"/>
          </w:divBdr>
          <w:divsChild>
            <w:div w:id="70123822">
              <w:marLeft w:val="0"/>
              <w:marRight w:val="0"/>
              <w:marTop w:val="0"/>
              <w:marBottom w:val="0"/>
              <w:divBdr>
                <w:top w:val="none" w:sz="0" w:space="0" w:color="auto"/>
                <w:left w:val="none" w:sz="0" w:space="0" w:color="auto"/>
                <w:bottom w:val="none" w:sz="0" w:space="0" w:color="auto"/>
                <w:right w:val="none" w:sz="0" w:space="0" w:color="auto"/>
              </w:divBdr>
            </w:div>
            <w:div w:id="259068795">
              <w:marLeft w:val="0"/>
              <w:marRight w:val="0"/>
              <w:marTop w:val="0"/>
              <w:marBottom w:val="0"/>
              <w:divBdr>
                <w:top w:val="none" w:sz="0" w:space="0" w:color="auto"/>
                <w:left w:val="none" w:sz="0" w:space="0" w:color="auto"/>
                <w:bottom w:val="none" w:sz="0" w:space="0" w:color="auto"/>
                <w:right w:val="none" w:sz="0" w:space="0" w:color="auto"/>
              </w:divBdr>
            </w:div>
            <w:div w:id="271401403">
              <w:marLeft w:val="0"/>
              <w:marRight w:val="0"/>
              <w:marTop w:val="0"/>
              <w:marBottom w:val="0"/>
              <w:divBdr>
                <w:top w:val="none" w:sz="0" w:space="0" w:color="auto"/>
                <w:left w:val="none" w:sz="0" w:space="0" w:color="auto"/>
                <w:bottom w:val="none" w:sz="0" w:space="0" w:color="auto"/>
                <w:right w:val="none" w:sz="0" w:space="0" w:color="auto"/>
              </w:divBdr>
            </w:div>
            <w:div w:id="308831223">
              <w:marLeft w:val="0"/>
              <w:marRight w:val="0"/>
              <w:marTop w:val="0"/>
              <w:marBottom w:val="0"/>
              <w:divBdr>
                <w:top w:val="none" w:sz="0" w:space="0" w:color="auto"/>
                <w:left w:val="none" w:sz="0" w:space="0" w:color="auto"/>
                <w:bottom w:val="none" w:sz="0" w:space="0" w:color="auto"/>
                <w:right w:val="none" w:sz="0" w:space="0" w:color="auto"/>
              </w:divBdr>
            </w:div>
            <w:div w:id="465780653">
              <w:marLeft w:val="0"/>
              <w:marRight w:val="0"/>
              <w:marTop w:val="0"/>
              <w:marBottom w:val="0"/>
              <w:divBdr>
                <w:top w:val="none" w:sz="0" w:space="0" w:color="auto"/>
                <w:left w:val="none" w:sz="0" w:space="0" w:color="auto"/>
                <w:bottom w:val="none" w:sz="0" w:space="0" w:color="auto"/>
                <w:right w:val="none" w:sz="0" w:space="0" w:color="auto"/>
              </w:divBdr>
            </w:div>
            <w:div w:id="1238323761">
              <w:marLeft w:val="0"/>
              <w:marRight w:val="0"/>
              <w:marTop w:val="0"/>
              <w:marBottom w:val="0"/>
              <w:divBdr>
                <w:top w:val="none" w:sz="0" w:space="0" w:color="auto"/>
                <w:left w:val="none" w:sz="0" w:space="0" w:color="auto"/>
                <w:bottom w:val="none" w:sz="0" w:space="0" w:color="auto"/>
                <w:right w:val="none" w:sz="0" w:space="0" w:color="auto"/>
              </w:divBdr>
            </w:div>
            <w:div w:id="1327201060">
              <w:marLeft w:val="0"/>
              <w:marRight w:val="0"/>
              <w:marTop w:val="0"/>
              <w:marBottom w:val="0"/>
              <w:divBdr>
                <w:top w:val="none" w:sz="0" w:space="0" w:color="auto"/>
                <w:left w:val="none" w:sz="0" w:space="0" w:color="auto"/>
                <w:bottom w:val="none" w:sz="0" w:space="0" w:color="auto"/>
                <w:right w:val="none" w:sz="0" w:space="0" w:color="auto"/>
              </w:divBdr>
            </w:div>
            <w:div w:id="1403915866">
              <w:marLeft w:val="0"/>
              <w:marRight w:val="0"/>
              <w:marTop w:val="0"/>
              <w:marBottom w:val="0"/>
              <w:divBdr>
                <w:top w:val="none" w:sz="0" w:space="0" w:color="auto"/>
                <w:left w:val="none" w:sz="0" w:space="0" w:color="auto"/>
                <w:bottom w:val="none" w:sz="0" w:space="0" w:color="auto"/>
                <w:right w:val="none" w:sz="0" w:space="0" w:color="auto"/>
              </w:divBdr>
            </w:div>
            <w:div w:id="19634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08929">
      <w:bodyDiv w:val="1"/>
      <w:marLeft w:val="0"/>
      <w:marRight w:val="0"/>
      <w:marTop w:val="0"/>
      <w:marBottom w:val="0"/>
      <w:divBdr>
        <w:top w:val="none" w:sz="0" w:space="0" w:color="auto"/>
        <w:left w:val="none" w:sz="0" w:space="0" w:color="auto"/>
        <w:bottom w:val="none" w:sz="0" w:space="0" w:color="auto"/>
        <w:right w:val="none" w:sz="0" w:space="0" w:color="auto"/>
      </w:divBdr>
    </w:div>
    <w:div w:id="681012281">
      <w:bodyDiv w:val="1"/>
      <w:marLeft w:val="0"/>
      <w:marRight w:val="0"/>
      <w:marTop w:val="0"/>
      <w:marBottom w:val="0"/>
      <w:divBdr>
        <w:top w:val="none" w:sz="0" w:space="0" w:color="auto"/>
        <w:left w:val="none" w:sz="0" w:space="0" w:color="auto"/>
        <w:bottom w:val="none" w:sz="0" w:space="0" w:color="auto"/>
        <w:right w:val="none" w:sz="0" w:space="0" w:color="auto"/>
      </w:divBdr>
    </w:div>
    <w:div w:id="687097743">
      <w:bodyDiv w:val="1"/>
      <w:marLeft w:val="0"/>
      <w:marRight w:val="0"/>
      <w:marTop w:val="0"/>
      <w:marBottom w:val="0"/>
      <w:divBdr>
        <w:top w:val="none" w:sz="0" w:space="0" w:color="auto"/>
        <w:left w:val="none" w:sz="0" w:space="0" w:color="auto"/>
        <w:bottom w:val="none" w:sz="0" w:space="0" w:color="auto"/>
        <w:right w:val="none" w:sz="0" w:space="0" w:color="auto"/>
      </w:divBdr>
    </w:div>
    <w:div w:id="688992506">
      <w:bodyDiv w:val="1"/>
      <w:marLeft w:val="0"/>
      <w:marRight w:val="0"/>
      <w:marTop w:val="0"/>
      <w:marBottom w:val="0"/>
      <w:divBdr>
        <w:top w:val="none" w:sz="0" w:space="0" w:color="auto"/>
        <w:left w:val="none" w:sz="0" w:space="0" w:color="auto"/>
        <w:bottom w:val="none" w:sz="0" w:space="0" w:color="auto"/>
        <w:right w:val="none" w:sz="0" w:space="0" w:color="auto"/>
      </w:divBdr>
    </w:div>
    <w:div w:id="694893008">
      <w:bodyDiv w:val="1"/>
      <w:marLeft w:val="0"/>
      <w:marRight w:val="0"/>
      <w:marTop w:val="0"/>
      <w:marBottom w:val="0"/>
      <w:divBdr>
        <w:top w:val="none" w:sz="0" w:space="0" w:color="auto"/>
        <w:left w:val="none" w:sz="0" w:space="0" w:color="auto"/>
        <w:bottom w:val="none" w:sz="0" w:space="0" w:color="auto"/>
        <w:right w:val="none" w:sz="0" w:space="0" w:color="auto"/>
      </w:divBdr>
      <w:divsChild>
        <w:div w:id="660501767">
          <w:marLeft w:val="0"/>
          <w:marRight w:val="0"/>
          <w:marTop w:val="0"/>
          <w:marBottom w:val="0"/>
          <w:divBdr>
            <w:top w:val="none" w:sz="0" w:space="0" w:color="auto"/>
            <w:left w:val="none" w:sz="0" w:space="0" w:color="auto"/>
            <w:bottom w:val="none" w:sz="0" w:space="0" w:color="auto"/>
            <w:right w:val="none" w:sz="0" w:space="0" w:color="auto"/>
          </w:divBdr>
        </w:div>
      </w:divsChild>
    </w:div>
    <w:div w:id="695234546">
      <w:bodyDiv w:val="1"/>
      <w:marLeft w:val="0"/>
      <w:marRight w:val="0"/>
      <w:marTop w:val="0"/>
      <w:marBottom w:val="0"/>
      <w:divBdr>
        <w:top w:val="none" w:sz="0" w:space="0" w:color="auto"/>
        <w:left w:val="none" w:sz="0" w:space="0" w:color="auto"/>
        <w:bottom w:val="none" w:sz="0" w:space="0" w:color="auto"/>
        <w:right w:val="none" w:sz="0" w:space="0" w:color="auto"/>
      </w:divBdr>
      <w:divsChild>
        <w:div w:id="2784112">
          <w:marLeft w:val="0"/>
          <w:marRight w:val="0"/>
          <w:marTop w:val="0"/>
          <w:marBottom w:val="0"/>
          <w:divBdr>
            <w:top w:val="none" w:sz="0" w:space="0" w:color="auto"/>
            <w:left w:val="none" w:sz="0" w:space="0" w:color="auto"/>
            <w:bottom w:val="none" w:sz="0" w:space="0" w:color="auto"/>
            <w:right w:val="none" w:sz="0" w:space="0" w:color="auto"/>
          </w:divBdr>
        </w:div>
        <w:div w:id="459687502">
          <w:marLeft w:val="0"/>
          <w:marRight w:val="0"/>
          <w:marTop w:val="0"/>
          <w:marBottom w:val="0"/>
          <w:divBdr>
            <w:top w:val="none" w:sz="0" w:space="0" w:color="auto"/>
            <w:left w:val="none" w:sz="0" w:space="0" w:color="auto"/>
            <w:bottom w:val="none" w:sz="0" w:space="0" w:color="auto"/>
            <w:right w:val="none" w:sz="0" w:space="0" w:color="auto"/>
          </w:divBdr>
        </w:div>
        <w:div w:id="577207636">
          <w:marLeft w:val="0"/>
          <w:marRight w:val="0"/>
          <w:marTop w:val="0"/>
          <w:marBottom w:val="0"/>
          <w:divBdr>
            <w:top w:val="none" w:sz="0" w:space="0" w:color="auto"/>
            <w:left w:val="none" w:sz="0" w:space="0" w:color="auto"/>
            <w:bottom w:val="none" w:sz="0" w:space="0" w:color="auto"/>
            <w:right w:val="none" w:sz="0" w:space="0" w:color="auto"/>
          </w:divBdr>
        </w:div>
        <w:div w:id="694769264">
          <w:marLeft w:val="0"/>
          <w:marRight w:val="0"/>
          <w:marTop w:val="0"/>
          <w:marBottom w:val="0"/>
          <w:divBdr>
            <w:top w:val="none" w:sz="0" w:space="0" w:color="auto"/>
            <w:left w:val="none" w:sz="0" w:space="0" w:color="auto"/>
            <w:bottom w:val="none" w:sz="0" w:space="0" w:color="auto"/>
            <w:right w:val="none" w:sz="0" w:space="0" w:color="auto"/>
          </w:divBdr>
        </w:div>
        <w:div w:id="836992498">
          <w:marLeft w:val="0"/>
          <w:marRight w:val="0"/>
          <w:marTop w:val="0"/>
          <w:marBottom w:val="0"/>
          <w:divBdr>
            <w:top w:val="none" w:sz="0" w:space="0" w:color="auto"/>
            <w:left w:val="none" w:sz="0" w:space="0" w:color="auto"/>
            <w:bottom w:val="none" w:sz="0" w:space="0" w:color="auto"/>
            <w:right w:val="none" w:sz="0" w:space="0" w:color="auto"/>
          </w:divBdr>
        </w:div>
        <w:div w:id="846948455">
          <w:marLeft w:val="0"/>
          <w:marRight w:val="0"/>
          <w:marTop w:val="0"/>
          <w:marBottom w:val="0"/>
          <w:divBdr>
            <w:top w:val="none" w:sz="0" w:space="0" w:color="auto"/>
            <w:left w:val="none" w:sz="0" w:space="0" w:color="auto"/>
            <w:bottom w:val="none" w:sz="0" w:space="0" w:color="auto"/>
            <w:right w:val="none" w:sz="0" w:space="0" w:color="auto"/>
          </w:divBdr>
        </w:div>
        <w:div w:id="1078018160">
          <w:marLeft w:val="0"/>
          <w:marRight w:val="0"/>
          <w:marTop w:val="0"/>
          <w:marBottom w:val="0"/>
          <w:divBdr>
            <w:top w:val="none" w:sz="0" w:space="0" w:color="auto"/>
            <w:left w:val="none" w:sz="0" w:space="0" w:color="auto"/>
            <w:bottom w:val="none" w:sz="0" w:space="0" w:color="auto"/>
            <w:right w:val="none" w:sz="0" w:space="0" w:color="auto"/>
          </w:divBdr>
        </w:div>
        <w:div w:id="1385064119">
          <w:marLeft w:val="0"/>
          <w:marRight w:val="0"/>
          <w:marTop w:val="0"/>
          <w:marBottom w:val="0"/>
          <w:divBdr>
            <w:top w:val="none" w:sz="0" w:space="0" w:color="auto"/>
            <w:left w:val="none" w:sz="0" w:space="0" w:color="auto"/>
            <w:bottom w:val="none" w:sz="0" w:space="0" w:color="auto"/>
            <w:right w:val="none" w:sz="0" w:space="0" w:color="auto"/>
          </w:divBdr>
        </w:div>
        <w:div w:id="1641184675">
          <w:marLeft w:val="0"/>
          <w:marRight w:val="0"/>
          <w:marTop w:val="0"/>
          <w:marBottom w:val="0"/>
          <w:divBdr>
            <w:top w:val="none" w:sz="0" w:space="0" w:color="auto"/>
            <w:left w:val="none" w:sz="0" w:space="0" w:color="auto"/>
            <w:bottom w:val="none" w:sz="0" w:space="0" w:color="auto"/>
            <w:right w:val="none" w:sz="0" w:space="0" w:color="auto"/>
          </w:divBdr>
        </w:div>
        <w:div w:id="1778062470">
          <w:marLeft w:val="0"/>
          <w:marRight w:val="0"/>
          <w:marTop w:val="0"/>
          <w:marBottom w:val="0"/>
          <w:divBdr>
            <w:top w:val="none" w:sz="0" w:space="0" w:color="auto"/>
            <w:left w:val="none" w:sz="0" w:space="0" w:color="auto"/>
            <w:bottom w:val="none" w:sz="0" w:space="0" w:color="auto"/>
            <w:right w:val="none" w:sz="0" w:space="0" w:color="auto"/>
          </w:divBdr>
        </w:div>
      </w:divsChild>
    </w:div>
    <w:div w:id="703024582">
      <w:bodyDiv w:val="1"/>
      <w:marLeft w:val="0"/>
      <w:marRight w:val="0"/>
      <w:marTop w:val="0"/>
      <w:marBottom w:val="0"/>
      <w:divBdr>
        <w:top w:val="none" w:sz="0" w:space="0" w:color="auto"/>
        <w:left w:val="none" w:sz="0" w:space="0" w:color="auto"/>
        <w:bottom w:val="none" w:sz="0" w:space="0" w:color="auto"/>
        <w:right w:val="none" w:sz="0" w:space="0" w:color="auto"/>
      </w:divBdr>
      <w:divsChild>
        <w:div w:id="327556367">
          <w:marLeft w:val="0"/>
          <w:marRight w:val="0"/>
          <w:marTop w:val="0"/>
          <w:marBottom w:val="0"/>
          <w:divBdr>
            <w:top w:val="none" w:sz="0" w:space="0" w:color="auto"/>
            <w:left w:val="none" w:sz="0" w:space="0" w:color="auto"/>
            <w:bottom w:val="none" w:sz="0" w:space="0" w:color="auto"/>
            <w:right w:val="none" w:sz="0" w:space="0" w:color="auto"/>
          </w:divBdr>
        </w:div>
        <w:div w:id="669064277">
          <w:marLeft w:val="0"/>
          <w:marRight w:val="0"/>
          <w:marTop w:val="0"/>
          <w:marBottom w:val="0"/>
          <w:divBdr>
            <w:top w:val="none" w:sz="0" w:space="0" w:color="auto"/>
            <w:left w:val="none" w:sz="0" w:space="0" w:color="auto"/>
            <w:bottom w:val="none" w:sz="0" w:space="0" w:color="auto"/>
            <w:right w:val="none" w:sz="0" w:space="0" w:color="auto"/>
          </w:divBdr>
        </w:div>
        <w:div w:id="1374230811">
          <w:marLeft w:val="0"/>
          <w:marRight w:val="0"/>
          <w:marTop w:val="0"/>
          <w:marBottom w:val="0"/>
          <w:divBdr>
            <w:top w:val="none" w:sz="0" w:space="0" w:color="auto"/>
            <w:left w:val="none" w:sz="0" w:space="0" w:color="auto"/>
            <w:bottom w:val="none" w:sz="0" w:space="0" w:color="auto"/>
            <w:right w:val="none" w:sz="0" w:space="0" w:color="auto"/>
          </w:divBdr>
        </w:div>
        <w:div w:id="1499344990">
          <w:marLeft w:val="0"/>
          <w:marRight w:val="0"/>
          <w:marTop w:val="0"/>
          <w:marBottom w:val="0"/>
          <w:divBdr>
            <w:top w:val="none" w:sz="0" w:space="0" w:color="auto"/>
            <w:left w:val="none" w:sz="0" w:space="0" w:color="auto"/>
            <w:bottom w:val="none" w:sz="0" w:space="0" w:color="auto"/>
            <w:right w:val="none" w:sz="0" w:space="0" w:color="auto"/>
          </w:divBdr>
        </w:div>
      </w:divsChild>
    </w:div>
    <w:div w:id="703403684">
      <w:bodyDiv w:val="1"/>
      <w:marLeft w:val="0"/>
      <w:marRight w:val="0"/>
      <w:marTop w:val="0"/>
      <w:marBottom w:val="0"/>
      <w:divBdr>
        <w:top w:val="none" w:sz="0" w:space="0" w:color="auto"/>
        <w:left w:val="none" w:sz="0" w:space="0" w:color="auto"/>
        <w:bottom w:val="none" w:sz="0" w:space="0" w:color="auto"/>
        <w:right w:val="none" w:sz="0" w:space="0" w:color="auto"/>
      </w:divBdr>
    </w:div>
    <w:div w:id="704141107">
      <w:bodyDiv w:val="1"/>
      <w:marLeft w:val="0"/>
      <w:marRight w:val="0"/>
      <w:marTop w:val="0"/>
      <w:marBottom w:val="0"/>
      <w:divBdr>
        <w:top w:val="none" w:sz="0" w:space="0" w:color="auto"/>
        <w:left w:val="none" w:sz="0" w:space="0" w:color="auto"/>
        <w:bottom w:val="none" w:sz="0" w:space="0" w:color="auto"/>
        <w:right w:val="none" w:sz="0" w:space="0" w:color="auto"/>
      </w:divBdr>
    </w:div>
    <w:div w:id="704870504">
      <w:bodyDiv w:val="1"/>
      <w:marLeft w:val="0"/>
      <w:marRight w:val="0"/>
      <w:marTop w:val="0"/>
      <w:marBottom w:val="0"/>
      <w:divBdr>
        <w:top w:val="none" w:sz="0" w:space="0" w:color="auto"/>
        <w:left w:val="none" w:sz="0" w:space="0" w:color="auto"/>
        <w:bottom w:val="none" w:sz="0" w:space="0" w:color="auto"/>
        <w:right w:val="none" w:sz="0" w:space="0" w:color="auto"/>
      </w:divBdr>
    </w:div>
    <w:div w:id="706681935">
      <w:bodyDiv w:val="1"/>
      <w:marLeft w:val="0"/>
      <w:marRight w:val="0"/>
      <w:marTop w:val="0"/>
      <w:marBottom w:val="0"/>
      <w:divBdr>
        <w:top w:val="none" w:sz="0" w:space="0" w:color="auto"/>
        <w:left w:val="none" w:sz="0" w:space="0" w:color="auto"/>
        <w:bottom w:val="none" w:sz="0" w:space="0" w:color="auto"/>
        <w:right w:val="none" w:sz="0" w:space="0" w:color="auto"/>
      </w:divBdr>
    </w:div>
    <w:div w:id="708996420">
      <w:bodyDiv w:val="1"/>
      <w:marLeft w:val="0"/>
      <w:marRight w:val="0"/>
      <w:marTop w:val="0"/>
      <w:marBottom w:val="0"/>
      <w:divBdr>
        <w:top w:val="none" w:sz="0" w:space="0" w:color="auto"/>
        <w:left w:val="none" w:sz="0" w:space="0" w:color="auto"/>
        <w:bottom w:val="none" w:sz="0" w:space="0" w:color="auto"/>
        <w:right w:val="none" w:sz="0" w:space="0" w:color="auto"/>
      </w:divBdr>
    </w:div>
    <w:div w:id="713231486">
      <w:bodyDiv w:val="1"/>
      <w:marLeft w:val="0"/>
      <w:marRight w:val="0"/>
      <w:marTop w:val="0"/>
      <w:marBottom w:val="0"/>
      <w:divBdr>
        <w:top w:val="none" w:sz="0" w:space="0" w:color="auto"/>
        <w:left w:val="none" w:sz="0" w:space="0" w:color="auto"/>
        <w:bottom w:val="none" w:sz="0" w:space="0" w:color="auto"/>
        <w:right w:val="none" w:sz="0" w:space="0" w:color="auto"/>
      </w:divBdr>
    </w:div>
    <w:div w:id="724724080">
      <w:bodyDiv w:val="1"/>
      <w:marLeft w:val="0"/>
      <w:marRight w:val="0"/>
      <w:marTop w:val="0"/>
      <w:marBottom w:val="0"/>
      <w:divBdr>
        <w:top w:val="none" w:sz="0" w:space="0" w:color="auto"/>
        <w:left w:val="none" w:sz="0" w:space="0" w:color="auto"/>
        <w:bottom w:val="none" w:sz="0" w:space="0" w:color="auto"/>
        <w:right w:val="none" w:sz="0" w:space="0" w:color="auto"/>
      </w:divBdr>
      <w:divsChild>
        <w:div w:id="76221167">
          <w:marLeft w:val="0"/>
          <w:marRight w:val="0"/>
          <w:marTop w:val="0"/>
          <w:marBottom w:val="0"/>
          <w:divBdr>
            <w:top w:val="none" w:sz="0" w:space="0" w:color="auto"/>
            <w:left w:val="none" w:sz="0" w:space="0" w:color="auto"/>
            <w:bottom w:val="none" w:sz="0" w:space="0" w:color="auto"/>
            <w:right w:val="none" w:sz="0" w:space="0" w:color="auto"/>
          </w:divBdr>
        </w:div>
        <w:div w:id="520630094">
          <w:marLeft w:val="0"/>
          <w:marRight w:val="0"/>
          <w:marTop w:val="0"/>
          <w:marBottom w:val="0"/>
          <w:divBdr>
            <w:top w:val="none" w:sz="0" w:space="0" w:color="auto"/>
            <w:left w:val="none" w:sz="0" w:space="0" w:color="auto"/>
            <w:bottom w:val="none" w:sz="0" w:space="0" w:color="auto"/>
            <w:right w:val="none" w:sz="0" w:space="0" w:color="auto"/>
          </w:divBdr>
        </w:div>
        <w:div w:id="541475447">
          <w:marLeft w:val="0"/>
          <w:marRight w:val="0"/>
          <w:marTop w:val="0"/>
          <w:marBottom w:val="0"/>
          <w:divBdr>
            <w:top w:val="none" w:sz="0" w:space="0" w:color="auto"/>
            <w:left w:val="none" w:sz="0" w:space="0" w:color="auto"/>
            <w:bottom w:val="none" w:sz="0" w:space="0" w:color="auto"/>
            <w:right w:val="none" w:sz="0" w:space="0" w:color="auto"/>
          </w:divBdr>
        </w:div>
        <w:div w:id="1197233780">
          <w:marLeft w:val="0"/>
          <w:marRight w:val="0"/>
          <w:marTop w:val="0"/>
          <w:marBottom w:val="0"/>
          <w:divBdr>
            <w:top w:val="none" w:sz="0" w:space="0" w:color="auto"/>
            <w:left w:val="none" w:sz="0" w:space="0" w:color="auto"/>
            <w:bottom w:val="none" w:sz="0" w:space="0" w:color="auto"/>
            <w:right w:val="none" w:sz="0" w:space="0" w:color="auto"/>
          </w:divBdr>
        </w:div>
        <w:div w:id="1389495034">
          <w:marLeft w:val="0"/>
          <w:marRight w:val="0"/>
          <w:marTop w:val="0"/>
          <w:marBottom w:val="0"/>
          <w:divBdr>
            <w:top w:val="none" w:sz="0" w:space="0" w:color="auto"/>
            <w:left w:val="none" w:sz="0" w:space="0" w:color="auto"/>
            <w:bottom w:val="none" w:sz="0" w:space="0" w:color="auto"/>
            <w:right w:val="none" w:sz="0" w:space="0" w:color="auto"/>
          </w:divBdr>
        </w:div>
        <w:div w:id="1472095568">
          <w:marLeft w:val="0"/>
          <w:marRight w:val="0"/>
          <w:marTop w:val="0"/>
          <w:marBottom w:val="0"/>
          <w:divBdr>
            <w:top w:val="none" w:sz="0" w:space="0" w:color="auto"/>
            <w:left w:val="none" w:sz="0" w:space="0" w:color="auto"/>
            <w:bottom w:val="none" w:sz="0" w:space="0" w:color="auto"/>
            <w:right w:val="none" w:sz="0" w:space="0" w:color="auto"/>
          </w:divBdr>
        </w:div>
        <w:div w:id="1620139333">
          <w:marLeft w:val="0"/>
          <w:marRight w:val="0"/>
          <w:marTop w:val="0"/>
          <w:marBottom w:val="0"/>
          <w:divBdr>
            <w:top w:val="none" w:sz="0" w:space="0" w:color="auto"/>
            <w:left w:val="none" w:sz="0" w:space="0" w:color="auto"/>
            <w:bottom w:val="none" w:sz="0" w:space="0" w:color="auto"/>
            <w:right w:val="none" w:sz="0" w:space="0" w:color="auto"/>
          </w:divBdr>
        </w:div>
        <w:div w:id="1914780837">
          <w:marLeft w:val="0"/>
          <w:marRight w:val="0"/>
          <w:marTop w:val="0"/>
          <w:marBottom w:val="0"/>
          <w:divBdr>
            <w:top w:val="none" w:sz="0" w:space="0" w:color="auto"/>
            <w:left w:val="none" w:sz="0" w:space="0" w:color="auto"/>
            <w:bottom w:val="none" w:sz="0" w:space="0" w:color="auto"/>
            <w:right w:val="none" w:sz="0" w:space="0" w:color="auto"/>
          </w:divBdr>
        </w:div>
        <w:div w:id="1970668427">
          <w:marLeft w:val="0"/>
          <w:marRight w:val="0"/>
          <w:marTop w:val="0"/>
          <w:marBottom w:val="0"/>
          <w:divBdr>
            <w:top w:val="none" w:sz="0" w:space="0" w:color="auto"/>
            <w:left w:val="none" w:sz="0" w:space="0" w:color="auto"/>
            <w:bottom w:val="none" w:sz="0" w:space="0" w:color="auto"/>
            <w:right w:val="none" w:sz="0" w:space="0" w:color="auto"/>
          </w:divBdr>
        </w:div>
        <w:div w:id="1985617548">
          <w:marLeft w:val="0"/>
          <w:marRight w:val="0"/>
          <w:marTop w:val="0"/>
          <w:marBottom w:val="0"/>
          <w:divBdr>
            <w:top w:val="none" w:sz="0" w:space="0" w:color="auto"/>
            <w:left w:val="none" w:sz="0" w:space="0" w:color="auto"/>
            <w:bottom w:val="none" w:sz="0" w:space="0" w:color="auto"/>
            <w:right w:val="none" w:sz="0" w:space="0" w:color="auto"/>
          </w:divBdr>
        </w:div>
        <w:div w:id="2081247691">
          <w:marLeft w:val="0"/>
          <w:marRight w:val="0"/>
          <w:marTop w:val="0"/>
          <w:marBottom w:val="0"/>
          <w:divBdr>
            <w:top w:val="none" w:sz="0" w:space="0" w:color="auto"/>
            <w:left w:val="none" w:sz="0" w:space="0" w:color="auto"/>
            <w:bottom w:val="none" w:sz="0" w:space="0" w:color="auto"/>
            <w:right w:val="none" w:sz="0" w:space="0" w:color="auto"/>
          </w:divBdr>
        </w:div>
      </w:divsChild>
    </w:div>
    <w:div w:id="735326717">
      <w:bodyDiv w:val="1"/>
      <w:marLeft w:val="0"/>
      <w:marRight w:val="0"/>
      <w:marTop w:val="0"/>
      <w:marBottom w:val="0"/>
      <w:divBdr>
        <w:top w:val="none" w:sz="0" w:space="0" w:color="auto"/>
        <w:left w:val="none" w:sz="0" w:space="0" w:color="auto"/>
        <w:bottom w:val="none" w:sz="0" w:space="0" w:color="auto"/>
        <w:right w:val="none" w:sz="0" w:space="0" w:color="auto"/>
      </w:divBdr>
      <w:divsChild>
        <w:div w:id="166135955">
          <w:marLeft w:val="0"/>
          <w:marRight w:val="0"/>
          <w:marTop w:val="0"/>
          <w:marBottom w:val="0"/>
          <w:divBdr>
            <w:top w:val="none" w:sz="0" w:space="0" w:color="auto"/>
            <w:left w:val="none" w:sz="0" w:space="0" w:color="auto"/>
            <w:bottom w:val="none" w:sz="0" w:space="0" w:color="auto"/>
            <w:right w:val="none" w:sz="0" w:space="0" w:color="auto"/>
          </w:divBdr>
        </w:div>
        <w:div w:id="324477326">
          <w:marLeft w:val="0"/>
          <w:marRight w:val="0"/>
          <w:marTop w:val="0"/>
          <w:marBottom w:val="0"/>
          <w:divBdr>
            <w:top w:val="none" w:sz="0" w:space="0" w:color="auto"/>
            <w:left w:val="none" w:sz="0" w:space="0" w:color="auto"/>
            <w:bottom w:val="none" w:sz="0" w:space="0" w:color="auto"/>
            <w:right w:val="none" w:sz="0" w:space="0" w:color="auto"/>
          </w:divBdr>
        </w:div>
        <w:div w:id="471794380">
          <w:marLeft w:val="0"/>
          <w:marRight w:val="0"/>
          <w:marTop w:val="0"/>
          <w:marBottom w:val="0"/>
          <w:divBdr>
            <w:top w:val="none" w:sz="0" w:space="0" w:color="auto"/>
            <w:left w:val="none" w:sz="0" w:space="0" w:color="auto"/>
            <w:bottom w:val="none" w:sz="0" w:space="0" w:color="auto"/>
            <w:right w:val="none" w:sz="0" w:space="0" w:color="auto"/>
          </w:divBdr>
        </w:div>
        <w:div w:id="683169977">
          <w:marLeft w:val="0"/>
          <w:marRight w:val="0"/>
          <w:marTop w:val="0"/>
          <w:marBottom w:val="0"/>
          <w:divBdr>
            <w:top w:val="none" w:sz="0" w:space="0" w:color="auto"/>
            <w:left w:val="none" w:sz="0" w:space="0" w:color="auto"/>
            <w:bottom w:val="none" w:sz="0" w:space="0" w:color="auto"/>
            <w:right w:val="none" w:sz="0" w:space="0" w:color="auto"/>
          </w:divBdr>
        </w:div>
        <w:div w:id="1214123309">
          <w:marLeft w:val="0"/>
          <w:marRight w:val="0"/>
          <w:marTop w:val="0"/>
          <w:marBottom w:val="0"/>
          <w:divBdr>
            <w:top w:val="none" w:sz="0" w:space="0" w:color="auto"/>
            <w:left w:val="none" w:sz="0" w:space="0" w:color="auto"/>
            <w:bottom w:val="none" w:sz="0" w:space="0" w:color="auto"/>
            <w:right w:val="none" w:sz="0" w:space="0" w:color="auto"/>
          </w:divBdr>
        </w:div>
        <w:div w:id="1242568479">
          <w:marLeft w:val="0"/>
          <w:marRight w:val="0"/>
          <w:marTop w:val="0"/>
          <w:marBottom w:val="0"/>
          <w:divBdr>
            <w:top w:val="none" w:sz="0" w:space="0" w:color="auto"/>
            <w:left w:val="none" w:sz="0" w:space="0" w:color="auto"/>
            <w:bottom w:val="none" w:sz="0" w:space="0" w:color="auto"/>
            <w:right w:val="none" w:sz="0" w:space="0" w:color="auto"/>
          </w:divBdr>
        </w:div>
        <w:div w:id="1244142535">
          <w:marLeft w:val="0"/>
          <w:marRight w:val="0"/>
          <w:marTop w:val="0"/>
          <w:marBottom w:val="0"/>
          <w:divBdr>
            <w:top w:val="none" w:sz="0" w:space="0" w:color="auto"/>
            <w:left w:val="none" w:sz="0" w:space="0" w:color="auto"/>
            <w:bottom w:val="none" w:sz="0" w:space="0" w:color="auto"/>
            <w:right w:val="none" w:sz="0" w:space="0" w:color="auto"/>
          </w:divBdr>
        </w:div>
        <w:div w:id="1615017000">
          <w:marLeft w:val="0"/>
          <w:marRight w:val="0"/>
          <w:marTop w:val="0"/>
          <w:marBottom w:val="0"/>
          <w:divBdr>
            <w:top w:val="none" w:sz="0" w:space="0" w:color="auto"/>
            <w:left w:val="none" w:sz="0" w:space="0" w:color="auto"/>
            <w:bottom w:val="none" w:sz="0" w:space="0" w:color="auto"/>
            <w:right w:val="none" w:sz="0" w:space="0" w:color="auto"/>
          </w:divBdr>
        </w:div>
        <w:div w:id="1825851975">
          <w:marLeft w:val="0"/>
          <w:marRight w:val="0"/>
          <w:marTop w:val="0"/>
          <w:marBottom w:val="0"/>
          <w:divBdr>
            <w:top w:val="none" w:sz="0" w:space="0" w:color="auto"/>
            <w:left w:val="none" w:sz="0" w:space="0" w:color="auto"/>
            <w:bottom w:val="none" w:sz="0" w:space="0" w:color="auto"/>
            <w:right w:val="none" w:sz="0" w:space="0" w:color="auto"/>
          </w:divBdr>
        </w:div>
        <w:div w:id="2021003174">
          <w:marLeft w:val="0"/>
          <w:marRight w:val="0"/>
          <w:marTop w:val="0"/>
          <w:marBottom w:val="0"/>
          <w:divBdr>
            <w:top w:val="none" w:sz="0" w:space="0" w:color="auto"/>
            <w:left w:val="none" w:sz="0" w:space="0" w:color="auto"/>
            <w:bottom w:val="none" w:sz="0" w:space="0" w:color="auto"/>
            <w:right w:val="none" w:sz="0" w:space="0" w:color="auto"/>
          </w:divBdr>
        </w:div>
        <w:div w:id="2114008637">
          <w:marLeft w:val="0"/>
          <w:marRight w:val="0"/>
          <w:marTop w:val="0"/>
          <w:marBottom w:val="0"/>
          <w:divBdr>
            <w:top w:val="none" w:sz="0" w:space="0" w:color="auto"/>
            <w:left w:val="none" w:sz="0" w:space="0" w:color="auto"/>
            <w:bottom w:val="none" w:sz="0" w:space="0" w:color="auto"/>
            <w:right w:val="none" w:sz="0" w:space="0" w:color="auto"/>
          </w:divBdr>
        </w:div>
      </w:divsChild>
    </w:div>
    <w:div w:id="739211707">
      <w:bodyDiv w:val="1"/>
      <w:marLeft w:val="0"/>
      <w:marRight w:val="0"/>
      <w:marTop w:val="0"/>
      <w:marBottom w:val="0"/>
      <w:divBdr>
        <w:top w:val="none" w:sz="0" w:space="0" w:color="auto"/>
        <w:left w:val="none" w:sz="0" w:space="0" w:color="auto"/>
        <w:bottom w:val="none" w:sz="0" w:space="0" w:color="auto"/>
        <w:right w:val="none" w:sz="0" w:space="0" w:color="auto"/>
      </w:divBdr>
    </w:div>
    <w:div w:id="739326505">
      <w:bodyDiv w:val="1"/>
      <w:marLeft w:val="0"/>
      <w:marRight w:val="0"/>
      <w:marTop w:val="0"/>
      <w:marBottom w:val="0"/>
      <w:divBdr>
        <w:top w:val="none" w:sz="0" w:space="0" w:color="auto"/>
        <w:left w:val="none" w:sz="0" w:space="0" w:color="auto"/>
        <w:bottom w:val="none" w:sz="0" w:space="0" w:color="auto"/>
        <w:right w:val="none" w:sz="0" w:space="0" w:color="auto"/>
      </w:divBdr>
      <w:divsChild>
        <w:div w:id="33042140">
          <w:marLeft w:val="0"/>
          <w:marRight w:val="0"/>
          <w:marTop w:val="0"/>
          <w:marBottom w:val="0"/>
          <w:divBdr>
            <w:top w:val="none" w:sz="0" w:space="0" w:color="auto"/>
            <w:left w:val="none" w:sz="0" w:space="0" w:color="auto"/>
            <w:bottom w:val="none" w:sz="0" w:space="0" w:color="auto"/>
            <w:right w:val="none" w:sz="0" w:space="0" w:color="auto"/>
          </w:divBdr>
        </w:div>
        <w:div w:id="249509017">
          <w:marLeft w:val="0"/>
          <w:marRight w:val="0"/>
          <w:marTop w:val="0"/>
          <w:marBottom w:val="0"/>
          <w:divBdr>
            <w:top w:val="none" w:sz="0" w:space="0" w:color="auto"/>
            <w:left w:val="none" w:sz="0" w:space="0" w:color="auto"/>
            <w:bottom w:val="none" w:sz="0" w:space="0" w:color="auto"/>
            <w:right w:val="none" w:sz="0" w:space="0" w:color="auto"/>
          </w:divBdr>
        </w:div>
        <w:div w:id="322703323">
          <w:marLeft w:val="0"/>
          <w:marRight w:val="0"/>
          <w:marTop w:val="0"/>
          <w:marBottom w:val="0"/>
          <w:divBdr>
            <w:top w:val="none" w:sz="0" w:space="0" w:color="auto"/>
            <w:left w:val="none" w:sz="0" w:space="0" w:color="auto"/>
            <w:bottom w:val="none" w:sz="0" w:space="0" w:color="auto"/>
            <w:right w:val="none" w:sz="0" w:space="0" w:color="auto"/>
          </w:divBdr>
        </w:div>
        <w:div w:id="477961400">
          <w:marLeft w:val="0"/>
          <w:marRight w:val="0"/>
          <w:marTop w:val="0"/>
          <w:marBottom w:val="0"/>
          <w:divBdr>
            <w:top w:val="none" w:sz="0" w:space="0" w:color="auto"/>
            <w:left w:val="none" w:sz="0" w:space="0" w:color="auto"/>
            <w:bottom w:val="none" w:sz="0" w:space="0" w:color="auto"/>
            <w:right w:val="none" w:sz="0" w:space="0" w:color="auto"/>
          </w:divBdr>
        </w:div>
        <w:div w:id="970208237">
          <w:marLeft w:val="0"/>
          <w:marRight w:val="0"/>
          <w:marTop w:val="0"/>
          <w:marBottom w:val="0"/>
          <w:divBdr>
            <w:top w:val="none" w:sz="0" w:space="0" w:color="auto"/>
            <w:left w:val="none" w:sz="0" w:space="0" w:color="auto"/>
            <w:bottom w:val="none" w:sz="0" w:space="0" w:color="auto"/>
            <w:right w:val="none" w:sz="0" w:space="0" w:color="auto"/>
          </w:divBdr>
        </w:div>
        <w:div w:id="1098449873">
          <w:marLeft w:val="0"/>
          <w:marRight w:val="0"/>
          <w:marTop w:val="0"/>
          <w:marBottom w:val="0"/>
          <w:divBdr>
            <w:top w:val="none" w:sz="0" w:space="0" w:color="auto"/>
            <w:left w:val="none" w:sz="0" w:space="0" w:color="auto"/>
            <w:bottom w:val="none" w:sz="0" w:space="0" w:color="auto"/>
            <w:right w:val="none" w:sz="0" w:space="0" w:color="auto"/>
          </w:divBdr>
        </w:div>
        <w:div w:id="1149636900">
          <w:marLeft w:val="0"/>
          <w:marRight w:val="0"/>
          <w:marTop w:val="0"/>
          <w:marBottom w:val="0"/>
          <w:divBdr>
            <w:top w:val="none" w:sz="0" w:space="0" w:color="auto"/>
            <w:left w:val="none" w:sz="0" w:space="0" w:color="auto"/>
            <w:bottom w:val="none" w:sz="0" w:space="0" w:color="auto"/>
            <w:right w:val="none" w:sz="0" w:space="0" w:color="auto"/>
          </w:divBdr>
        </w:div>
        <w:div w:id="1321928501">
          <w:marLeft w:val="0"/>
          <w:marRight w:val="0"/>
          <w:marTop w:val="0"/>
          <w:marBottom w:val="0"/>
          <w:divBdr>
            <w:top w:val="none" w:sz="0" w:space="0" w:color="auto"/>
            <w:left w:val="none" w:sz="0" w:space="0" w:color="auto"/>
            <w:bottom w:val="none" w:sz="0" w:space="0" w:color="auto"/>
            <w:right w:val="none" w:sz="0" w:space="0" w:color="auto"/>
          </w:divBdr>
        </w:div>
        <w:div w:id="1336610914">
          <w:marLeft w:val="0"/>
          <w:marRight w:val="0"/>
          <w:marTop w:val="0"/>
          <w:marBottom w:val="0"/>
          <w:divBdr>
            <w:top w:val="none" w:sz="0" w:space="0" w:color="auto"/>
            <w:left w:val="none" w:sz="0" w:space="0" w:color="auto"/>
            <w:bottom w:val="none" w:sz="0" w:space="0" w:color="auto"/>
            <w:right w:val="none" w:sz="0" w:space="0" w:color="auto"/>
          </w:divBdr>
        </w:div>
        <w:div w:id="1868373123">
          <w:marLeft w:val="0"/>
          <w:marRight w:val="0"/>
          <w:marTop w:val="0"/>
          <w:marBottom w:val="0"/>
          <w:divBdr>
            <w:top w:val="none" w:sz="0" w:space="0" w:color="auto"/>
            <w:left w:val="none" w:sz="0" w:space="0" w:color="auto"/>
            <w:bottom w:val="none" w:sz="0" w:space="0" w:color="auto"/>
            <w:right w:val="none" w:sz="0" w:space="0" w:color="auto"/>
          </w:divBdr>
        </w:div>
        <w:div w:id="1958482571">
          <w:marLeft w:val="0"/>
          <w:marRight w:val="0"/>
          <w:marTop w:val="0"/>
          <w:marBottom w:val="0"/>
          <w:divBdr>
            <w:top w:val="none" w:sz="0" w:space="0" w:color="auto"/>
            <w:left w:val="none" w:sz="0" w:space="0" w:color="auto"/>
            <w:bottom w:val="none" w:sz="0" w:space="0" w:color="auto"/>
            <w:right w:val="none" w:sz="0" w:space="0" w:color="auto"/>
          </w:divBdr>
        </w:div>
        <w:div w:id="1995798479">
          <w:marLeft w:val="0"/>
          <w:marRight w:val="0"/>
          <w:marTop w:val="0"/>
          <w:marBottom w:val="0"/>
          <w:divBdr>
            <w:top w:val="none" w:sz="0" w:space="0" w:color="auto"/>
            <w:left w:val="none" w:sz="0" w:space="0" w:color="auto"/>
            <w:bottom w:val="none" w:sz="0" w:space="0" w:color="auto"/>
            <w:right w:val="none" w:sz="0" w:space="0" w:color="auto"/>
          </w:divBdr>
        </w:div>
        <w:div w:id="2014795174">
          <w:marLeft w:val="0"/>
          <w:marRight w:val="0"/>
          <w:marTop w:val="0"/>
          <w:marBottom w:val="0"/>
          <w:divBdr>
            <w:top w:val="none" w:sz="0" w:space="0" w:color="auto"/>
            <w:left w:val="none" w:sz="0" w:space="0" w:color="auto"/>
            <w:bottom w:val="none" w:sz="0" w:space="0" w:color="auto"/>
            <w:right w:val="none" w:sz="0" w:space="0" w:color="auto"/>
          </w:divBdr>
        </w:div>
      </w:divsChild>
    </w:div>
    <w:div w:id="742874834">
      <w:bodyDiv w:val="1"/>
      <w:marLeft w:val="0"/>
      <w:marRight w:val="0"/>
      <w:marTop w:val="0"/>
      <w:marBottom w:val="0"/>
      <w:divBdr>
        <w:top w:val="none" w:sz="0" w:space="0" w:color="auto"/>
        <w:left w:val="none" w:sz="0" w:space="0" w:color="auto"/>
        <w:bottom w:val="none" w:sz="0" w:space="0" w:color="auto"/>
        <w:right w:val="none" w:sz="0" w:space="0" w:color="auto"/>
      </w:divBdr>
    </w:div>
    <w:div w:id="744953245">
      <w:bodyDiv w:val="1"/>
      <w:marLeft w:val="0"/>
      <w:marRight w:val="0"/>
      <w:marTop w:val="0"/>
      <w:marBottom w:val="0"/>
      <w:divBdr>
        <w:top w:val="none" w:sz="0" w:space="0" w:color="auto"/>
        <w:left w:val="none" w:sz="0" w:space="0" w:color="auto"/>
        <w:bottom w:val="none" w:sz="0" w:space="0" w:color="auto"/>
        <w:right w:val="none" w:sz="0" w:space="0" w:color="auto"/>
      </w:divBdr>
      <w:divsChild>
        <w:div w:id="1681347334">
          <w:marLeft w:val="0"/>
          <w:marRight w:val="0"/>
          <w:marTop w:val="0"/>
          <w:marBottom w:val="300"/>
          <w:divBdr>
            <w:top w:val="none" w:sz="0" w:space="0" w:color="auto"/>
            <w:left w:val="none" w:sz="0" w:space="0" w:color="auto"/>
            <w:bottom w:val="none" w:sz="0" w:space="0" w:color="auto"/>
            <w:right w:val="none" w:sz="0" w:space="0" w:color="auto"/>
          </w:divBdr>
        </w:div>
      </w:divsChild>
    </w:div>
    <w:div w:id="753283464">
      <w:bodyDiv w:val="1"/>
      <w:marLeft w:val="0"/>
      <w:marRight w:val="0"/>
      <w:marTop w:val="0"/>
      <w:marBottom w:val="0"/>
      <w:divBdr>
        <w:top w:val="none" w:sz="0" w:space="0" w:color="auto"/>
        <w:left w:val="none" w:sz="0" w:space="0" w:color="auto"/>
        <w:bottom w:val="none" w:sz="0" w:space="0" w:color="auto"/>
        <w:right w:val="none" w:sz="0" w:space="0" w:color="auto"/>
      </w:divBdr>
    </w:div>
    <w:div w:id="762804292">
      <w:bodyDiv w:val="1"/>
      <w:marLeft w:val="0"/>
      <w:marRight w:val="0"/>
      <w:marTop w:val="0"/>
      <w:marBottom w:val="0"/>
      <w:divBdr>
        <w:top w:val="none" w:sz="0" w:space="0" w:color="auto"/>
        <w:left w:val="none" w:sz="0" w:space="0" w:color="auto"/>
        <w:bottom w:val="none" w:sz="0" w:space="0" w:color="auto"/>
        <w:right w:val="none" w:sz="0" w:space="0" w:color="auto"/>
      </w:divBdr>
    </w:div>
    <w:div w:id="763838615">
      <w:bodyDiv w:val="1"/>
      <w:marLeft w:val="0"/>
      <w:marRight w:val="0"/>
      <w:marTop w:val="0"/>
      <w:marBottom w:val="0"/>
      <w:divBdr>
        <w:top w:val="none" w:sz="0" w:space="0" w:color="auto"/>
        <w:left w:val="none" w:sz="0" w:space="0" w:color="auto"/>
        <w:bottom w:val="none" w:sz="0" w:space="0" w:color="auto"/>
        <w:right w:val="none" w:sz="0" w:space="0" w:color="auto"/>
      </w:divBdr>
    </w:div>
    <w:div w:id="775058198">
      <w:bodyDiv w:val="1"/>
      <w:marLeft w:val="0"/>
      <w:marRight w:val="0"/>
      <w:marTop w:val="0"/>
      <w:marBottom w:val="0"/>
      <w:divBdr>
        <w:top w:val="none" w:sz="0" w:space="0" w:color="auto"/>
        <w:left w:val="none" w:sz="0" w:space="0" w:color="auto"/>
        <w:bottom w:val="none" w:sz="0" w:space="0" w:color="auto"/>
        <w:right w:val="none" w:sz="0" w:space="0" w:color="auto"/>
      </w:divBdr>
    </w:div>
    <w:div w:id="777140361">
      <w:bodyDiv w:val="1"/>
      <w:marLeft w:val="0"/>
      <w:marRight w:val="0"/>
      <w:marTop w:val="0"/>
      <w:marBottom w:val="0"/>
      <w:divBdr>
        <w:top w:val="none" w:sz="0" w:space="0" w:color="auto"/>
        <w:left w:val="none" w:sz="0" w:space="0" w:color="auto"/>
        <w:bottom w:val="none" w:sz="0" w:space="0" w:color="auto"/>
        <w:right w:val="none" w:sz="0" w:space="0" w:color="auto"/>
      </w:divBdr>
    </w:div>
    <w:div w:id="778333079">
      <w:bodyDiv w:val="1"/>
      <w:marLeft w:val="0"/>
      <w:marRight w:val="0"/>
      <w:marTop w:val="0"/>
      <w:marBottom w:val="0"/>
      <w:divBdr>
        <w:top w:val="none" w:sz="0" w:space="0" w:color="auto"/>
        <w:left w:val="none" w:sz="0" w:space="0" w:color="auto"/>
        <w:bottom w:val="none" w:sz="0" w:space="0" w:color="auto"/>
        <w:right w:val="none" w:sz="0" w:space="0" w:color="auto"/>
      </w:divBdr>
    </w:div>
    <w:div w:id="790711216">
      <w:bodyDiv w:val="1"/>
      <w:marLeft w:val="0"/>
      <w:marRight w:val="0"/>
      <w:marTop w:val="0"/>
      <w:marBottom w:val="0"/>
      <w:divBdr>
        <w:top w:val="none" w:sz="0" w:space="0" w:color="auto"/>
        <w:left w:val="none" w:sz="0" w:space="0" w:color="auto"/>
        <w:bottom w:val="none" w:sz="0" w:space="0" w:color="auto"/>
        <w:right w:val="none" w:sz="0" w:space="0" w:color="auto"/>
      </w:divBdr>
    </w:div>
    <w:div w:id="811601960">
      <w:bodyDiv w:val="1"/>
      <w:marLeft w:val="0"/>
      <w:marRight w:val="0"/>
      <w:marTop w:val="0"/>
      <w:marBottom w:val="0"/>
      <w:divBdr>
        <w:top w:val="none" w:sz="0" w:space="0" w:color="auto"/>
        <w:left w:val="none" w:sz="0" w:space="0" w:color="auto"/>
        <w:bottom w:val="none" w:sz="0" w:space="0" w:color="auto"/>
        <w:right w:val="none" w:sz="0" w:space="0" w:color="auto"/>
      </w:divBdr>
    </w:div>
    <w:div w:id="814109566">
      <w:bodyDiv w:val="1"/>
      <w:marLeft w:val="0"/>
      <w:marRight w:val="0"/>
      <w:marTop w:val="0"/>
      <w:marBottom w:val="0"/>
      <w:divBdr>
        <w:top w:val="none" w:sz="0" w:space="0" w:color="auto"/>
        <w:left w:val="none" w:sz="0" w:space="0" w:color="auto"/>
        <w:bottom w:val="none" w:sz="0" w:space="0" w:color="auto"/>
        <w:right w:val="none" w:sz="0" w:space="0" w:color="auto"/>
      </w:divBdr>
    </w:div>
    <w:div w:id="814644536">
      <w:bodyDiv w:val="1"/>
      <w:marLeft w:val="0"/>
      <w:marRight w:val="0"/>
      <w:marTop w:val="0"/>
      <w:marBottom w:val="0"/>
      <w:divBdr>
        <w:top w:val="none" w:sz="0" w:space="0" w:color="auto"/>
        <w:left w:val="none" w:sz="0" w:space="0" w:color="auto"/>
        <w:bottom w:val="none" w:sz="0" w:space="0" w:color="auto"/>
        <w:right w:val="none" w:sz="0" w:space="0" w:color="auto"/>
      </w:divBdr>
    </w:div>
    <w:div w:id="814761645">
      <w:bodyDiv w:val="1"/>
      <w:marLeft w:val="0"/>
      <w:marRight w:val="0"/>
      <w:marTop w:val="0"/>
      <w:marBottom w:val="0"/>
      <w:divBdr>
        <w:top w:val="none" w:sz="0" w:space="0" w:color="auto"/>
        <w:left w:val="none" w:sz="0" w:space="0" w:color="auto"/>
        <w:bottom w:val="none" w:sz="0" w:space="0" w:color="auto"/>
        <w:right w:val="none" w:sz="0" w:space="0" w:color="auto"/>
      </w:divBdr>
    </w:div>
    <w:div w:id="816728186">
      <w:bodyDiv w:val="1"/>
      <w:marLeft w:val="0"/>
      <w:marRight w:val="0"/>
      <w:marTop w:val="0"/>
      <w:marBottom w:val="0"/>
      <w:divBdr>
        <w:top w:val="none" w:sz="0" w:space="0" w:color="auto"/>
        <w:left w:val="none" w:sz="0" w:space="0" w:color="auto"/>
        <w:bottom w:val="none" w:sz="0" w:space="0" w:color="auto"/>
        <w:right w:val="none" w:sz="0" w:space="0" w:color="auto"/>
      </w:divBdr>
    </w:div>
    <w:div w:id="831798568">
      <w:bodyDiv w:val="1"/>
      <w:marLeft w:val="0"/>
      <w:marRight w:val="0"/>
      <w:marTop w:val="0"/>
      <w:marBottom w:val="0"/>
      <w:divBdr>
        <w:top w:val="none" w:sz="0" w:space="0" w:color="auto"/>
        <w:left w:val="none" w:sz="0" w:space="0" w:color="auto"/>
        <w:bottom w:val="none" w:sz="0" w:space="0" w:color="auto"/>
        <w:right w:val="none" w:sz="0" w:space="0" w:color="auto"/>
      </w:divBdr>
      <w:divsChild>
        <w:div w:id="819926084">
          <w:marLeft w:val="0"/>
          <w:marRight w:val="0"/>
          <w:marTop w:val="0"/>
          <w:marBottom w:val="0"/>
          <w:divBdr>
            <w:top w:val="none" w:sz="0" w:space="0" w:color="auto"/>
            <w:left w:val="none" w:sz="0" w:space="0" w:color="auto"/>
            <w:bottom w:val="none" w:sz="0" w:space="0" w:color="auto"/>
            <w:right w:val="none" w:sz="0" w:space="0" w:color="auto"/>
          </w:divBdr>
          <w:divsChild>
            <w:div w:id="197550453">
              <w:marLeft w:val="0"/>
              <w:marRight w:val="0"/>
              <w:marTop w:val="0"/>
              <w:marBottom w:val="0"/>
              <w:divBdr>
                <w:top w:val="none" w:sz="0" w:space="0" w:color="auto"/>
                <w:left w:val="none" w:sz="0" w:space="0" w:color="auto"/>
                <w:bottom w:val="none" w:sz="0" w:space="0" w:color="auto"/>
                <w:right w:val="none" w:sz="0" w:space="0" w:color="auto"/>
              </w:divBdr>
            </w:div>
            <w:div w:id="1542935833">
              <w:marLeft w:val="0"/>
              <w:marRight w:val="0"/>
              <w:marTop w:val="0"/>
              <w:marBottom w:val="0"/>
              <w:divBdr>
                <w:top w:val="none" w:sz="0" w:space="0" w:color="auto"/>
                <w:left w:val="none" w:sz="0" w:space="0" w:color="auto"/>
                <w:bottom w:val="none" w:sz="0" w:space="0" w:color="auto"/>
                <w:right w:val="none" w:sz="0" w:space="0" w:color="auto"/>
              </w:divBdr>
            </w:div>
            <w:div w:id="2103984027">
              <w:marLeft w:val="0"/>
              <w:marRight w:val="0"/>
              <w:marTop w:val="0"/>
              <w:marBottom w:val="0"/>
              <w:divBdr>
                <w:top w:val="none" w:sz="0" w:space="0" w:color="auto"/>
                <w:left w:val="none" w:sz="0" w:space="0" w:color="auto"/>
                <w:bottom w:val="none" w:sz="0" w:space="0" w:color="auto"/>
                <w:right w:val="none" w:sz="0" w:space="0" w:color="auto"/>
              </w:divBdr>
            </w:div>
          </w:divsChild>
        </w:div>
        <w:div w:id="1883402627">
          <w:marLeft w:val="0"/>
          <w:marRight w:val="0"/>
          <w:marTop w:val="0"/>
          <w:marBottom w:val="0"/>
          <w:divBdr>
            <w:top w:val="none" w:sz="0" w:space="0" w:color="auto"/>
            <w:left w:val="none" w:sz="0" w:space="0" w:color="auto"/>
            <w:bottom w:val="none" w:sz="0" w:space="0" w:color="auto"/>
            <w:right w:val="none" w:sz="0" w:space="0" w:color="auto"/>
          </w:divBdr>
        </w:div>
      </w:divsChild>
    </w:div>
    <w:div w:id="834691800">
      <w:bodyDiv w:val="1"/>
      <w:marLeft w:val="0"/>
      <w:marRight w:val="0"/>
      <w:marTop w:val="0"/>
      <w:marBottom w:val="0"/>
      <w:divBdr>
        <w:top w:val="none" w:sz="0" w:space="0" w:color="auto"/>
        <w:left w:val="none" w:sz="0" w:space="0" w:color="auto"/>
        <w:bottom w:val="none" w:sz="0" w:space="0" w:color="auto"/>
        <w:right w:val="none" w:sz="0" w:space="0" w:color="auto"/>
      </w:divBdr>
    </w:div>
    <w:div w:id="838077877">
      <w:bodyDiv w:val="1"/>
      <w:marLeft w:val="0"/>
      <w:marRight w:val="0"/>
      <w:marTop w:val="0"/>
      <w:marBottom w:val="0"/>
      <w:divBdr>
        <w:top w:val="none" w:sz="0" w:space="0" w:color="auto"/>
        <w:left w:val="none" w:sz="0" w:space="0" w:color="auto"/>
        <w:bottom w:val="none" w:sz="0" w:space="0" w:color="auto"/>
        <w:right w:val="none" w:sz="0" w:space="0" w:color="auto"/>
      </w:divBdr>
    </w:div>
    <w:div w:id="844704967">
      <w:bodyDiv w:val="1"/>
      <w:marLeft w:val="0"/>
      <w:marRight w:val="0"/>
      <w:marTop w:val="0"/>
      <w:marBottom w:val="0"/>
      <w:divBdr>
        <w:top w:val="none" w:sz="0" w:space="0" w:color="auto"/>
        <w:left w:val="none" w:sz="0" w:space="0" w:color="auto"/>
        <w:bottom w:val="none" w:sz="0" w:space="0" w:color="auto"/>
        <w:right w:val="none" w:sz="0" w:space="0" w:color="auto"/>
      </w:divBdr>
    </w:div>
    <w:div w:id="846136639">
      <w:bodyDiv w:val="1"/>
      <w:marLeft w:val="0"/>
      <w:marRight w:val="0"/>
      <w:marTop w:val="0"/>
      <w:marBottom w:val="0"/>
      <w:divBdr>
        <w:top w:val="none" w:sz="0" w:space="0" w:color="auto"/>
        <w:left w:val="none" w:sz="0" w:space="0" w:color="auto"/>
        <w:bottom w:val="none" w:sz="0" w:space="0" w:color="auto"/>
        <w:right w:val="none" w:sz="0" w:space="0" w:color="auto"/>
      </w:divBdr>
    </w:div>
    <w:div w:id="856121486">
      <w:bodyDiv w:val="1"/>
      <w:marLeft w:val="0"/>
      <w:marRight w:val="0"/>
      <w:marTop w:val="0"/>
      <w:marBottom w:val="0"/>
      <w:divBdr>
        <w:top w:val="none" w:sz="0" w:space="0" w:color="auto"/>
        <w:left w:val="none" w:sz="0" w:space="0" w:color="auto"/>
        <w:bottom w:val="none" w:sz="0" w:space="0" w:color="auto"/>
        <w:right w:val="none" w:sz="0" w:space="0" w:color="auto"/>
      </w:divBdr>
    </w:div>
    <w:div w:id="870336242">
      <w:bodyDiv w:val="1"/>
      <w:marLeft w:val="0"/>
      <w:marRight w:val="0"/>
      <w:marTop w:val="0"/>
      <w:marBottom w:val="0"/>
      <w:divBdr>
        <w:top w:val="none" w:sz="0" w:space="0" w:color="auto"/>
        <w:left w:val="none" w:sz="0" w:space="0" w:color="auto"/>
        <w:bottom w:val="none" w:sz="0" w:space="0" w:color="auto"/>
        <w:right w:val="none" w:sz="0" w:space="0" w:color="auto"/>
      </w:divBdr>
    </w:div>
    <w:div w:id="877200392">
      <w:bodyDiv w:val="1"/>
      <w:marLeft w:val="0"/>
      <w:marRight w:val="0"/>
      <w:marTop w:val="0"/>
      <w:marBottom w:val="0"/>
      <w:divBdr>
        <w:top w:val="none" w:sz="0" w:space="0" w:color="auto"/>
        <w:left w:val="none" w:sz="0" w:space="0" w:color="auto"/>
        <w:bottom w:val="none" w:sz="0" w:space="0" w:color="auto"/>
        <w:right w:val="none" w:sz="0" w:space="0" w:color="auto"/>
      </w:divBdr>
    </w:div>
    <w:div w:id="889000246">
      <w:bodyDiv w:val="1"/>
      <w:marLeft w:val="0"/>
      <w:marRight w:val="0"/>
      <w:marTop w:val="0"/>
      <w:marBottom w:val="0"/>
      <w:divBdr>
        <w:top w:val="none" w:sz="0" w:space="0" w:color="auto"/>
        <w:left w:val="none" w:sz="0" w:space="0" w:color="auto"/>
        <w:bottom w:val="none" w:sz="0" w:space="0" w:color="auto"/>
        <w:right w:val="none" w:sz="0" w:space="0" w:color="auto"/>
      </w:divBdr>
      <w:divsChild>
        <w:div w:id="696273364">
          <w:marLeft w:val="0"/>
          <w:marRight w:val="0"/>
          <w:marTop w:val="0"/>
          <w:marBottom w:val="0"/>
          <w:divBdr>
            <w:top w:val="none" w:sz="0" w:space="0" w:color="auto"/>
            <w:left w:val="none" w:sz="0" w:space="0" w:color="auto"/>
            <w:bottom w:val="none" w:sz="0" w:space="0" w:color="auto"/>
            <w:right w:val="none" w:sz="0" w:space="0" w:color="auto"/>
          </w:divBdr>
        </w:div>
        <w:div w:id="2141610884">
          <w:marLeft w:val="0"/>
          <w:marRight w:val="0"/>
          <w:marTop w:val="0"/>
          <w:marBottom w:val="0"/>
          <w:divBdr>
            <w:top w:val="none" w:sz="0" w:space="0" w:color="auto"/>
            <w:left w:val="none" w:sz="0" w:space="0" w:color="auto"/>
            <w:bottom w:val="none" w:sz="0" w:space="0" w:color="auto"/>
            <w:right w:val="none" w:sz="0" w:space="0" w:color="auto"/>
          </w:divBdr>
          <w:divsChild>
            <w:div w:id="149949211">
              <w:marLeft w:val="0"/>
              <w:marRight w:val="0"/>
              <w:marTop w:val="0"/>
              <w:marBottom w:val="0"/>
              <w:divBdr>
                <w:top w:val="none" w:sz="0" w:space="0" w:color="auto"/>
                <w:left w:val="none" w:sz="0" w:space="0" w:color="auto"/>
                <w:bottom w:val="none" w:sz="0" w:space="0" w:color="auto"/>
                <w:right w:val="none" w:sz="0" w:space="0" w:color="auto"/>
              </w:divBdr>
            </w:div>
            <w:div w:id="383911933">
              <w:marLeft w:val="0"/>
              <w:marRight w:val="0"/>
              <w:marTop w:val="0"/>
              <w:marBottom w:val="0"/>
              <w:divBdr>
                <w:top w:val="none" w:sz="0" w:space="0" w:color="auto"/>
                <w:left w:val="none" w:sz="0" w:space="0" w:color="auto"/>
                <w:bottom w:val="none" w:sz="0" w:space="0" w:color="auto"/>
                <w:right w:val="none" w:sz="0" w:space="0" w:color="auto"/>
              </w:divBdr>
            </w:div>
            <w:div w:id="628048546">
              <w:marLeft w:val="0"/>
              <w:marRight w:val="0"/>
              <w:marTop w:val="0"/>
              <w:marBottom w:val="0"/>
              <w:divBdr>
                <w:top w:val="none" w:sz="0" w:space="0" w:color="auto"/>
                <w:left w:val="none" w:sz="0" w:space="0" w:color="auto"/>
                <w:bottom w:val="none" w:sz="0" w:space="0" w:color="auto"/>
                <w:right w:val="none" w:sz="0" w:space="0" w:color="auto"/>
              </w:divBdr>
            </w:div>
            <w:div w:id="762994161">
              <w:marLeft w:val="0"/>
              <w:marRight w:val="0"/>
              <w:marTop w:val="0"/>
              <w:marBottom w:val="0"/>
              <w:divBdr>
                <w:top w:val="none" w:sz="0" w:space="0" w:color="auto"/>
                <w:left w:val="none" w:sz="0" w:space="0" w:color="auto"/>
                <w:bottom w:val="none" w:sz="0" w:space="0" w:color="auto"/>
                <w:right w:val="none" w:sz="0" w:space="0" w:color="auto"/>
              </w:divBdr>
            </w:div>
            <w:div w:id="790830072">
              <w:marLeft w:val="0"/>
              <w:marRight w:val="0"/>
              <w:marTop w:val="0"/>
              <w:marBottom w:val="0"/>
              <w:divBdr>
                <w:top w:val="none" w:sz="0" w:space="0" w:color="auto"/>
                <w:left w:val="none" w:sz="0" w:space="0" w:color="auto"/>
                <w:bottom w:val="none" w:sz="0" w:space="0" w:color="auto"/>
                <w:right w:val="none" w:sz="0" w:space="0" w:color="auto"/>
              </w:divBdr>
            </w:div>
            <w:div w:id="846333964">
              <w:marLeft w:val="0"/>
              <w:marRight w:val="0"/>
              <w:marTop w:val="0"/>
              <w:marBottom w:val="0"/>
              <w:divBdr>
                <w:top w:val="none" w:sz="0" w:space="0" w:color="auto"/>
                <w:left w:val="none" w:sz="0" w:space="0" w:color="auto"/>
                <w:bottom w:val="none" w:sz="0" w:space="0" w:color="auto"/>
                <w:right w:val="none" w:sz="0" w:space="0" w:color="auto"/>
              </w:divBdr>
            </w:div>
            <w:div w:id="1352563044">
              <w:marLeft w:val="0"/>
              <w:marRight w:val="0"/>
              <w:marTop w:val="0"/>
              <w:marBottom w:val="0"/>
              <w:divBdr>
                <w:top w:val="none" w:sz="0" w:space="0" w:color="auto"/>
                <w:left w:val="none" w:sz="0" w:space="0" w:color="auto"/>
                <w:bottom w:val="none" w:sz="0" w:space="0" w:color="auto"/>
                <w:right w:val="none" w:sz="0" w:space="0" w:color="auto"/>
              </w:divBdr>
            </w:div>
            <w:div w:id="1674721067">
              <w:marLeft w:val="0"/>
              <w:marRight w:val="0"/>
              <w:marTop w:val="0"/>
              <w:marBottom w:val="0"/>
              <w:divBdr>
                <w:top w:val="none" w:sz="0" w:space="0" w:color="auto"/>
                <w:left w:val="none" w:sz="0" w:space="0" w:color="auto"/>
                <w:bottom w:val="none" w:sz="0" w:space="0" w:color="auto"/>
                <w:right w:val="none" w:sz="0" w:space="0" w:color="auto"/>
              </w:divBdr>
            </w:div>
            <w:div w:id="19148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35445">
      <w:bodyDiv w:val="1"/>
      <w:marLeft w:val="0"/>
      <w:marRight w:val="0"/>
      <w:marTop w:val="0"/>
      <w:marBottom w:val="0"/>
      <w:divBdr>
        <w:top w:val="none" w:sz="0" w:space="0" w:color="auto"/>
        <w:left w:val="none" w:sz="0" w:space="0" w:color="auto"/>
        <w:bottom w:val="none" w:sz="0" w:space="0" w:color="auto"/>
        <w:right w:val="none" w:sz="0" w:space="0" w:color="auto"/>
      </w:divBdr>
    </w:div>
    <w:div w:id="907689646">
      <w:bodyDiv w:val="1"/>
      <w:marLeft w:val="0"/>
      <w:marRight w:val="0"/>
      <w:marTop w:val="0"/>
      <w:marBottom w:val="0"/>
      <w:divBdr>
        <w:top w:val="none" w:sz="0" w:space="0" w:color="auto"/>
        <w:left w:val="none" w:sz="0" w:space="0" w:color="auto"/>
        <w:bottom w:val="none" w:sz="0" w:space="0" w:color="auto"/>
        <w:right w:val="none" w:sz="0" w:space="0" w:color="auto"/>
      </w:divBdr>
    </w:div>
    <w:div w:id="908730572">
      <w:bodyDiv w:val="1"/>
      <w:marLeft w:val="0"/>
      <w:marRight w:val="0"/>
      <w:marTop w:val="0"/>
      <w:marBottom w:val="0"/>
      <w:divBdr>
        <w:top w:val="none" w:sz="0" w:space="0" w:color="auto"/>
        <w:left w:val="none" w:sz="0" w:space="0" w:color="auto"/>
        <w:bottom w:val="none" w:sz="0" w:space="0" w:color="auto"/>
        <w:right w:val="none" w:sz="0" w:space="0" w:color="auto"/>
      </w:divBdr>
      <w:divsChild>
        <w:div w:id="1091387975">
          <w:marLeft w:val="0"/>
          <w:marRight w:val="0"/>
          <w:marTop w:val="0"/>
          <w:marBottom w:val="0"/>
          <w:divBdr>
            <w:top w:val="none" w:sz="0" w:space="0" w:color="auto"/>
            <w:left w:val="none" w:sz="0" w:space="0" w:color="auto"/>
            <w:bottom w:val="none" w:sz="0" w:space="0" w:color="auto"/>
            <w:right w:val="none" w:sz="0" w:space="0" w:color="auto"/>
          </w:divBdr>
        </w:div>
        <w:div w:id="1214125292">
          <w:marLeft w:val="0"/>
          <w:marRight w:val="0"/>
          <w:marTop w:val="0"/>
          <w:marBottom w:val="0"/>
          <w:divBdr>
            <w:top w:val="none" w:sz="0" w:space="0" w:color="auto"/>
            <w:left w:val="none" w:sz="0" w:space="0" w:color="auto"/>
            <w:bottom w:val="none" w:sz="0" w:space="0" w:color="auto"/>
            <w:right w:val="none" w:sz="0" w:space="0" w:color="auto"/>
          </w:divBdr>
        </w:div>
        <w:div w:id="1215122582">
          <w:marLeft w:val="0"/>
          <w:marRight w:val="0"/>
          <w:marTop w:val="0"/>
          <w:marBottom w:val="0"/>
          <w:divBdr>
            <w:top w:val="none" w:sz="0" w:space="0" w:color="auto"/>
            <w:left w:val="none" w:sz="0" w:space="0" w:color="auto"/>
            <w:bottom w:val="none" w:sz="0" w:space="0" w:color="auto"/>
            <w:right w:val="none" w:sz="0" w:space="0" w:color="auto"/>
          </w:divBdr>
        </w:div>
        <w:div w:id="1467044118">
          <w:marLeft w:val="0"/>
          <w:marRight w:val="0"/>
          <w:marTop w:val="0"/>
          <w:marBottom w:val="0"/>
          <w:divBdr>
            <w:top w:val="none" w:sz="0" w:space="0" w:color="auto"/>
            <w:left w:val="none" w:sz="0" w:space="0" w:color="auto"/>
            <w:bottom w:val="none" w:sz="0" w:space="0" w:color="auto"/>
            <w:right w:val="none" w:sz="0" w:space="0" w:color="auto"/>
          </w:divBdr>
        </w:div>
      </w:divsChild>
    </w:div>
    <w:div w:id="913781302">
      <w:bodyDiv w:val="1"/>
      <w:marLeft w:val="0"/>
      <w:marRight w:val="0"/>
      <w:marTop w:val="0"/>
      <w:marBottom w:val="0"/>
      <w:divBdr>
        <w:top w:val="none" w:sz="0" w:space="0" w:color="auto"/>
        <w:left w:val="none" w:sz="0" w:space="0" w:color="auto"/>
        <w:bottom w:val="none" w:sz="0" w:space="0" w:color="auto"/>
        <w:right w:val="none" w:sz="0" w:space="0" w:color="auto"/>
      </w:divBdr>
    </w:div>
    <w:div w:id="923223878">
      <w:bodyDiv w:val="1"/>
      <w:marLeft w:val="0"/>
      <w:marRight w:val="0"/>
      <w:marTop w:val="0"/>
      <w:marBottom w:val="0"/>
      <w:divBdr>
        <w:top w:val="none" w:sz="0" w:space="0" w:color="auto"/>
        <w:left w:val="none" w:sz="0" w:space="0" w:color="auto"/>
        <w:bottom w:val="none" w:sz="0" w:space="0" w:color="auto"/>
        <w:right w:val="none" w:sz="0" w:space="0" w:color="auto"/>
      </w:divBdr>
    </w:div>
    <w:div w:id="927154218">
      <w:bodyDiv w:val="1"/>
      <w:marLeft w:val="0"/>
      <w:marRight w:val="0"/>
      <w:marTop w:val="0"/>
      <w:marBottom w:val="0"/>
      <w:divBdr>
        <w:top w:val="none" w:sz="0" w:space="0" w:color="auto"/>
        <w:left w:val="none" w:sz="0" w:space="0" w:color="auto"/>
        <w:bottom w:val="none" w:sz="0" w:space="0" w:color="auto"/>
        <w:right w:val="none" w:sz="0" w:space="0" w:color="auto"/>
      </w:divBdr>
    </w:div>
    <w:div w:id="928587472">
      <w:bodyDiv w:val="1"/>
      <w:marLeft w:val="0"/>
      <w:marRight w:val="0"/>
      <w:marTop w:val="0"/>
      <w:marBottom w:val="0"/>
      <w:divBdr>
        <w:top w:val="none" w:sz="0" w:space="0" w:color="auto"/>
        <w:left w:val="none" w:sz="0" w:space="0" w:color="auto"/>
        <w:bottom w:val="none" w:sz="0" w:space="0" w:color="auto"/>
        <w:right w:val="none" w:sz="0" w:space="0" w:color="auto"/>
      </w:divBdr>
    </w:div>
    <w:div w:id="929385984">
      <w:bodyDiv w:val="1"/>
      <w:marLeft w:val="0"/>
      <w:marRight w:val="0"/>
      <w:marTop w:val="0"/>
      <w:marBottom w:val="0"/>
      <w:divBdr>
        <w:top w:val="none" w:sz="0" w:space="0" w:color="auto"/>
        <w:left w:val="none" w:sz="0" w:space="0" w:color="auto"/>
        <w:bottom w:val="none" w:sz="0" w:space="0" w:color="auto"/>
        <w:right w:val="none" w:sz="0" w:space="0" w:color="auto"/>
      </w:divBdr>
      <w:divsChild>
        <w:div w:id="399520">
          <w:marLeft w:val="0"/>
          <w:marRight w:val="0"/>
          <w:marTop w:val="0"/>
          <w:marBottom w:val="0"/>
          <w:divBdr>
            <w:top w:val="none" w:sz="0" w:space="0" w:color="auto"/>
            <w:left w:val="none" w:sz="0" w:space="0" w:color="auto"/>
            <w:bottom w:val="none" w:sz="0" w:space="0" w:color="auto"/>
            <w:right w:val="none" w:sz="0" w:space="0" w:color="auto"/>
          </w:divBdr>
        </w:div>
        <w:div w:id="219632897">
          <w:marLeft w:val="0"/>
          <w:marRight w:val="0"/>
          <w:marTop w:val="0"/>
          <w:marBottom w:val="0"/>
          <w:divBdr>
            <w:top w:val="none" w:sz="0" w:space="0" w:color="auto"/>
            <w:left w:val="none" w:sz="0" w:space="0" w:color="auto"/>
            <w:bottom w:val="none" w:sz="0" w:space="0" w:color="auto"/>
            <w:right w:val="none" w:sz="0" w:space="0" w:color="auto"/>
          </w:divBdr>
        </w:div>
        <w:div w:id="304824251">
          <w:marLeft w:val="0"/>
          <w:marRight w:val="0"/>
          <w:marTop w:val="0"/>
          <w:marBottom w:val="0"/>
          <w:divBdr>
            <w:top w:val="none" w:sz="0" w:space="0" w:color="auto"/>
            <w:left w:val="none" w:sz="0" w:space="0" w:color="auto"/>
            <w:bottom w:val="none" w:sz="0" w:space="0" w:color="auto"/>
            <w:right w:val="none" w:sz="0" w:space="0" w:color="auto"/>
          </w:divBdr>
        </w:div>
        <w:div w:id="425422671">
          <w:marLeft w:val="0"/>
          <w:marRight w:val="0"/>
          <w:marTop w:val="0"/>
          <w:marBottom w:val="0"/>
          <w:divBdr>
            <w:top w:val="none" w:sz="0" w:space="0" w:color="auto"/>
            <w:left w:val="none" w:sz="0" w:space="0" w:color="auto"/>
            <w:bottom w:val="none" w:sz="0" w:space="0" w:color="auto"/>
            <w:right w:val="none" w:sz="0" w:space="0" w:color="auto"/>
          </w:divBdr>
        </w:div>
        <w:div w:id="425611363">
          <w:marLeft w:val="0"/>
          <w:marRight w:val="0"/>
          <w:marTop w:val="0"/>
          <w:marBottom w:val="0"/>
          <w:divBdr>
            <w:top w:val="none" w:sz="0" w:space="0" w:color="auto"/>
            <w:left w:val="none" w:sz="0" w:space="0" w:color="auto"/>
            <w:bottom w:val="none" w:sz="0" w:space="0" w:color="auto"/>
            <w:right w:val="none" w:sz="0" w:space="0" w:color="auto"/>
          </w:divBdr>
        </w:div>
        <w:div w:id="721711335">
          <w:marLeft w:val="0"/>
          <w:marRight w:val="0"/>
          <w:marTop w:val="0"/>
          <w:marBottom w:val="0"/>
          <w:divBdr>
            <w:top w:val="none" w:sz="0" w:space="0" w:color="auto"/>
            <w:left w:val="none" w:sz="0" w:space="0" w:color="auto"/>
            <w:bottom w:val="none" w:sz="0" w:space="0" w:color="auto"/>
            <w:right w:val="none" w:sz="0" w:space="0" w:color="auto"/>
          </w:divBdr>
        </w:div>
        <w:div w:id="873468147">
          <w:marLeft w:val="0"/>
          <w:marRight w:val="0"/>
          <w:marTop w:val="0"/>
          <w:marBottom w:val="0"/>
          <w:divBdr>
            <w:top w:val="none" w:sz="0" w:space="0" w:color="auto"/>
            <w:left w:val="none" w:sz="0" w:space="0" w:color="auto"/>
            <w:bottom w:val="none" w:sz="0" w:space="0" w:color="auto"/>
            <w:right w:val="none" w:sz="0" w:space="0" w:color="auto"/>
          </w:divBdr>
        </w:div>
        <w:div w:id="1102723626">
          <w:marLeft w:val="0"/>
          <w:marRight w:val="0"/>
          <w:marTop w:val="0"/>
          <w:marBottom w:val="0"/>
          <w:divBdr>
            <w:top w:val="none" w:sz="0" w:space="0" w:color="auto"/>
            <w:left w:val="none" w:sz="0" w:space="0" w:color="auto"/>
            <w:bottom w:val="none" w:sz="0" w:space="0" w:color="auto"/>
            <w:right w:val="none" w:sz="0" w:space="0" w:color="auto"/>
          </w:divBdr>
        </w:div>
        <w:div w:id="1125074900">
          <w:marLeft w:val="0"/>
          <w:marRight w:val="0"/>
          <w:marTop w:val="0"/>
          <w:marBottom w:val="0"/>
          <w:divBdr>
            <w:top w:val="none" w:sz="0" w:space="0" w:color="auto"/>
            <w:left w:val="none" w:sz="0" w:space="0" w:color="auto"/>
            <w:bottom w:val="none" w:sz="0" w:space="0" w:color="auto"/>
            <w:right w:val="none" w:sz="0" w:space="0" w:color="auto"/>
          </w:divBdr>
        </w:div>
        <w:div w:id="1443837243">
          <w:marLeft w:val="0"/>
          <w:marRight w:val="0"/>
          <w:marTop w:val="0"/>
          <w:marBottom w:val="0"/>
          <w:divBdr>
            <w:top w:val="none" w:sz="0" w:space="0" w:color="auto"/>
            <w:left w:val="none" w:sz="0" w:space="0" w:color="auto"/>
            <w:bottom w:val="none" w:sz="0" w:space="0" w:color="auto"/>
            <w:right w:val="none" w:sz="0" w:space="0" w:color="auto"/>
          </w:divBdr>
        </w:div>
        <w:div w:id="1484659624">
          <w:marLeft w:val="0"/>
          <w:marRight w:val="0"/>
          <w:marTop w:val="0"/>
          <w:marBottom w:val="0"/>
          <w:divBdr>
            <w:top w:val="none" w:sz="0" w:space="0" w:color="auto"/>
            <w:left w:val="none" w:sz="0" w:space="0" w:color="auto"/>
            <w:bottom w:val="none" w:sz="0" w:space="0" w:color="auto"/>
            <w:right w:val="none" w:sz="0" w:space="0" w:color="auto"/>
          </w:divBdr>
        </w:div>
        <w:div w:id="1963531071">
          <w:marLeft w:val="0"/>
          <w:marRight w:val="0"/>
          <w:marTop w:val="0"/>
          <w:marBottom w:val="0"/>
          <w:divBdr>
            <w:top w:val="none" w:sz="0" w:space="0" w:color="auto"/>
            <w:left w:val="none" w:sz="0" w:space="0" w:color="auto"/>
            <w:bottom w:val="none" w:sz="0" w:space="0" w:color="auto"/>
            <w:right w:val="none" w:sz="0" w:space="0" w:color="auto"/>
          </w:divBdr>
        </w:div>
        <w:div w:id="2002004666">
          <w:marLeft w:val="0"/>
          <w:marRight w:val="0"/>
          <w:marTop w:val="0"/>
          <w:marBottom w:val="0"/>
          <w:divBdr>
            <w:top w:val="none" w:sz="0" w:space="0" w:color="auto"/>
            <w:left w:val="none" w:sz="0" w:space="0" w:color="auto"/>
            <w:bottom w:val="none" w:sz="0" w:space="0" w:color="auto"/>
            <w:right w:val="none" w:sz="0" w:space="0" w:color="auto"/>
          </w:divBdr>
        </w:div>
      </w:divsChild>
    </w:div>
    <w:div w:id="942492867">
      <w:bodyDiv w:val="1"/>
      <w:marLeft w:val="0"/>
      <w:marRight w:val="0"/>
      <w:marTop w:val="0"/>
      <w:marBottom w:val="0"/>
      <w:divBdr>
        <w:top w:val="none" w:sz="0" w:space="0" w:color="auto"/>
        <w:left w:val="none" w:sz="0" w:space="0" w:color="auto"/>
        <w:bottom w:val="none" w:sz="0" w:space="0" w:color="auto"/>
        <w:right w:val="none" w:sz="0" w:space="0" w:color="auto"/>
      </w:divBdr>
    </w:div>
    <w:div w:id="944192184">
      <w:bodyDiv w:val="1"/>
      <w:marLeft w:val="0"/>
      <w:marRight w:val="0"/>
      <w:marTop w:val="0"/>
      <w:marBottom w:val="0"/>
      <w:divBdr>
        <w:top w:val="none" w:sz="0" w:space="0" w:color="auto"/>
        <w:left w:val="none" w:sz="0" w:space="0" w:color="auto"/>
        <w:bottom w:val="none" w:sz="0" w:space="0" w:color="auto"/>
        <w:right w:val="none" w:sz="0" w:space="0" w:color="auto"/>
      </w:divBdr>
      <w:divsChild>
        <w:div w:id="386997758">
          <w:marLeft w:val="0"/>
          <w:marRight w:val="0"/>
          <w:marTop w:val="0"/>
          <w:marBottom w:val="0"/>
          <w:divBdr>
            <w:top w:val="none" w:sz="0" w:space="0" w:color="auto"/>
            <w:left w:val="none" w:sz="0" w:space="0" w:color="auto"/>
            <w:bottom w:val="none" w:sz="0" w:space="0" w:color="auto"/>
            <w:right w:val="none" w:sz="0" w:space="0" w:color="auto"/>
          </w:divBdr>
        </w:div>
        <w:div w:id="1758479438">
          <w:marLeft w:val="0"/>
          <w:marRight w:val="0"/>
          <w:marTop w:val="0"/>
          <w:marBottom w:val="0"/>
          <w:divBdr>
            <w:top w:val="none" w:sz="0" w:space="0" w:color="auto"/>
            <w:left w:val="none" w:sz="0" w:space="0" w:color="auto"/>
            <w:bottom w:val="none" w:sz="0" w:space="0" w:color="auto"/>
            <w:right w:val="none" w:sz="0" w:space="0" w:color="auto"/>
          </w:divBdr>
        </w:div>
        <w:div w:id="1964311451">
          <w:marLeft w:val="0"/>
          <w:marRight w:val="0"/>
          <w:marTop w:val="0"/>
          <w:marBottom w:val="0"/>
          <w:divBdr>
            <w:top w:val="none" w:sz="0" w:space="0" w:color="auto"/>
            <w:left w:val="none" w:sz="0" w:space="0" w:color="auto"/>
            <w:bottom w:val="none" w:sz="0" w:space="0" w:color="auto"/>
            <w:right w:val="none" w:sz="0" w:space="0" w:color="auto"/>
          </w:divBdr>
        </w:div>
      </w:divsChild>
    </w:div>
    <w:div w:id="945619762">
      <w:bodyDiv w:val="1"/>
      <w:marLeft w:val="0"/>
      <w:marRight w:val="0"/>
      <w:marTop w:val="0"/>
      <w:marBottom w:val="0"/>
      <w:divBdr>
        <w:top w:val="none" w:sz="0" w:space="0" w:color="auto"/>
        <w:left w:val="none" w:sz="0" w:space="0" w:color="auto"/>
        <w:bottom w:val="none" w:sz="0" w:space="0" w:color="auto"/>
        <w:right w:val="none" w:sz="0" w:space="0" w:color="auto"/>
      </w:divBdr>
    </w:div>
    <w:div w:id="946542993">
      <w:bodyDiv w:val="1"/>
      <w:marLeft w:val="0"/>
      <w:marRight w:val="0"/>
      <w:marTop w:val="0"/>
      <w:marBottom w:val="0"/>
      <w:divBdr>
        <w:top w:val="none" w:sz="0" w:space="0" w:color="auto"/>
        <w:left w:val="none" w:sz="0" w:space="0" w:color="auto"/>
        <w:bottom w:val="none" w:sz="0" w:space="0" w:color="auto"/>
        <w:right w:val="none" w:sz="0" w:space="0" w:color="auto"/>
      </w:divBdr>
    </w:div>
    <w:div w:id="952325285">
      <w:bodyDiv w:val="1"/>
      <w:marLeft w:val="0"/>
      <w:marRight w:val="0"/>
      <w:marTop w:val="0"/>
      <w:marBottom w:val="0"/>
      <w:divBdr>
        <w:top w:val="none" w:sz="0" w:space="0" w:color="auto"/>
        <w:left w:val="none" w:sz="0" w:space="0" w:color="auto"/>
        <w:bottom w:val="none" w:sz="0" w:space="0" w:color="auto"/>
        <w:right w:val="none" w:sz="0" w:space="0" w:color="auto"/>
      </w:divBdr>
    </w:div>
    <w:div w:id="954870282">
      <w:bodyDiv w:val="1"/>
      <w:marLeft w:val="0"/>
      <w:marRight w:val="0"/>
      <w:marTop w:val="0"/>
      <w:marBottom w:val="0"/>
      <w:divBdr>
        <w:top w:val="none" w:sz="0" w:space="0" w:color="auto"/>
        <w:left w:val="none" w:sz="0" w:space="0" w:color="auto"/>
        <w:bottom w:val="none" w:sz="0" w:space="0" w:color="auto"/>
        <w:right w:val="none" w:sz="0" w:space="0" w:color="auto"/>
      </w:divBdr>
    </w:div>
    <w:div w:id="960234327">
      <w:bodyDiv w:val="1"/>
      <w:marLeft w:val="0"/>
      <w:marRight w:val="0"/>
      <w:marTop w:val="0"/>
      <w:marBottom w:val="0"/>
      <w:divBdr>
        <w:top w:val="none" w:sz="0" w:space="0" w:color="auto"/>
        <w:left w:val="none" w:sz="0" w:space="0" w:color="auto"/>
        <w:bottom w:val="none" w:sz="0" w:space="0" w:color="auto"/>
        <w:right w:val="none" w:sz="0" w:space="0" w:color="auto"/>
      </w:divBdr>
    </w:div>
    <w:div w:id="962618548">
      <w:bodyDiv w:val="1"/>
      <w:marLeft w:val="0"/>
      <w:marRight w:val="0"/>
      <w:marTop w:val="0"/>
      <w:marBottom w:val="0"/>
      <w:divBdr>
        <w:top w:val="none" w:sz="0" w:space="0" w:color="auto"/>
        <w:left w:val="none" w:sz="0" w:space="0" w:color="auto"/>
        <w:bottom w:val="none" w:sz="0" w:space="0" w:color="auto"/>
        <w:right w:val="none" w:sz="0" w:space="0" w:color="auto"/>
      </w:divBdr>
    </w:div>
    <w:div w:id="965358363">
      <w:bodyDiv w:val="1"/>
      <w:marLeft w:val="0"/>
      <w:marRight w:val="0"/>
      <w:marTop w:val="0"/>
      <w:marBottom w:val="0"/>
      <w:divBdr>
        <w:top w:val="none" w:sz="0" w:space="0" w:color="auto"/>
        <w:left w:val="none" w:sz="0" w:space="0" w:color="auto"/>
        <w:bottom w:val="none" w:sz="0" w:space="0" w:color="auto"/>
        <w:right w:val="none" w:sz="0" w:space="0" w:color="auto"/>
      </w:divBdr>
    </w:div>
    <w:div w:id="977146645">
      <w:bodyDiv w:val="1"/>
      <w:marLeft w:val="0"/>
      <w:marRight w:val="0"/>
      <w:marTop w:val="0"/>
      <w:marBottom w:val="0"/>
      <w:divBdr>
        <w:top w:val="none" w:sz="0" w:space="0" w:color="auto"/>
        <w:left w:val="none" w:sz="0" w:space="0" w:color="auto"/>
        <w:bottom w:val="none" w:sz="0" w:space="0" w:color="auto"/>
        <w:right w:val="none" w:sz="0" w:space="0" w:color="auto"/>
      </w:divBdr>
    </w:div>
    <w:div w:id="981733436">
      <w:bodyDiv w:val="1"/>
      <w:marLeft w:val="0"/>
      <w:marRight w:val="0"/>
      <w:marTop w:val="0"/>
      <w:marBottom w:val="0"/>
      <w:divBdr>
        <w:top w:val="none" w:sz="0" w:space="0" w:color="auto"/>
        <w:left w:val="none" w:sz="0" w:space="0" w:color="auto"/>
        <w:bottom w:val="none" w:sz="0" w:space="0" w:color="auto"/>
        <w:right w:val="none" w:sz="0" w:space="0" w:color="auto"/>
      </w:divBdr>
      <w:divsChild>
        <w:div w:id="1734811986">
          <w:marLeft w:val="0"/>
          <w:marRight w:val="0"/>
          <w:marTop w:val="0"/>
          <w:marBottom w:val="0"/>
          <w:divBdr>
            <w:top w:val="none" w:sz="0" w:space="0" w:color="auto"/>
            <w:left w:val="none" w:sz="0" w:space="0" w:color="auto"/>
            <w:bottom w:val="none" w:sz="0" w:space="0" w:color="auto"/>
            <w:right w:val="none" w:sz="0" w:space="0" w:color="auto"/>
          </w:divBdr>
        </w:div>
        <w:div w:id="1565142163">
          <w:marLeft w:val="0"/>
          <w:marRight w:val="0"/>
          <w:marTop w:val="0"/>
          <w:marBottom w:val="0"/>
          <w:divBdr>
            <w:top w:val="none" w:sz="0" w:space="0" w:color="auto"/>
            <w:left w:val="none" w:sz="0" w:space="0" w:color="auto"/>
            <w:bottom w:val="none" w:sz="0" w:space="0" w:color="auto"/>
            <w:right w:val="none" w:sz="0" w:space="0" w:color="auto"/>
          </w:divBdr>
        </w:div>
        <w:div w:id="786310861">
          <w:marLeft w:val="0"/>
          <w:marRight w:val="0"/>
          <w:marTop w:val="0"/>
          <w:marBottom w:val="0"/>
          <w:divBdr>
            <w:top w:val="none" w:sz="0" w:space="0" w:color="auto"/>
            <w:left w:val="none" w:sz="0" w:space="0" w:color="auto"/>
            <w:bottom w:val="none" w:sz="0" w:space="0" w:color="auto"/>
            <w:right w:val="none" w:sz="0" w:space="0" w:color="auto"/>
          </w:divBdr>
        </w:div>
        <w:div w:id="549145752">
          <w:marLeft w:val="0"/>
          <w:marRight w:val="0"/>
          <w:marTop w:val="0"/>
          <w:marBottom w:val="0"/>
          <w:divBdr>
            <w:top w:val="none" w:sz="0" w:space="0" w:color="auto"/>
            <w:left w:val="none" w:sz="0" w:space="0" w:color="auto"/>
            <w:bottom w:val="none" w:sz="0" w:space="0" w:color="auto"/>
            <w:right w:val="none" w:sz="0" w:space="0" w:color="auto"/>
          </w:divBdr>
        </w:div>
        <w:div w:id="1952858767">
          <w:marLeft w:val="0"/>
          <w:marRight w:val="0"/>
          <w:marTop w:val="0"/>
          <w:marBottom w:val="0"/>
          <w:divBdr>
            <w:top w:val="none" w:sz="0" w:space="0" w:color="auto"/>
            <w:left w:val="none" w:sz="0" w:space="0" w:color="auto"/>
            <w:bottom w:val="none" w:sz="0" w:space="0" w:color="auto"/>
            <w:right w:val="none" w:sz="0" w:space="0" w:color="auto"/>
          </w:divBdr>
        </w:div>
        <w:div w:id="2083982172">
          <w:marLeft w:val="0"/>
          <w:marRight w:val="0"/>
          <w:marTop w:val="0"/>
          <w:marBottom w:val="0"/>
          <w:divBdr>
            <w:top w:val="none" w:sz="0" w:space="0" w:color="auto"/>
            <w:left w:val="none" w:sz="0" w:space="0" w:color="auto"/>
            <w:bottom w:val="none" w:sz="0" w:space="0" w:color="auto"/>
            <w:right w:val="none" w:sz="0" w:space="0" w:color="auto"/>
          </w:divBdr>
        </w:div>
      </w:divsChild>
    </w:div>
    <w:div w:id="988629895">
      <w:bodyDiv w:val="1"/>
      <w:marLeft w:val="0"/>
      <w:marRight w:val="0"/>
      <w:marTop w:val="0"/>
      <w:marBottom w:val="0"/>
      <w:divBdr>
        <w:top w:val="none" w:sz="0" w:space="0" w:color="auto"/>
        <w:left w:val="none" w:sz="0" w:space="0" w:color="auto"/>
        <w:bottom w:val="none" w:sz="0" w:space="0" w:color="auto"/>
        <w:right w:val="none" w:sz="0" w:space="0" w:color="auto"/>
      </w:divBdr>
    </w:div>
    <w:div w:id="996035428">
      <w:bodyDiv w:val="1"/>
      <w:marLeft w:val="0"/>
      <w:marRight w:val="0"/>
      <w:marTop w:val="0"/>
      <w:marBottom w:val="0"/>
      <w:divBdr>
        <w:top w:val="none" w:sz="0" w:space="0" w:color="auto"/>
        <w:left w:val="none" w:sz="0" w:space="0" w:color="auto"/>
        <w:bottom w:val="none" w:sz="0" w:space="0" w:color="auto"/>
        <w:right w:val="none" w:sz="0" w:space="0" w:color="auto"/>
      </w:divBdr>
    </w:div>
    <w:div w:id="999843640">
      <w:bodyDiv w:val="1"/>
      <w:marLeft w:val="0"/>
      <w:marRight w:val="0"/>
      <w:marTop w:val="0"/>
      <w:marBottom w:val="0"/>
      <w:divBdr>
        <w:top w:val="none" w:sz="0" w:space="0" w:color="auto"/>
        <w:left w:val="none" w:sz="0" w:space="0" w:color="auto"/>
        <w:bottom w:val="none" w:sz="0" w:space="0" w:color="auto"/>
        <w:right w:val="none" w:sz="0" w:space="0" w:color="auto"/>
      </w:divBdr>
    </w:div>
    <w:div w:id="1007974824">
      <w:bodyDiv w:val="1"/>
      <w:marLeft w:val="0"/>
      <w:marRight w:val="0"/>
      <w:marTop w:val="0"/>
      <w:marBottom w:val="0"/>
      <w:divBdr>
        <w:top w:val="none" w:sz="0" w:space="0" w:color="auto"/>
        <w:left w:val="none" w:sz="0" w:space="0" w:color="auto"/>
        <w:bottom w:val="none" w:sz="0" w:space="0" w:color="auto"/>
        <w:right w:val="none" w:sz="0" w:space="0" w:color="auto"/>
      </w:divBdr>
      <w:divsChild>
        <w:div w:id="156069659">
          <w:marLeft w:val="0"/>
          <w:marRight w:val="0"/>
          <w:marTop w:val="0"/>
          <w:marBottom w:val="0"/>
          <w:divBdr>
            <w:top w:val="none" w:sz="0" w:space="0" w:color="auto"/>
            <w:left w:val="none" w:sz="0" w:space="0" w:color="auto"/>
            <w:bottom w:val="none" w:sz="0" w:space="0" w:color="auto"/>
            <w:right w:val="none" w:sz="0" w:space="0" w:color="auto"/>
          </w:divBdr>
        </w:div>
        <w:div w:id="371423368">
          <w:marLeft w:val="0"/>
          <w:marRight w:val="0"/>
          <w:marTop w:val="0"/>
          <w:marBottom w:val="0"/>
          <w:divBdr>
            <w:top w:val="none" w:sz="0" w:space="0" w:color="auto"/>
            <w:left w:val="none" w:sz="0" w:space="0" w:color="auto"/>
            <w:bottom w:val="none" w:sz="0" w:space="0" w:color="auto"/>
            <w:right w:val="none" w:sz="0" w:space="0" w:color="auto"/>
          </w:divBdr>
        </w:div>
        <w:div w:id="448471404">
          <w:marLeft w:val="0"/>
          <w:marRight w:val="0"/>
          <w:marTop w:val="0"/>
          <w:marBottom w:val="0"/>
          <w:divBdr>
            <w:top w:val="none" w:sz="0" w:space="0" w:color="auto"/>
            <w:left w:val="none" w:sz="0" w:space="0" w:color="auto"/>
            <w:bottom w:val="none" w:sz="0" w:space="0" w:color="auto"/>
            <w:right w:val="none" w:sz="0" w:space="0" w:color="auto"/>
          </w:divBdr>
        </w:div>
        <w:div w:id="552817029">
          <w:marLeft w:val="0"/>
          <w:marRight w:val="0"/>
          <w:marTop w:val="0"/>
          <w:marBottom w:val="0"/>
          <w:divBdr>
            <w:top w:val="none" w:sz="0" w:space="0" w:color="auto"/>
            <w:left w:val="none" w:sz="0" w:space="0" w:color="auto"/>
            <w:bottom w:val="none" w:sz="0" w:space="0" w:color="auto"/>
            <w:right w:val="none" w:sz="0" w:space="0" w:color="auto"/>
          </w:divBdr>
        </w:div>
        <w:div w:id="722366417">
          <w:marLeft w:val="0"/>
          <w:marRight w:val="0"/>
          <w:marTop w:val="0"/>
          <w:marBottom w:val="0"/>
          <w:divBdr>
            <w:top w:val="none" w:sz="0" w:space="0" w:color="auto"/>
            <w:left w:val="none" w:sz="0" w:space="0" w:color="auto"/>
            <w:bottom w:val="none" w:sz="0" w:space="0" w:color="auto"/>
            <w:right w:val="none" w:sz="0" w:space="0" w:color="auto"/>
          </w:divBdr>
        </w:div>
        <w:div w:id="723603833">
          <w:marLeft w:val="0"/>
          <w:marRight w:val="0"/>
          <w:marTop w:val="0"/>
          <w:marBottom w:val="0"/>
          <w:divBdr>
            <w:top w:val="none" w:sz="0" w:space="0" w:color="auto"/>
            <w:left w:val="none" w:sz="0" w:space="0" w:color="auto"/>
            <w:bottom w:val="none" w:sz="0" w:space="0" w:color="auto"/>
            <w:right w:val="none" w:sz="0" w:space="0" w:color="auto"/>
          </w:divBdr>
        </w:div>
        <w:div w:id="964042429">
          <w:marLeft w:val="0"/>
          <w:marRight w:val="0"/>
          <w:marTop w:val="0"/>
          <w:marBottom w:val="0"/>
          <w:divBdr>
            <w:top w:val="none" w:sz="0" w:space="0" w:color="auto"/>
            <w:left w:val="none" w:sz="0" w:space="0" w:color="auto"/>
            <w:bottom w:val="none" w:sz="0" w:space="0" w:color="auto"/>
            <w:right w:val="none" w:sz="0" w:space="0" w:color="auto"/>
          </w:divBdr>
        </w:div>
        <w:div w:id="1014302121">
          <w:marLeft w:val="0"/>
          <w:marRight w:val="0"/>
          <w:marTop w:val="0"/>
          <w:marBottom w:val="0"/>
          <w:divBdr>
            <w:top w:val="none" w:sz="0" w:space="0" w:color="auto"/>
            <w:left w:val="none" w:sz="0" w:space="0" w:color="auto"/>
            <w:bottom w:val="none" w:sz="0" w:space="0" w:color="auto"/>
            <w:right w:val="none" w:sz="0" w:space="0" w:color="auto"/>
          </w:divBdr>
        </w:div>
        <w:div w:id="1051929637">
          <w:marLeft w:val="0"/>
          <w:marRight w:val="0"/>
          <w:marTop w:val="0"/>
          <w:marBottom w:val="0"/>
          <w:divBdr>
            <w:top w:val="none" w:sz="0" w:space="0" w:color="auto"/>
            <w:left w:val="none" w:sz="0" w:space="0" w:color="auto"/>
            <w:bottom w:val="none" w:sz="0" w:space="0" w:color="auto"/>
            <w:right w:val="none" w:sz="0" w:space="0" w:color="auto"/>
          </w:divBdr>
        </w:div>
        <w:div w:id="1106272299">
          <w:marLeft w:val="0"/>
          <w:marRight w:val="0"/>
          <w:marTop w:val="0"/>
          <w:marBottom w:val="0"/>
          <w:divBdr>
            <w:top w:val="none" w:sz="0" w:space="0" w:color="auto"/>
            <w:left w:val="none" w:sz="0" w:space="0" w:color="auto"/>
            <w:bottom w:val="none" w:sz="0" w:space="0" w:color="auto"/>
            <w:right w:val="none" w:sz="0" w:space="0" w:color="auto"/>
          </w:divBdr>
        </w:div>
        <w:div w:id="1461802112">
          <w:marLeft w:val="0"/>
          <w:marRight w:val="0"/>
          <w:marTop w:val="0"/>
          <w:marBottom w:val="0"/>
          <w:divBdr>
            <w:top w:val="none" w:sz="0" w:space="0" w:color="auto"/>
            <w:left w:val="none" w:sz="0" w:space="0" w:color="auto"/>
            <w:bottom w:val="none" w:sz="0" w:space="0" w:color="auto"/>
            <w:right w:val="none" w:sz="0" w:space="0" w:color="auto"/>
          </w:divBdr>
        </w:div>
        <w:div w:id="1567571012">
          <w:marLeft w:val="0"/>
          <w:marRight w:val="0"/>
          <w:marTop w:val="0"/>
          <w:marBottom w:val="0"/>
          <w:divBdr>
            <w:top w:val="none" w:sz="0" w:space="0" w:color="auto"/>
            <w:left w:val="none" w:sz="0" w:space="0" w:color="auto"/>
            <w:bottom w:val="none" w:sz="0" w:space="0" w:color="auto"/>
            <w:right w:val="none" w:sz="0" w:space="0" w:color="auto"/>
          </w:divBdr>
        </w:div>
        <w:div w:id="1642802553">
          <w:marLeft w:val="0"/>
          <w:marRight w:val="0"/>
          <w:marTop w:val="0"/>
          <w:marBottom w:val="0"/>
          <w:divBdr>
            <w:top w:val="none" w:sz="0" w:space="0" w:color="auto"/>
            <w:left w:val="none" w:sz="0" w:space="0" w:color="auto"/>
            <w:bottom w:val="none" w:sz="0" w:space="0" w:color="auto"/>
            <w:right w:val="none" w:sz="0" w:space="0" w:color="auto"/>
          </w:divBdr>
        </w:div>
      </w:divsChild>
    </w:div>
    <w:div w:id="1008679662">
      <w:bodyDiv w:val="1"/>
      <w:marLeft w:val="0"/>
      <w:marRight w:val="0"/>
      <w:marTop w:val="0"/>
      <w:marBottom w:val="0"/>
      <w:divBdr>
        <w:top w:val="none" w:sz="0" w:space="0" w:color="auto"/>
        <w:left w:val="none" w:sz="0" w:space="0" w:color="auto"/>
        <w:bottom w:val="none" w:sz="0" w:space="0" w:color="auto"/>
        <w:right w:val="none" w:sz="0" w:space="0" w:color="auto"/>
      </w:divBdr>
      <w:divsChild>
        <w:div w:id="2139686353">
          <w:marLeft w:val="0"/>
          <w:marRight w:val="0"/>
          <w:marTop w:val="0"/>
          <w:marBottom w:val="0"/>
          <w:divBdr>
            <w:top w:val="none" w:sz="0" w:space="0" w:color="auto"/>
            <w:left w:val="none" w:sz="0" w:space="0" w:color="auto"/>
            <w:bottom w:val="none" w:sz="0" w:space="0" w:color="auto"/>
            <w:right w:val="none" w:sz="0" w:space="0" w:color="auto"/>
          </w:divBdr>
          <w:divsChild>
            <w:div w:id="884833032">
              <w:marLeft w:val="0"/>
              <w:marRight w:val="0"/>
              <w:marTop w:val="0"/>
              <w:marBottom w:val="0"/>
              <w:divBdr>
                <w:top w:val="none" w:sz="0" w:space="0" w:color="auto"/>
                <w:left w:val="none" w:sz="0" w:space="0" w:color="auto"/>
                <w:bottom w:val="none" w:sz="0" w:space="0" w:color="auto"/>
                <w:right w:val="none" w:sz="0" w:space="0" w:color="auto"/>
              </w:divBdr>
              <w:divsChild>
                <w:div w:id="320814198">
                  <w:marLeft w:val="0"/>
                  <w:marRight w:val="0"/>
                  <w:marTop w:val="0"/>
                  <w:marBottom w:val="0"/>
                  <w:divBdr>
                    <w:top w:val="none" w:sz="0" w:space="0" w:color="auto"/>
                    <w:left w:val="none" w:sz="0" w:space="0" w:color="auto"/>
                    <w:bottom w:val="none" w:sz="0" w:space="0" w:color="auto"/>
                    <w:right w:val="none" w:sz="0" w:space="0" w:color="auto"/>
                  </w:divBdr>
                  <w:divsChild>
                    <w:div w:id="10259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12880">
      <w:bodyDiv w:val="1"/>
      <w:marLeft w:val="0"/>
      <w:marRight w:val="0"/>
      <w:marTop w:val="0"/>
      <w:marBottom w:val="0"/>
      <w:divBdr>
        <w:top w:val="none" w:sz="0" w:space="0" w:color="auto"/>
        <w:left w:val="none" w:sz="0" w:space="0" w:color="auto"/>
        <w:bottom w:val="none" w:sz="0" w:space="0" w:color="auto"/>
        <w:right w:val="none" w:sz="0" w:space="0" w:color="auto"/>
      </w:divBdr>
    </w:div>
    <w:div w:id="1017121985">
      <w:bodyDiv w:val="1"/>
      <w:marLeft w:val="0"/>
      <w:marRight w:val="0"/>
      <w:marTop w:val="0"/>
      <w:marBottom w:val="0"/>
      <w:divBdr>
        <w:top w:val="none" w:sz="0" w:space="0" w:color="auto"/>
        <w:left w:val="none" w:sz="0" w:space="0" w:color="auto"/>
        <w:bottom w:val="none" w:sz="0" w:space="0" w:color="auto"/>
        <w:right w:val="none" w:sz="0" w:space="0" w:color="auto"/>
      </w:divBdr>
    </w:div>
    <w:div w:id="1021856704">
      <w:bodyDiv w:val="1"/>
      <w:marLeft w:val="0"/>
      <w:marRight w:val="0"/>
      <w:marTop w:val="0"/>
      <w:marBottom w:val="0"/>
      <w:divBdr>
        <w:top w:val="none" w:sz="0" w:space="0" w:color="auto"/>
        <w:left w:val="none" w:sz="0" w:space="0" w:color="auto"/>
        <w:bottom w:val="none" w:sz="0" w:space="0" w:color="auto"/>
        <w:right w:val="none" w:sz="0" w:space="0" w:color="auto"/>
      </w:divBdr>
    </w:div>
    <w:div w:id="1022052854">
      <w:bodyDiv w:val="1"/>
      <w:marLeft w:val="0"/>
      <w:marRight w:val="0"/>
      <w:marTop w:val="0"/>
      <w:marBottom w:val="0"/>
      <w:divBdr>
        <w:top w:val="none" w:sz="0" w:space="0" w:color="auto"/>
        <w:left w:val="none" w:sz="0" w:space="0" w:color="auto"/>
        <w:bottom w:val="none" w:sz="0" w:space="0" w:color="auto"/>
        <w:right w:val="none" w:sz="0" w:space="0" w:color="auto"/>
      </w:divBdr>
    </w:div>
    <w:div w:id="1025063399">
      <w:bodyDiv w:val="1"/>
      <w:marLeft w:val="0"/>
      <w:marRight w:val="0"/>
      <w:marTop w:val="0"/>
      <w:marBottom w:val="0"/>
      <w:divBdr>
        <w:top w:val="none" w:sz="0" w:space="0" w:color="auto"/>
        <w:left w:val="none" w:sz="0" w:space="0" w:color="auto"/>
        <w:bottom w:val="none" w:sz="0" w:space="0" w:color="auto"/>
        <w:right w:val="none" w:sz="0" w:space="0" w:color="auto"/>
      </w:divBdr>
    </w:div>
    <w:div w:id="1031952453">
      <w:bodyDiv w:val="1"/>
      <w:marLeft w:val="0"/>
      <w:marRight w:val="0"/>
      <w:marTop w:val="0"/>
      <w:marBottom w:val="0"/>
      <w:divBdr>
        <w:top w:val="none" w:sz="0" w:space="0" w:color="auto"/>
        <w:left w:val="none" w:sz="0" w:space="0" w:color="auto"/>
        <w:bottom w:val="none" w:sz="0" w:space="0" w:color="auto"/>
        <w:right w:val="none" w:sz="0" w:space="0" w:color="auto"/>
      </w:divBdr>
    </w:div>
    <w:div w:id="1038047647">
      <w:bodyDiv w:val="1"/>
      <w:marLeft w:val="0"/>
      <w:marRight w:val="0"/>
      <w:marTop w:val="0"/>
      <w:marBottom w:val="0"/>
      <w:divBdr>
        <w:top w:val="none" w:sz="0" w:space="0" w:color="auto"/>
        <w:left w:val="none" w:sz="0" w:space="0" w:color="auto"/>
        <w:bottom w:val="none" w:sz="0" w:space="0" w:color="auto"/>
        <w:right w:val="none" w:sz="0" w:space="0" w:color="auto"/>
      </w:divBdr>
    </w:div>
    <w:div w:id="1040981948">
      <w:bodyDiv w:val="1"/>
      <w:marLeft w:val="0"/>
      <w:marRight w:val="0"/>
      <w:marTop w:val="0"/>
      <w:marBottom w:val="0"/>
      <w:divBdr>
        <w:top w:val="none" w:sz="0" w:space="0" w:color="auto"/>
        <w:left w:val="none" w:sz="0" w:space="0" w:color="auto"/>
        <w:bottom w:val="none" w:sz="0" w:space="0" w:color="auto"/>
        <w:right w:val="none" w:sz="0" w:space="0" w:color="auto"/>
      </w:divBdr>
    </w:div>
    <w:div w:id="1042903977">
      <w:bodyDiv w:val="1"/>
      <w:marLeft w:val="0"/>
      <w:marRight w:val="0"/>
      <w:marTop w:val="0"/>
      <w:marBottom w:val="0"/>
      <w:divBdr>
        <w:top w:val="none" w:sz="0" w:space="0" w:color="auto"/>
        <w:left w:val="none" w:sz="0" w:space="0" w:color="auto"/>
        <w:bottom w:val="none" w:sz="0" w:space="0" w:color="auto"/>
        <w:right w:val="none" w:sz="0" w:space="0" w:color="auto"/>
      </w:divBdr>
      <w:divsChild>
        <w:div w:id="960652777">
          <w:marLeft w:val="0"/>
          <w:marRight w:val="0"/>
          <w:marTop w:val="0"/>
          <w:marBottom w:val="300"/>
          <w:divBdr>
            <w:top w:val="none" w:sz="0" w:space="0" w:color="auto"/>
            <w:left w:val="none" w:sz="0" w:space="0" w:color="auto"/>
            <w:bottom w:val="none" w:sz="0" w:space="0" w:color="auto"/>
            <w:right w:val="none" w:sz="0" w:space="0" w:color="auto"/>
          </w:divBdr>
        </w:div>
      </w:divsChild>
    </w:div>
    <w:div w:id="1045519851">
      <w:bodyDiv w:val="1"/>
      <w:marLeft w:val="0"/>
      <w:marRight w:val="0"/>
      <w:marTop w:val="0"/>
      <w:marBottom w:val="0"/>
      <w:divBdr>
        <w:top w:val="none" w:sz="0" w:space="0" w:color="auto"/>
        <w:left w:val="none" w:sz="0" w:space="0" w:color="auto"/>
        <w:bottom w:val="none" w:sz="0" w:space="0" w:color="auto"/>
        <w:right w:val="none" w:sz="0" w:space="0" w:color="auto"/>
      </w:divBdr>
    </w:div>
    <w:div w:id="1046370421">
      <w:bodyDiv w:val="1"/>
      <w:marLeft w:val="0"/>
      <w:marRight w:val="0"/>
      <w:marTop w:val="0"/>
      <w:marBottom w:val="0"/>
      <w:divBdr>
        <w:top w:val="none" w:sz="0" w:space="0" w:color="auto"/>
        <w:left w:val="none" w:sz="0" w:space="0" w:color="auto"/>
        <w:bottom w:val="none" w:sz="0" w:space="0" w:color="auto"/>
        <w:right w:val="none" w:sz="0" w:space="0" w:color="auto"/>
      </w:divBdr>
    </w:div>
    <w:div w:id="1050114493">
      <w:bodyDiv w:val="1"/>
      <w:marLeft w:val="0"/>
      <w:marRight w:val="0"/>
      <w:marTop w:val="0"/>
      <w:marBottom w:val="0"/>
      <w:divBdr>
        <w:top w:val="none" w:sz="0" w:space="0" w:color="auto"/>
        <w:left w:val="none" w:sz="0" w:space="0" w:color="auto"/>
        <w:bottom w:val="none" w:sz="0" w:space="0" w:color="auto"/>
        <w:right w:val="none" w:sz="0" w:space="0" w:color="auto"/>
      </w:divBdr>
    </w:div>
    <w:div w:id="1064061484">
      <w:bodyDiv w:val="1"/>
      <w:marLeft w:val="0"/>
      <w:marRight w:val="0"/>
      <w:marTop w:val="0"/>
      <w:marBottom w:val="0"/>
      <w:divBdr>
        <w:top w:val="none" w:sz="0" w:space="0" w:color="auto"/>
        <w:left w:val="none" w:sz="0" w:space="0" w:color="auto"/>
        <w:bottom w:val="none" w:sz="0" w:space="0" w:color="auto"/>
        <w:right w:val="none" w:sz="0" w:space="0" w:color="auto"/>
      </w:divBdr>
    </w:div>
    <w:div w:id="1070272826">
      <w:bodyDiv w:val="1"/>
      <w:marLeft w:val="0"/>
      <w:marRight w:val="0"/>
      <w:marTop w:val="0"/>
      <w:marBottom w:val="0"/>
      <w:divBdr>
        <w:top w:val="none" w:sz="0" w:space="0" w:color="auto"/>
        <w:left w:val="none" w:sz="0" w:space="0" w:color="auto"/>
        <w:bottom w:val="none" w:sz="0" w:space="0" w:color="auto"/>
        <w:right w:val="none" w:sz="0" w:space="0" w:color="auto"/>
      </w:divBdr>
    </w:div>
    <w:div w:id="1073163266">
      <w:bodyDiv w:val="1"/>
      <w:marLeft w:val="0"/>
      <w:marRight w:val="0"/>
      <w:marTop w:val="0"/>
      <w:marBottom w:val="0"/>
      <w:divBdr>
        <w:top w:val="none" w:sz="0" w:space="0" w:color="auto"/>
        <w:left w:val="none" w:sz="0" w:space="0" w:color="auto"/>
        <w:bottom w:val="none" w:sz="0" w:space="0" w:color="auto"/>
        <w:right w:val="none" w:sz="0" w:space="0" w:color="auto"/>
      </w:divBdr>
    </w:div>
    <w:div w:id="1074202725">
      <w:bodyDiv w:val="1"/>
      <w:marLeft w:val="0"/>
      <w:marRight w:val="0"/>
      <w:marTop w:val="0"/>
      <w:marBottom w:val="0"/>
      <w:divBdr>
        <w:top w:val="none" w:sz="0" w:space="0" w:color="auto"/>
        <w:left w:val="none" w:sz="0" w:space="0" w:color="auto"/>
        <w:bottom w:val="none" w:sz="0" w:space="0" w:color="auto"/>
        <w:right w:val="none" w:sz="0" w:space="0" w:color="auto"/>
      </w:divBdr>
    </w:div>
    <w:div w:id="1075669121">
      <w:bodyDiv w:val="1"/>
      <w:marLeft w:val="0"/>
      <w:marRight w:val="0"/>
      <w:marTop w:val="0"/>
      <w:marBottom w:val="0"/>
      <w:divBdr>
        <w:top w:val="none" w:sz="0" w:space="0" w:color="auto"/>
        <w:left w:val="none" w:sz="0" w:space="0" w:color="auto"/>
        <w:bottom w:val="none" w:sz="0" w:space="0" w:color="auto"/>
        <w:right w:val="none" w:sz="0" w:space="0" w:color="auto"/>
      </w:divBdr>
      <w:divsChild>
        <w:div w:id="85271500">
          <w:marLeft w:val="0"/>
          <w:marRight w:val="0"/>
          <w:marTop w:val="0"/>
          <w:marBottom w:val="0"/>
          <w:divBdr>
            <w:top w:val="none" w:sz="0" w:space="0" w:color="auto"/>
            <w:left w:val="none" w:sz="0" w:space="0" w:color="auto"/>
            <w:bottom w:val="none" w:sz="0" w:space="0" w:color="auto"/>
            <w:right w:val="none" w:sz="0" w:space="0" w:color="auto"/>
          </w:divBdr>
        </w:div>
        <w:div w:id="92477623">
          <w:marLeft w:val="0"/>
          <w:marRight w:val="0"/>
          <w:marTop w:val="0"/>
          <w:marBottom w:val="0"/>
          <w:divBdr>
            <w:top w:val="none" w:sz="0" w:space="0" w:color="auto"/>
            <w:left w:val="none" w:sz="0" w:space="0" w:color="auto"/>
            <w:bottom w:val="none" w:sz="0" w:space="0" w:color="auto"/>
            <w:right w:val="none" w:sz="0" w:space="0" w:color="auto"/>
          </w:divBdr>
        </w:div>
        <w:div w:id="798648487">
          <w:marLeft w:val="0"/>
          <w:marRight w:val="0"/>
          <w:marTop w:val="0"/>
          <w:marBottom w:val="0"/>
          <w:divBdr>
            <w:top w:val="none" w:sz="0" w:space="0" w:color="auto"/>
            <w:left w:val="none" w:sz="0" w:space="0" w:color="auto"/>
            <w:bottom w:val="none" w:sz="0" w:space="0" w:color="auto"/>
            <w:right w:val="none" w:sz="0" w:space="0" w:color="auto"/>
          </w:divBdr>
        </w:div>
        <w:div w:id="1335186134">
          <w:marLeft w:val="0"/>
          <w:marRight w:val="0"/>
          <w:marTop w:val="0"/>
          <w:marBottom w:val="0"/>
          <w:divBdr>
            <w:top w:val="none" w:sz="0" w:space="0" w:color="auto"/>
            <w:left w:val="none" w:sz="0" w:space="0" w:color="auto"/>
            <w:bottom w:val="none" w:sz="0" w:space="0" w:color="auto"/>
            <w:right w:val="none" w:sz="0" w:space="0" w:color="auto"/>
          </w:divBdr>
        </w:div>
        <w:div w:id="1640841911">
          <w:marLeft w:val="0"/>
          <w:marRight w:val="0"/>
          <w:marTop w:val="0"/>
          <w:marBottom w:val="0"/>
          <w:divBdr>
            <w:top w:val="none" w:sz="0" w:space="0" w:color="auto"/>
            <w:left w:val="none" w:sz="0" w:space="0" w:color="auto"/>
            <w:bottom w:val="none" w:sz="0" w:space="0" w:color="auto"/>
            <w:right w:val="none" w:sz="0" w:space="0" w:color="auto"/>
          </w:divBdr>
        </w:div>
      </w:divsChild>
    </w:div>
    <w:div w:id="1077629787">
      <w:bodyDiv w:val="1"/>
      <w:marLeft w:val="0"/>
      <w:marRight w:val="0"/>
      <w:marTop w:val="0"/>
      <w:marBottom w:val="0"/>
      <w:divBdr>
        <w:top w:val="none" w:sz="0" w:space="0" w:color="auto"/>
        <w:left w:val="none" w:sz="0" w:space="0" w:color="auto"/>
        <w:bottom w:val="none" w:sz="0" w:space="0" w:color="auto"/>
        <w:right w:val="none" w:sz="0" w:space="0" w:color="auto"/>
      </w:divBdr>
    </w:div>
    <w:div w:id="1082335433">
      <w:bodyDiv w:val="1"/>
      <w:marLeft w:val="0"/>
      <w:marRight w:val="0"/>
      <w:marTop w:val="0"/>
      <w:marBottom w:val="0"/>
      <w:divBdr>
        <w:top w:val="none" w:sz="0" w:space="0" w:color="auto"/>
        <w:left w:val="none" w:sz="0" w:space="0" w:color="auto"/>
        <w:bottom w:val="none" w:sz="0" w:space="0" w:color="auto"/>
        <w:right w:val="none" w:sz="0" w:space="0" w:color="auto"/>
      </w:divBdr>
    </w:div>
    <w:div w:id="1083798020">
      <w:bodyDiv w:val="1"/>
      <w:marLeft w:val="0"/>
      <w:marRight w:val="0"/>
      <w:marTop w:val="0"/>
      <w:marBottom w:val="0"/>
      <w:divBdr>
        <w:top w:val="none" w:sz="0" w:space="0" w:color="auto"/>
        <w:left w:val="none" w:sz="0" w:space="0" w:color="auto"/>
        <w:bottom w:val="none" w:sz="0" w:space="0" w:color="auto"/>
        <w:right w:val="none" w:sz="0" w:space="0" w:color="auto"/>
      </w:divBdr>
    </w:div>
    <w:div w:id="1085764682">
      <w:bodyDiv w:val="1"/>
      <w:marLeft w:val="0"/>
      <w:marRight w:val="0"/>
      <w:marTop w:val="0"/>
      <w:marBottom w:val="0"/>
      <w:divBdr>
        <w:top w:val="none" w:sz="0" w:space="0" w:color="auto"/>
        <w:left w:val="none" w:sz="0" w:space="0" w:color="auto"/>
        <w:bottom w:val="none" w:sz="0" w:space="0" w:color="auto"/>
        <w:right w:val="none" w:sz="0" w:space="0" w:color="auto"/>
      </w:divBdr>
      <w:divsChild>
        <w:div w:id="220606040">
          <w:marLeft w:val="0"/>
          <w:marRight w:val="0"/>
          <w:marTop w:val="0"/>
          <w:marBottom w:val="0"/>
          <w:divBdr>
            <w:top w:val="none" w:sz="0" w:space="0" w:color="auto"/>
            <w:left w:val="none" w:sz="0" w:space="0" w:color="auto"/>
            <w:bottom w:val="none" w:sz="0" w:space="0" w:color="auto"/>
            <w:right w:val="none" w:sz="0" w:space="0" w:color="auto"/>
          </w:divBdr>
        </w:div>
        <w:div w:id="474295805">
          <w:marLeft w:val="0"/>
          <w:marRight w:val="0"/>
          <w:marTop w:val="0"/>
          <w:marBottom w:val="0"/>
          <w:divBdr>
            <w:top w:val="none" w:sz="0" w:space="0" w:color="auto"/>
            <w:left w:val="none" w:sz="0" w:space="0" w:color="auto"/>
            <w:bottom w:val="none" w:sz="0" w:space="0" w:color="auto"/>
            <w:right w:val="none" w:sz="0" w:space="0" w:color="auto"/>
          </w:divBdr>
        </w:div>
        <w:div w:id="484049645">
          <w:marLeft w:val="0"/>
          <w:marRight w:val="0"/>
          <w:marTop w:val="0"/>
          <w:marBottom w:val="0"/>
          <w:divBdr>
            <w:top w:val="none" w:sz="0" w:space="0" w:color="auto"/>
            <w:left w:val="none" w:sz="0" w:space="0" w:color="auto"/>
            <w:bottom w:val="none" w:sz="0" w:space="0" w:color="auto"/>
            <w:right w:val="none" w:sz="0" w:space="0" w:color="auto"/>
          </w:divBdr>
        </w:div>
        <w:div w:id="681318059">
          <w:marLeft w:val="0"/>
          <w:marRight w:val="0"/>
          <w:marTop w:val="0"/>
          <w:marBottom w:val="0"/>
          <w:divBdr>
            <w:top w:val="none" w:sz="0" w:space="0" w:color="auto"/>
            <w:left w:val="none" w:sz="0" w:space="0" w:color="auto"/>
            <w:bottom w:val="none" w:sz="0" w:space="0" w:color="auto"/>
            <w:right w:val="none" w:sz="0" w:space="0" w:color="auto"/>
          </w:divBdr>
        </w:div>
        <w:div w:id="902638260">
          <w:marLeft w:val="0"/>
          <w:marRight w:val="0"/>
          <w:marTop w:val="0"/>
          <w:marBottom w:val="0"/>
          <w:divBdr>
            <w:top w:val="none" w:sz="0" w:space="0" w:color="auto"/>
            <w:left w:val="none" w:sz="0" w:space="0" w:color="auto"/>
            <w:bottom w:val="none" w:sz="0" w:space="0" w:color="auto"/>
            <w:right w:val="none" w:sz="0" w:space="0" w:color="auto"/>
          </w:divBdr>
        </w:div>
        <w:div w:id="1297832265">
          <w:marLeft w:val="0"/>
          <w:marRight w:val="0"/>
          <w:marTop w:val="0"/>
          <w:marBottom w:val="0"/>
          <w:divBdr>
            <w:top w:val="none" w:sz="0" w:space="0" w:color="auto"/>
            <w:left w:val="none" w:sz="0" w:space="0" w:color="auto"/>
            <w:bottom w:val="none" w:sz="0" w:space="0" w:color="auto"/>
            <w:right w:val="none" w:sz="0" w:space="0" w:color="auto"/>
          </w:divBdr>
        </w:div>
      </w:divsChild>
    </w:div>
    <w:div w:id="1088892031">
      <w:bodyDiv w:val="1"/>
      <w:marLeft w:val="0"/>
      <w:marRight w:val="0"/>
      <w:marTop w:val="0"/>
      <w:marBottom w:val="0"/>
      <w:divBdr>
        <w:top w:val="none" w:sz="0" w:space="0" w:color="auto"/>
        <w:left w:val="none" w:sz="0" w:space="0" w:color="auto"/>
        <w:bottom w:val="none" w:sz="0" w:space="0" w:color="auto"/>
        <w:right w:val="none" w:sz="0" w:space="0" w:color="auto"/>
      </w:divBdr>
    </w:div>
    <w:div w:id="1090538514">
      <w:bodyDiv w:val="1"/>
      <w:marLeft w:val="0"/>
      <w:marRight w:val="0"/>
      <w:marTop w:val="0"/>
      <w:marBottom w:val="0"/>
      <w:divBdr>
        <w:top w:val="none" w:sz="0" w:space="0" w:color="auto"/>
        <w:left w:val="none" w:sz="0" w:space="0" w:color="auto"/>
        <w:bottom w:val="none" w:sz="0" w:space="0" w:color="auto"/>
        <w:right w:val="none" w:sz="0" w:space="0" w:color="auto"/>
      </w:divBdr>
      <w:divsChild>
        <w:div w:id="57677505">
          <w:marLeft w:val="0"/>
          <w:marRight w:val="0"/>
          <w:marTop w:val="0"/>
          <w:marBottom w:val="0"/>
          <w:divBdr>
            <w:top w:val="none" w:sz="0" w:space="0" w:color="auto"/>
            <w:left w:val="none" w:sz="0" w:space="0" w:color="auto"/>
            <w:bottom w:val="none" w:sz="0" w:space="0" w:color="auto"/>
            <w:right w:val="none" w:sz="0" w:space="0" w:color="auto"/>
          </w:divBdr>
        </w:div>
        <w:div w:id="163277107">
          <w:marLeft w:val="0"/>
          <w:marRight w:val="0"/>
          <w:marTop w:val="0"/>
          <w:marBottom w:val="0"/>
          <w:divBdr>
            <w:top w:val="none" w:sz="0" w:space="0" w:color="auto"/>
            <w:left w:val="none" w:sz="0" w:space="0" w:color="auto"/>
            <w:bottom w:val="none" w:sz="0" w:space="0" w:color="auto"/>
            <w:right w:val="none" w:sz="0" w:space="0" w:color="auto"/>
          </w:divBdr>
        </w:div>
        <w:div w:id="234703982">
          <w:marLeft w:val="0"/>
          <w:marRight w:val="0"/>
          <w:marTop w:val="0"/>
          <w:marBottom w:val="0"/>
          <w:divBdr>
            <w:top w:val="none" w:sz="0" w:space="0" w:color="auto"/>
            <w:left w:val="none" w:sz="0" w:space="0" w:color="auto"/>
            <w:bottom w:val="none" w:sz="0" w:space="0" w:color="auto"/>
            <w:right w:val="none" w:sz="0" w:space="0" w:color="auto"/>
          </w:divBdr>
        </w:div>
        <w:div w:id="297809985">
          <w:marLeft w:val="0"/>
          <w:marRight w:val="0"/>
          <w:marTop w:val="0"/>
          <w:marBottom w:val="0"/>
          <w:divBdr>
            <w:top w:val="none" w:sz="0" w:space="0" w:color="auto"/>
            <w:left w:val="none" w:sz="0" w:space="0" w:color="auto"/>
            <w:bottom w:val="none" w:sz="0" w:space="0" w:color="auto"/>
            <w:right w:val="none" w:sz="0" w:space="0" w:color="auto"/>
          </w:divBdr>
        </w:div>
        <w:div w:id="533617137">
          <w:marLeft w:val="0"/>
          <w:marRight w:val="0"/>
          <w:marTop w:val="0"/>
          <w:marBottom w:val="0"/>
          <w:divBdr>
            <w:top w:val="none" w:sz="0" w:space="0" w:color="auto"/>
            <w:left w:val="none" w:sz="0" w:space="0" w:color="auto"/>
            <w:bottom w:val="none" w:sz="0" w:space="0" w:color="auto"/>
            <w:right w:val="none" w:sz="0" w:space="0" w:color="auto"/>
          </w:divBdr>
        </w:div>
        <w:div w:id="1005744547">
          <w:marLeft w:val="0"/>
          <w:marRight w:val="0"/>
          <w:marTop w:val="0"/>
          <w:marBottom w:val="0"/>
          <w:divBdr>
            <w:top w:val="none" w:sz="0" w:space="0" w:color="auto"/>
            <w:left w:val="none" w:sz="0" w:space="0" w:color="auto"/>
            <w:bottom w:val="none" w:sz="0" w:space="0" w:color="auto"/>
            <w:right w:val="none" w:sz="0" w:space="0" w:color="auto"/>
          </w:divBdr>
        </w:div>
        <w:div w:id="1040975386">
          <w:marLeft w:val="0"/>
          <w:marRight w:val="0"/>
          <w:marTop w:val="0"/>
          <w:marBottom w:val="0"/>
          <w:divBdr>
            <w:top w:val="none" w:sz="0" w:space="0" w:color="auto"/>
            <w:left w:val="none" w:sz="0" w:space="0" w:color="auto"/>
            <w:bottom w:val="none" w:sz="0" w:space="0" w:color="auto"/>
            <w:right w:val="none" w:sz="0" w:space="0" w:color="auto"/>
          </w:divBdr>
        </w:div>
        <w:div w:id="1985962805">
          <w:marLeft w:val="0"/>
          <w:marRight w:val="0"/>
          <w:marTop w:val="0"/>
          <w:marBottom w:val="0"/>
          <w:divBdr>
            <w:top w:val="none" w:sz="0" w:space="0" w:color="auto"/>
            <w:left w:val="none" w:sz="0" w:space="0" w:color="auto"/>
            <w:bottom w:val="none" w:sz="0" w:space="0" w:color="auto"/>
            <w:right w:val="none" w:sz="0" w:space="0" w:color="auto"/>
          </w:divBdr>
        </w:div>
        <w:div w:id="2025742898">
          <w:marLeft w:val="0"/>
          <w:marRight w:val="0"/>
          <w:marTop w:val="0"/>
          <w:marBottom w:val="0"/>
          <w:divBdr>
            <w:top w:val="none" w:sz="0" w:space="0" w:color="auto"/>
            <w:left w:val="none" w:sz="0" w:space="0" w:color="auto"/>
            <w:bottom w:val="none" w:sz="0" w:space="0" w:color="auto"/>
            <w:right w:val="none" w:sz="0" w:space="0" w:color="auto"/>
          </w:divBdr>
        </w:div>
      </w:divsChild>
    </w:div>
    <w:div w:id="1092435290">
      <w:bodyDiv w:val="1"/>
      <w:marLeft w:val="0"/>
      <w:marRight w:val="0"/>
      <w:marTop w:val="0"/>
      <w:marBottom w:val="0"/>
      <w:divBdr>
        <w:top w:val="none" w:sz="0" w:space="0" w:color="auto"/>
        <w:left w:val="none" w:sz="0" w:space="0" w:color="auto"/>
        <w:bottom w:val="none" w:sz="0" w:space="0" w:color="auto"/>
        <w:right w:val="none" w:sz="0" w:space="0" w:color="auto"/>
      </w:divBdr>
    </w:div>
    <w:div w:id="1094787030">
      <w:bodyDiv w:val="1"/>
      <w:marLeft w:val="0"/>
      <w:marRight w:val="0"/>
      <w:marTop w:val="0"/>
      <w:marBottom w:val="0"/>
      <w:divBdr>
        <w:top w:val="none" w:sz="0" w:space="0" w:color="auto"/>
        <w:left w:val="none" w:sz="0" w:space="0" w:color="auto"/>
        <w:bottom w:val="none" w:sz="0" w:space="0" w:color="auto"/>
        <w:right w:val="none" w:sz="0" w:space="0" w:color="auto"/>
      </w:divBdr>
    </w:div>
    <w:div w:id="1098401983">
      <w:bodyDiv w:val="1"/>
      <w:marLeft w:val="0"/>
      <w:marRight w:val="0"/>
      <w:marTop w:val="0"/>
      <w:marBottom w:val="0"/>
      <w:divBdr>
        <w:top w:val="none" w:sz="0" w:space="0" w:color="auto"/>
        <w:left w:val="none" w:sz="0" w:space="0" w:color="auto"/>
        <w:bottom w:val="none" w:sz="0" w:space="0" w:color="auto"/>
        <w:right w:val="none" w:sz="0" w:space="0" w:color="auto"/>
      </w:divBdr>
      <w:divsChild>
        <w:div w:id="262225504">
          <w:marLeft w:val="0"/>
          <w:marRight w:val="0"/>
          <w:marTop w:val="0"/>
          <w:marBottom w:val="0"/>
          <w:divBdr>
            <w:top w:val="none" w:sz="0" w:space="0" w:color="auto"/>
            <w:left w:val="none" w:sz="0" w:space="0" w:color="auto"/>
            <w:bottom w:val="none" w:sz="0" w:space="0" w:color="auto"/>
            <w:right w:val="none" w:sz="0" w:space="0" w:color="auto"/>
          </w:divBdr>
        </w:div>
        <w:div w:id="2101675257">
          <w:marLeft w:val="0"/>
          <w:marRight w:val="0"/>
          <w:marTop w:val="0"/>
          <w:marBottom w:val="0"/>
          <w:divBdr>
            <w:top w:val="none" w:sz="0" w:space="0" w:color="auto"/>
            <w:left w:val="none" w:sz="0" w:space="0" w:color="auto"/>
            <w:bottom w:val="none" w:sz="0" w:space="0" w:color="auto"/>
            <w:right w:val="none" w:sz="0" w:space="0" w:color="auto"/>
          </w:divBdr>
        </w:div>
        <w:div w:id="2116945523">
          <w:marLeft w:val="0"/>
          <w:marRight w:val="0"/>
          <w:marTop w:val="0"/>
          <w:marBottom w:val="0"/>
          <w:divBdr>
            <w:top w:val="none" w:sz="0" w:space="0" w:color="auto"/>
            <w:left w:val="none" w:sz="0" w:space="0" w:color="auto"/>
            <w:bottom w:val="none" w:sz="0" w:space="0" w:color="auto"/>
            <w:right w:val="none" w:sz="0" w:space="0" w:color="auto"/>
          </w:divBdr>
        </w:div>
      </w:divsChild>
    </w:div>
    <w:div w:id="1098865526">
      <w:bodyDiv w:val="1"/>
      <w:marLeft w:val="0"/>
      <w:marRight w:val="0"/>
      <w:marTop w:val="0"/>
      <w:marBottom w:val="0"/>
      <w:divBdr>
        <w:top w:val="none" w:sz="0" w:space="0" w:color="auto"/>
        <w:left w:val="none" w:sz="0" w:space="0" w:color="auto"/>
        <w:bottom w:val="none" w:sz="0" w:space="0" w:color="auto"/>
        <w:right w:val="none" w:sz="0" w:space="0" w:color="auto"/>
      </w:divBdr>
      <w:divsChild>
        <w:div w:id="146827407">
          <w:marLeft w:val="0"/>
          <w:marRight w:val="0"/>
          <w:marTop w:val="0"/>
          <w:marBottom w:val="0"/>
          <w:divBdr>
            <w:top w:val="none" w:sz="0" w:space="0" w:color="auto"/>
            <w:left w:val="none" w:sz="0" w:space="0" w:color="auto"/>
            <w:bottom w:val="none" w:sz="0" w:space="0" w:color="auto"/>
            <w:right w:val="none" w:sz="0" w:space="0" w:color="auto"/>
          </w:divBdr>
        </w:div>
        <w:div w:id="596985997">
          <w:marLeft w:val="0"/>
          <w:marRight w:val="0"/>
          <w:marTop w:val="0"/>
          <w:marBottom w:val="0"/>
          <w:divBdr>
            <w:top w:val="none" w:sz="0" w:space="0" w:color="auto"/>
            <w:left w:val="none" w:sz="0" w:space="0" w:color="auto"/>
            <w:bottom w:val="none" w:sz="0" w:space="0" w:color="auto"/>
            <w:right w:val="none" w:sz="0" w:space="0" w:color="auto"/>
          </w:divBdr>
        </w:div>
        <w:div w:id="797071986">
          <w:marLeft w:val="0"/>
          <w:marRight w:val="0"/>
          <w:marTop w:val="0"/>
          <w:marBottom w:val="0"/>
          <w:divBdr>
            <w:top w:val="none" w:sz="0" w:space="0" w:color="auto"/>
            <w:left w:val="none" w:sz="0" w:space="0" w:color="auto"/>
            <w:bottom w:val="none" w:sz="0" w:space="0" w:color="auto"/>
            <w:right w:val="none" w:sz="0" w:space="0" w:color="auto"/>
          </w:divBdr>
        </w:div>
        <w:div w:id="959603052">
          <w:marLeft w:val="0"/>
          <w:marRight w:val="0"/>
          <w:marTop w:val="0"/>
          <w:marBottom w:val="0"/>
          <w:divBdr>
            <w:top w:val="none" w:sz="0" w:space="0" w:color="auto"/>
            <w:left w:val="none" w:sz="0" w:space="0" w:color="auto"/>
            <w:bottom w:val="none" w:sz="0" w:space="0" w:color="auto"/>
            <w:right w:val="none" w:sz="0" w:space="0" w:color="auto"/>
          </w:divBdr>
        </w:div>
        <w:div w:id="1142817897">
          <w:marLeft w:val="0"/>
          <w:marRight w:val="0"/>
          <w:marTop w:val="0"/>
          <w:marBottom w:val="0"/>
          <w:divBdr>
            <w:top w:val="none" w:sz="0" w:space="0" w:color="auto"/>
            <w:left w:val="none" w:sz="0" w:space="0" w:color="auto"/>
            <w:bottom w:val="none" w:sz="0" w:space="0" w:color="auto"/>
            <w:right w:val="none" w:sz="0" w:space="0" w:color="auto"/>
          </w:divBdr>
        </w:div>
        <w:div w:id="1219167184">
          <w:marLeft w:val="0"/>
          <w:marRight w:val="0"/>
          <w:marTop w:val="0"/>
          <w:marBottom w:val="0"/>
          <w:divBdr>
            <w:top w:val="none" w:sz="0" w:space="0" w:color="auto"/>
            <w:left w:val="none" w:sz="0" w:space="0" w:color="auto"/>
            <w:bottom w:val="none" w:sz="0" w:space="0" w:color="auto"/>
            <w:right w:val="none" w:sz="0" w:space="0" w:color="auto"/>
          </w:divBdr>
        </w:div>
        <w:div w:id="1719815342">
          <w:marLeft w:val="0"/>
          <w:marRight w:val="0"/>
          <w:marTop w:val="0"/>
          <w:marBottom w:val="0"/>
          <w:divBdr>
            <w:top w:val="none" w:sz="0" w:space="0" w:color="auto"/>
            <w:left w:val="none" w:sz="0" w:space="0" w:color="auto"/>
            <w:bottom w:val="none" w:sz="0" w:space="0" w:color="auto"/>
            <w:right w:val="none" w:sz="0" w:space="0" w:color="auto"/>
          </w:divBdr>
        </w:div>
        <w:div w:id="1735930604">
          <w:marLeft w:val="0"/>
          <w:marRight w:val="0"/>
          <w:marTop w:val="0"/>
          <w:marBottom w:val="0"/>
          <w:divBdr>
            <w:top w:val="none" w:sz="0" w:space="0" w:color="auto"/>
            <w:left w:val="none" w:sz="0" w:space="0" w:color="auto"/>
            <w:bottom w:val="none" w:sz="0" w:space="0" w:color="auto"/>
            <w:right w:val="none" w:sz="0" w:space="0" w:color="auto"/>
          </w:divBdr>
        </w:div>
        <w:div w:id="1900050609">
          <w:marLeft w:val="0"/>
          <w:marRight w:val="0"/>
          <w:marTop w:val="0"/>
          <w:marBottom w:val="0"/>
          <w:divBdr>
            <w:top w:val="none" w:sz="0" w:space="0" w:color="auto"/>
            <w:left w:val="none" w:sz="0" w:space="0" w:color="auto"/>
            <w:bottom w:val="none" w:sz="0" w:space="0" w:color="auto"/>
            <w:right w:val="none" w:sz="0" w:space="0" w:color="auto"/>
          </w:divBdr>
        </w:div>
      </w:divsChild>
    </w:div>
    <w:div w:id="1099107721">
      <w:bodyDiv w:val="1"/>
      <w:marLeft w:val="0"/>
      <w:marRight w:val="0"/>
      <w:marTop w:val="0"/>
      <w:marBottom w:val="0"/>
      <w:divBdr>
        <w:top w:val="none" w:sz="0" w:space="0" w:color="auto"/>
        <w:left w:val="none" w:sz="0" w:space="0" w:color="auto"/>
        <w:bottom w:val="none" w:sz="0" w:space="0" w:color="auto"/>
        <w:right w:val="none" w:sz="0" w:space="0" w:color="auto"/>
      </w:divBdr>
      <w:divsChild>
        <w:div w:id="32779261">
          <w:marLeft w:val="0"/>
          <w:marRight w:val="0"/>
          <w:marTop w:val="0"/>
          <w:marBottom w:val="0"/>
          <w:divBdr>
            <w:top w:val="none" w:sz="0" w:space="0" w:color="auto"/>
            <w:left w:val="none" w:sz="0" w:space="0" w:color="auto"/>
            <w:bottom w:val="none" w:sz="0" w:space="0" w:color="auto"/>
            <w:right w:val="none" w:sz="0" w:space="0" w:color="auto"/>
          </w:divBdr>
        </w:div>
        <w:div w:id="117843947">
          <w:marLeft w:val="0"/>
          <w:marRight w:val="0"/>
          <w:marTop w:val="0"/>
          <w:marBottom w:val="0"/>
          <w:divBdr>
            <w:top w:val="none" w:sz="0" w:space="0" w:color="auto"/>
            <w:left w:val="none" w:sz="0" w:space="0" w:color="auto"/>
            <w:bottom w:val="none" w:sz="0" w:space="0" w:color="auto"/>
            <w:right w:val="none" w:sz="0" w:space="0" w:color="auto"/>
          </w:divBdr>
        </w:div>
        <w:div w:id="351420452">
          <w:marLeft w:val="0"/>
          <w:marRight w:val="0"/>
          <w:marTop w:val="0"/>
          <w:marBottom w:val="300"/>
          <w:divBdr>
            <w:top w:val="none" w:sz="0" w:space="0" w:color="auto"/>
            <w:left w:val="none" w:sz="0" w:space="0" w:color="auto"/>
            <w:bottom w:val="none" w:sz="0" w:space="0" w:color="auto"/>
            <w:right w:val="none" w:sz="0" w:space="0" w:color="auto"/>
          </w:divBdr>
        </w:div>
        <w:div w:id="620770854">
          <w:marLeft w:val="0"/>
          <w:marRight w:val="0"/>
          <w:marTop w:val="0"/>
          <w:marBottom w:val="0"/>
          <w:divBdr>
            <w:top w:val="none" w:sz="0" w:space="0" w:color="auto"/>
            <w:left w:val="none" w:sz="0" w:space="0" w:color="auto"/>
            <w:bottom w:val="none" w:sz="0" w:space="0" w:color="auto"/>
            <w:right w:val="none" w:sz="0" w:space="0" w:color="auto"/>
          </w:divBdr>
        </w:div>
        <w:div w:id="811606086">
          <w:marLeft w:val="0"/>
          <w:marRight w:val="0"/>
          <w:marTop w:val="0"/>
          <w:marBottom w:val="0"/>
          <w:divBdr>
            <w:top w:val="single" w:sz="6" w:space="4" w:color="111111"/>
            <w:left w:val="single" w:sz="6" w:space="4" w:color="111111"/>
            <w:bottom w:val="single" w:sz="6" w:space="4" w:color="111111"/>
            <w:right w:val="single" w:sz="6" w:space="4" w:color="111111"/>
          </w:divBdr>
        </w:div>
        <w:div w:id="1030692108">
          <w:marLeft w:val="0"/>
          <w:marRight w:val="0"/>
          <w:marTop w:val="0"/>
          <w:marBottom w:val="0"/>
          <w:divBdr>
            <w:top w:val="none" w:sz="0" w:space="0" w:color="auto"/>
            <w:left w:val="none" w:sz="0" w:space="0" w:color="auto"/>
            <w:bottom w:val="none" w:sz="0" w:space="0" w:color="auto"/>
            <w:right w:val="none" w:sz="0" w:space="0" w:color="auto"/>
          </w:divBdr>
        </w:div>
        <w:div w:id="1033581442">
          <w:marLeft w:val="0"/>
          <w:marRight w:val="0"/>
          <w:marTop w:val="0"/>
          <w:marBottom w:val="0"/>
          <w:divBdr>
            <w:top w:val="none" w:sz="0" w:space="0" w:color="auto"/>
            <w:left w:val="none" w:sz="0" w:space="0" w:color="auto"/>
            <w:bottom w:val="none" w:sz="0" w:space="0" w:color="auto"/>
            <w:right w:val="none" w:sz="0" w:space="0" w:color="auto"/>
          </w:divBdr>
        </w:div>
        <w:div w:id="1073577085">
          <w:marLeft w:val="0"/>
          <w:marRight w:val="0"/>
          <w:marTop w:val="0"/>
          <w:marBottom w:val="0"/>
          <w:divBdr>
            <w:top w:val="none" w:sz="0" w:space="0" w:color="auto"/>
            <w:left w:val="none" w:sz="0" w:space="0" w:color="auto"/>
            <w:bottom w:val="none" w:sz="0" w:space="0" w:color="auto"/>
            <w:right w:val="none" w:sz="0" w:space="0" w:color="auto"/>
          </w:divBdr>
        </w:div>
        <w:div w:id="1326785991">
          <w:marLeft w:val="0"/>
          <w:marRight w:val="0"/>
          <w:marTop w:val="0"/>
          <w:marBottom w:val="0"/>
          <w:divBdr>
            <w:top w:val="none" w:sz="0" w:space="0" w:color="auto"/>
            <w:left w:val="none" w:sz="0" w:space="0" w:color="auto"/>
            <w:bottom w:val="none" w:sz="0" w:space="0" w:color="auto"/>
            <w:right w:val="none" w:sz="0" w:space="0" w:color="auto"/>
          </w:divBdr>
        </w:div>
        <w:div w:id="1434864403">
          <w:marLeft w:val="0"/>
          <w:marRight w:val="0"/>
          <w:marTop w:val="0"/>
          <w:marBottom w:val="0"/>
          <w:divBdr>
            <w:top w:val="none" w:sz="0" w:space="0" w:color="auto"/>
            <w:left w:val="none" w:sz="0" w:space="0" w:color="auto"/>
            <w:bottom w:val="none" w:sz="0" w:space="0" w:color="auto"/>
            <w:right w:val="none" w:sz="0" w:space="0" w:color="auto"/>
          </w:divBdr>
        </w:div>
        <w:div w:id="1487436888">
          <w:marLeft w:val="0"/>
          <w:marRight w:val="0"/>
          <w:marTop w:val="0"/>
          <w:marBottom w:val="0"/>
          <w:divBdr>
            <w:top w:val="none" w:sz="0" w:space="0" w:color="auto"/>
            <w:left w:val="none" w:sz="0" w:space="0" w:color="auto"/>
            <w:bottom w:val="none" w:sz="0" w:space="0" w:color="auto"/>
            <w:right w:val="none" w:sz="0" w:space="0" w:color="auto"/>
          </w:divBdr>
        </w:div>
        <w:div w:id="1632326219">
          <w:marLeft w:val="0"/>
          <w:marRight w:val="0"/>
          <w:marTop w:val="0"/>
          <w:marBottom w:val="0"/>
          <w:divBdr>
            <w:top w:val="none" w:sz="0" w:space="0" w:color="auto"/>
            <w:left w:val="none" w:sz="0" w:space="0" w:color="auto"/>
            <w:bottom w:val="none" w:sz="0" w:space="0" w:color="auto"/>
            <w:right w:val="none" w:sz="0" w:space="0" w:color="auto"/>
          </w:divBdr>
        </w:div>
        <w:div w:id="1681664865">
          <w:marLeft w:val="0"/>
          <w:marRight w:val="0"/>
          <w:marTop w:val="0"/>
          <w:marBottom w:val="0"/>
          <w:divBdr>
            <w:top w:val="none" w:sz="0" w:space="0" w:color="auto"/>
            <w:left w:val="none" w:sz="0" w:space="0" w:color="auto"/>
            <w:bottom w:val="none" w:sz="0" w:space="0" w:color="auto"/>
            <w:right w:val="none" w:sz="0" w:space="0" w:color="auto"/>
          </w:divBdr>
        </w:div>
        <w:div w:id="1701011905">
          <w:marLeft w:val="0"/>
          <w:marRight w:val="0"/>
          <w:marTop w:val="0"/>
          <w:marBottom w:val="0"/>
          <w:divBdr>
            <w:top w:val="none" w:sz="0" w:space="0" w:color="auto"/>
            <w:left w:val="none" w:sz="0" w:space="0" w:color="auto"/>
            <w:bottom w:val="none" w:sz="0" w:space="0" w:color="auto"/>
            <w:right w:val="none" w:sz="0" w:space="0" w:color="auto"/>
          </w:divBdr>
        </w:div>
        <w:div w:id="1747454596">
          <w:marLeft w:val="0"/>
          <w:marRight w:val="0"/>
          <w:marTop w:val="0"/>
          <w:marBottom w:val="0"/>
          <w:divBdr>
            <w:top w:val="none" w:sz="0" w:space="0" w:color="auto"/>
            <w:left w:val="none" w:sz="0" w:space="0" w:color="auto"/>
            <w:bottom w:val="none" w:sz="0" w:space="0" w:color="auto"/>
            <w:right w:val="none" w:sz="0" w:space="0" w:color="auto"/>
          </w:divBdr>
        </w:div>
        <w:div w:id="1861117084">
          <w:marLeft w:val="0"/>
          <w:marRight w:val="0"/>
          <w:marTop w:val="0"/>
          <w:marBottom w:val="0"/>
          <w:divBdr>
            <w:top w:val="none" w:sz="0" w:space="0" w:color="auto"/>
            <w:left w:val="none" w:sz="0" w:space="0" w:color="auto"/>
            <w:bottom w:val="none" w:sz="0" w:space="0" w:color="auto"/>
            <w:right w:val="none" w:sz="0" w:space="0" w:color="auto"/>
          </w:divBdr>
        </w:div>
        <w:div w:id="2096126187">
          <w:marLeft w:val="0"/>
          <w:marRight w:val="0"/>
          <w:marTop w:val="0"/>
          <w:marBottom w:val="0"/>
          <w:divBdr>
            <w:top w:val="none" w:sz="0" w:space="0" w:color="auto"/>
            <w:left w:val="none" w:sz="0" w:space="0" w:color="auto"/>
            <w:bottom w:val="none" w:sz="0" w:space="0" w:color="auto"/>
            <w:right w:val="none" w:sz="0" w:space="0" w:color="auto"/>
          </w:divBdr>
        </w:div>
      </w:divsChild>
    </w:div>
    <w:div w:id="1101487325">
      <w:bodyDiv w:val="1"/>
      <w:marLeft w:val="0"/>
      <w:marRight w:val="0"/>
      <w:marTop w:val="0"/>
      <w:marBottom w:val="0"/>
      <w:divBdr>
        <w:top w:val="none" w:sz="0" w:space="0" w:color="auto"/>
        <w:left w:val="none" w:sz="0" w:space="0" w:color="auto"/>
        <w:bottom w:val="none" w:sz="0" w:space="0" w:color="auto"/>
        <w:right w:val="none" w:sz="0" w:space="0" w:color="auto"/>
      </w:divBdr>
    </w:div>
    <w:div w:id="1105349889">
      <w:bodyDiv w:val="1"/>
      <w:marLeft w:val="0"/>
      <w:marRight w:val="0"/>
      <w:marTop w:val="0"/>
      <w:marBottom w:val="0"/>
      <w:divBdr>
        <w:top w:val="none" w:sz="0" w:space="0" w:color="auto"/>
        <w:left w:val="none" w:sz="0" w:space="0" w:color="auto"/>
        <w:bottom w:val="none" w:sz="0" w:space="0" w:color="auto"/>
        <w:right w:val="none" w:sz="0" w:space="0" w:color="auto"/>
      </w:divBdr>
    </w:div>
    <w:div w:id="1106536963">
      <w:bodyDiv w:val="1"/>
      <w:marLeft w:val="0"/>
      <w:marRight w:val="0"/>
      <w:marTop w:val="0"/>
      <w:marBottom w:val="0"/>
      <w:divBdr>
        <w:top w:val="none" w:sz="0" w:space="0" w:color="auto"/>
        <w:left w:val="none" w:sz="0" w:space="0" w:color="auto"/>
        <w:bottom w:val="none" w:sz="0" w:space="0" w:color="auto"/>
        <w:right w:val="none" w:sz="0" w:space="0" w:color="auto"/>
      </w:divBdr>
      <w:divsChild>
        <w:div w:id="1181505784">
          <w:marLeft w:val="0"/>
          <w:marRight w:val="0"/>
          <w:marTop w:val="0"/>
          <w:marBottom w:val="0"/>
          <w:divBdr>
            <w:top w:val="none" w:sz="0" w:space="0" w:color="auto"/>
            <w:left w:val="none" w:sz="0" w:space="0" w:color="auto"/>
            <w:bottom w:val="none" w:sz="0" w:space="0" w:color="auto"/>
            <w:right w:val="none" w:sz="0" w:space="0" w:color="auto"/>
          </w:divBdr>
          <w:divsChild>
            <w:div w:id="726493557">
              <w:marLeft w:val="0"/>
              <w:marRight w:val="0"/>
              <w:marTop w:val="0"/>
              <w:marBottom w:val="0"/>
              <w:divBdr>
                <w:top w:val="none" w:sz="0" w:space="0" w:color="auto"/>
                <w:left w:val="none" w:sz="0" w:space="0" w:color="auto"/>
                <w:bottom w:val="none" w:sz="0" w:space="0" w:color="auto"/>
                <w:right w:val="none" w:sz="0" w:space="0" w:color="auto"/>
              </w:divBdr>
            </w:div>
            <w:div w:id="1550068030">
              <w:marLeft w:val="0"/>
              <w:marRight w:val="0"/>
              <w:marTop w:val="0"/>
              <w:marBottom w:val="0"/>
              <w:divBdr>
                <w:top w:val="none" w:sz="0" w:space="0" w:color="auto"/>
                <w:left w:val="none" w:sz="0" w:space="0" w:color="auto"/>
                <w:bottom w:val="none" w:sz="0" w:space="0" w:color="auto"/>
                <w:right w:val="none" w:sz="0" w:space="0" w:color="auto"/>
              </w:divBdr>
            </w:div>
            <w:div w:id="16713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5643">
      <w:bodyDiv w:val="1"/>
      <w:marLeft w:val="0"/>
      <w:marRight w:val="0"/>
      <w:marTop w:val="0"/>
      <w:marBottom w:val="0"/>
      <w:divBdr>
        <w:top w:val="none" w:sz="0" w:space="0" w:color="auto"/>
        <w:left w:val="none" w:sz="0" w:space="0" w:color="auto"/>
        <w:bottom w:val="none" w:sz="0" w:space="0" w:color="auto"/>
        <w:right w:val="none" w:sz="0" w:space="0" w:color="auto"/>
      </w:divBdr>
    </w:div>
    <w:div w:id="1110012171">
      <w:bodyDiv w:val="1"/>
      <w:marLeft w:val="0"/>
      <w:marRight w:val="0"/>
      <w:marTop w:val="0"/>
      <w:marBottom w:val="0"/>
      <w:divBdr>
        <w:top w:val="none" w:sz="0" w:space="0" w:color="auto"/>
        <w:left w:val="none" w:sz="0" w:space="0" w:color="auto"/>
        <w:bottom w:val="none" w:sz="0" w:space="0" w:color="auto"/>
        <w:right w:val="none" w:sz="0" w:space="0" w:color="auto"/>
      </w:divBdr>
    </w:div>
    <w:div w:id="1112165009">
      <w:bodyDiv w:val="1"/>
      <w:marLeft w:val="0"/>
      <w:marRight w:val="0"/>
      <w:marTop w:val="0"/>
      <w:marBottom w:val="0"/>
      <w:divBdr>
        <w:top w:val="none" w:sz="0" w:space="0" w:color="auto"/>
        <w:left w:val="none" w:sz="0" w:space="0" w:color="auto"/>
        <w:bottom w:val="none" w:sz="0" w:space="0" w:color="auto"/>
        <w:right w:val="none" w:sz="0" w:space="0" w:color="auto"/>
      </w:divBdr>
    </w:div>
    <w:div w:id="1113743328">
      <w:bodyDiv w:val="1"/>
      <w:marLeft w:val="0"/>
      <w:marRight w:val="0"/>
      <w:marTop w:val="0"/>
      <w:marBottom w:val="0"/>
      <w:divBdr>
        <w:top w:val="none" w:sz="0" w:space="0" w:color="auto"/>
        <w:left w:val="none" w:sz="0" w:space="0" w:color="auto"/>
        <w:bottom w:val="none" w:sz="0" w:space="0" w:color="auto"/>
        <w:right w:val="none" w:sz="0" w:space="0" w:color="auto"/>
      </w:divBdr>
      <w:divsChild>
        <w:div w:id="97919788">
          <w:marLeft w:val="0"/>
          <w:marRight w:val="0"/>
          <w:marTop w:val="0"/>
          <w:marBottom w:val="0"/>
          <w:divBdr>
            <w:top w:val="none" w:sz="0" w:space="0" w:color="auto"/>
            <w:left w:val="none" w:sz="0" w:space="0" w:color="auto"/>
            <w:bottom w:val="none" w:sz="0" w:space="0" w:color="auto"/>
            <w:right w:val="none" w:sz="0" w:space="0" w:color="auto"/>
          </w:divBdr>
        </w:div>
        <w:div w:id="625815538">
          <w:marLeft w:val="0"/>
          <w:marRight w:val="0"/>
          <w:marTop w:val="0"/>
          <w:marBottom w:val="0"/>
          <w:divBdr>
            <w:top w:val="none" w:sz="0" w:space="0" w:color="auto"/>
            <w:left w:val="none" w:sz="0" w:space="0" w:color="auto"/>
            <w:bottom w:val="none" w:sz="0" w:space="0" w:color="auto"/>
            <w:right w:val="none" w:sz="0" w:space="0" w:color="auto"/>
          </w:divBdr>
        </w:div>
        <w:div w:id="779496767">
          <w:marLeft w:val="0"/>
          <w:marRight w:val="0"/>
          <w:marTop w:val="0"/>
          <w:marBottom w:val="0"/>
          <w:divBdr>
            <w:top w:val="none" w:sz="0" w:space="0" w:color="auto"/>
            <w:left w:val="none" w:sz="0" w:space="0" w:color="auto"/>
            <w:bottom w:val="none" w:sz="0" w:space="0" w:color="auto"/>
            <w:right w:val="none" w:sz="0" w:space="0" w:color="auto"/>
          </w:divBdr>
        </w:div>
        <w:div w:id="1347247991">
          <w:marLeft w:val="0"/>
          <w:marRight w:val="0"/>
          <w:marTop w:val="0"/>
          <w:marBottom w:val="0"/>
          <w:divBdr>
            <w:top w:val="none" w:sz="0" w:space="0" w:color="auto"/>
            <w:left w:val="none" w:sz="0" w:space="0" w:color="auto"/>
            <w:bottom w:val="none" w:sz="0" w:space="0" w:color="auto"/>
            <w:right w:val="none" w:sz="0" w:space="0" w:color="auto"/>
          </w:divBdr>
        </w:div>
        <w:div w:id="1374690931">
          <w:marLeft w:val="0"/>
          <w:marRight w:val="0"/>
          <w:marTop w:val="0"/>
          <w:marBottom w:val="0"/>
          <w:divBdr>
            <w:top w:val="none" w:sz="0" w:space="0" w:color="auto"/>
            <w:left w:val="none" w:sz="0" w:space="0" w:color="auto"/>
            <w:bottom w:val="none" w:sz="0" w:space="0" w:color="auto"/>
            <w:right w:val="none" w:sz="0" w:space="0" w:color="auto"/>
          </w:divBdr>
        </w:div>
        <w:div w:id="1393698834">
          <w:marLeft w:val="0"/>
          <w:marRight w:val="0"/>
          <w:marTop w:val="0"/>
          <w:marBottom w:val="0"/>
          <w:divBdr>
            <w:top w:val="none" w:sz="0" w:space="0" w:color="auto"/>
            <w:left w:val="none" w:sz="0" w:space="0" w:color="auto"/>
            <w:bottom w:val="none" w:sz="0" w:space="0" w:color="auto"/>
            <w:right w:val="none" w:sz="0" w:space="0" w:color="auto"/>
          </w:divBdr>
        </w:div>
        <w:div w:id="1588808613">
          <w:marLeft w:val="0"/>
          <w:marRight w:val="0"/>
          <w:marTop w:val="0"/>
          <w:marBottom w:val="0"/>
          <w:divBdr>
            <w:top w:val="none" w:sz="0" w:space="0" w:color="auto"/>
            <w:left w:val="none" w:sz="0" w:space="0" w:color="auto"/>
            <w:bottom w:val="none" w:sz="0" w:space="0" w:color="auto"/>
            <w:right w:val="none" w:sz="0" w:space="0" w:color="auto"/>
          </w:divBdr>
        </w:div>
        <w:div w:id="1790584613">
          <w:marLeft w:val="0"/>
          <w:marRight w:val="0"/>
          <w:marTop w:val="0"/>
          <w:marBottom w:val="0"/>
          <w:divBdr>
            <w:top w:val="none" w:sz="0" w:space="0" w:color="auto"/>
            <w:left w:val="none" w:sz="0" w:space="0" w:color="auto"/>
            <w:bottom w:val="none" w:sz="0" w:space="0" w:color="auto"/>
            <w:right w:val="none" w:sz="0" w:space="0" w:color="auto"/>
          </w:divBdr>
        </w:div>
        <w:div w:id="1858078426">
          <w:marLeft w:val="0"/>
          <w:marRight w:val="0"/>
          <w:marTop w:val="0"/>
          <w:marBottom w:val="0"/>
          <w:divBdr>
            <w:top w:val="none" w:sz="0" w:space="0" w:color="auto"/>
            <w:left w:val="none" w:sz="0" w:space="0" w:color="auto"/>
            <w:bottom w:val="none" w:sz="0" w:space="0" w:color="auto"/>
            <w:right w:val="none" w:sz="0" w:space="0" w:color="auto"/>
          </w:divBdr>
        </w:div>
      </w:divsChild>
    </w:div>
    <w:div w:id="1118916535">
      <w:bodyDiv w:val="1"/>
      <w:marLeft w:val="0"/>
      <w:marRight w:val="0"/>
      <w:marTop w:val="0"/>
      <w:marBottom w:val="0"/>
      <w:divBdr>
        <w:top w:val="none" w:sz="0" w:space="0" w:color="auto"/>
        <w:left w:val="none" w:sz="0" w:space="0" w:color="auto"/>
        <w:bottom w:val="none" w:sz="0" w:space="0" w:color="auto"/>
        <w:right w:val="none" w:sz="0" w:space="0" w:color="auto"/>
      </w:divBdr>
      <w:divsChild>
        <w:div w:id="133183666">
          <w:marLeft w:val="0"/>
          <w:marRight w:val="0"/>
          <w:marTop w:val="0"/>
          <w:marBottom w:val="0"/>
          <w:divBdr>
            <w:top w:val="none" w:sz="0" w:space="0" w:color="auto"/>
            <w:left w:val="none" w:sz="0" w:space="0" w:color="auto"/>
            <w:bottom w:val="none" w:sz="0" w:space="0" w:color="auto"/>
            <w:right w:val="none" w:sz="0" w:space="0" w:color="auto"/>
          </w:divBdr>
        </w:div>
        <w:div w:id="239868281">
          <w:marLeft w:val="0"/>
          <w:marRight w:val="0"/>
          <w:marTop w:val="0"/>
          <w:marBottom w:val="0"/>
          <w:divBdr>
            <w:top w:val="none" w:sz="0" w:space="0" w:color="auto"/>
            <w:left w:val="none" w:sz="0" w:space="0" w:color="auto"/>
            <w:bottom w:val="none" w:sz="0" w:space="0" w:color="auto"/>
            <w:right w:val="none" w:sz="0" w:space="0" w:color="auto"/>
          </w:divBdr>
        </w:div>
        <w:div w:id="372534841">
          <w:marLeft w:val="0"/>
          <w:marRight w:val="0"/>
          <w:marTop w:val="0"/>
          <w:marBottom w:val="0"/>
          <w:divBdr>
            <w:top w:val="none" w:sz="0" w:space="0" w:color="auto"/>
            <w:left w:val="none" w:sz="0" w:space="0" w:color="auto"/>
            <w:bottom w:val="none" w:sz="0" w:space="0" w:color="auto"/>
            <w:right w:val="none" w:sz="0" w:space="0" w:color="auto"/>
          </w:divBdr>
        </w:div>
        <w:div w:id="497501664">
          <w:marLeft w:val="0"/>
          <w:marRight w:val="0"/>
          <w:marTop w:val="0"/>
          <w:marBottom w:val="0"/>
          <w:divBdr>
            <w:top w:val="none" w:sz="0" w:space="0" w:color="auto"/>
            <w:left w:val="none" w:sz="0" w:space="0" w:color="auto"/>
            <w:bottom w:val="none" w:sz="0" w:space="0" w:color="auto"/>
            <w:right w:val="none" w:sz="0" w:space="0" w:color="auto"/>
          </w:divBdr>
        </w:div>
        <w:div w:id="557518972">
          <w:marLeft w:val="0"/>
          <w:marRight w:val="0"/>
          <w:marTop w:val="0"/>
          <w:marBottom w:val="0"/>
          <w:divBdr>
            <w:top w:val="none" w:sz="0" w:space="0" w:color="auto"/>
            <w:left w:val="none" w:sz="0" w:space="0" w:color="auto"/>
            <w:bottom w:val="none" w:sz="0" w:space="0" w:color="auto"/>
            <w:right w:val="none" w:sz="0" w:space="0" w:color="auto"/>
          </w:divBdr>
        </w:div>
        <w:div w:id="661664583">
          <w:marLeft w:val="0"/>
          <w:marRight w:val="0"/>
          <w:marTop w:val="0"/>
          <w:marBottom w:val="0"/>
          <w:divBdr>
            <w:top w:val="none" w:sz="0" w:space="0" w:color="auto"/>
            <w:left w:val="none" w:sz="0" w:space="0" w:color="auto"/>
            <w:bottom w:val="none" w:sz="0" w:space="0" w:color="auto"/>
            <w:right w:val="none" w:sz="0" w:space="0" w:color="auto"/>
          </w:divBdr>
        </w:div>
        <w:div w:id="791478602">
          <w:marLeft w:val="0"/>
          <w:marRight w:val="0"/>
          <w:marTop w:val="0"/>
          <w:marBottom w:val="0"/>
          <w:divBdr>
            <w:top w:val="none" w:sz="0" w:space="0" w:color="auto"/>
            <w:left w:val="none" w:sz="0" w:space="0" w:color="auto"/>
            <w:bottom w:val="none" w:sz="0" w:space="0" w:color="auto"/>
            <w:right w:val="none" w:sz="0" w:space="0" w:color="auto"/>
          </w:divBdr>
        </w:div>
        <w:div w:id="1062942080">
          <w:marLeft w:val="0"/>
          <w:marRight w:val="0"/>
          <w:marTop w:val="0"/>
          <w:marBottom w:val="0"/>
          <w:divBdr>
            <w:top w:val="none" w:sz="0" w:space="0" w:color="auto"/>
            <w:left w:val="none" w:sz="0" w:space="0" w:color="auto"/>
            <w:bottom w:val="none" w:sz="0" w:space="0" w:color="auto"/>
            <w:right w:val="none" w:sz="0" w:space="0" w:color="auto"/>
          </w:divBdr>
        </w:div>
        <w:div w:id="1086801288">
          <w:marLeft w:val="0"/>
          <w:marRight w:val="0"/>
          <w:marTop w:val="0"/>
          <w:marBottom w:val="0"/>
          <w:divBdr>
            <w:top w:val="none" w:sz="0" w:space="0" w:color="auto"/>
            <w:left w:val="none" w:sz="0" w:space="0" w:color="auto"/>
            <w:bottom w:val="none" w:sz="0" w:space="0" w:color="auto"/>
            <w:right w:val="none" w:sz="0" w:space="0" w:color="auto"/>
          </w:divBdr>
        </w:div>
        <w:div w:id="1208840319">
          <w:marLeft w:val="0"/>
          <w:marRight w:val="0"/>
          <w:marTop w:val="0"/>
          <w:marBottom w:val="0"/>
          <w:divBdr>
            <w:top w:val="none" w:sz="0" w:space="0" w:color="auto"/>
            <w:left w:val="none" w:sz="0" w:space="0" w:color="auto"/>
            <w:bottom w:val="none" w:sz="0" w:space="0" w:color="auto"/>
            <w:right w:val="none" w:sz="0" w:space="0" w:color="auto"/>
          </w:divBdr>
        </w:div>
        <w:div w:id="1220635120">
          <w:marLeft w:val="0"/>
          <w:marRight w:val="0"/>
          <w:marTop w:val="0"/>
          <w:marBottom w:val="0"/>
          <w:divBdr>
            <w:top w:val="none" w:sz="0" w:space="0" w:color="auto"/>
            <w:left w:val="none" w:sz="0" w:space="0" w:color="auto"/>
            <w:bottom w:val="none" w:sz="0" w:space="0" w:color="auto"/>
            <w:right w:val="none" w:sz="0" w:space="0" w:color="auto"/>
          </w:divBdr>
        </w:div>
        <w:div w:id="1339036076">
          <w:marLeft w:val="0"/>
          <w:marRight w:val="0"/>
          <w:marTop w:val="0"/>
          <w:marBottom w:val="0"/>
          <w:divBdr>
            <w:top w:val="none" w:sz="0" w:space="0" w:color="auto"/>
            <w:left w:val="none" w:sz="0" w:space="0" w:color="auto"/>
            <w:bottom w:val="none" w:sz="0" w:space="0" w:color="auto"/>
            <w:right w:val="none" w:sz="0" w:space="0" w:color="auto"/>
          </w:divBdr>
        </w:div>
        <w:div w:id="1348406447">
          <w:marLeft w:val="0"/>
          <w:marRight w:val="0"/>
          <w:marTop w:val="0"/>
          <w:marBottom w:val="0"/>
          <w:divBdr>
            <w:top w:val="none" w:sz="0" w:space="0" w:color="auto"/>
            <w:left w:val="none" w:sz="0" w:space="0" w:color="auto"/>
            <w:bottom w:val="none" w:sz="0" w:space="0" w:color="auto"/>
            <w:right w:val="none" w:sz="0" w:space="0" w:color="auto"/>
          </w:divBdr>
        </w:div>
        <w:div w:id="1365860240">
          <w:marLeft w:val="0"/>
          <w:marRight w:val="0"/>
          <w:marTop w:val="0"/>
          <w:marBottom w:val="0"/>
          <w:divBdr>
            <w:top w:val="none" w:sz="0" w:space="0" w:color="auto"/>
            <w:left w:val="none" w:sz="0" w:space="0" w:color="auto"/>
            <w:bottom w:val="none" w:sz="0" w:space="0" w:color="auto"/>
            <w:right w:val="none" w:sz="0" w:space="0" w:color="auto"/>
          </w:divBdr>
        </w:div>
        <w:div w:id="1456830356">
          <w:marLeft w:val="0"/>
          <w:marRight w:val="0"/>
          <w:marTop w:val="0"/>
          <w:marBottom w:val="0"/>
          <w:divBdr>
            <w:top w:val="none" w:sz="0" w:space="0" w:color="auto"/>
            <w:left w:val="none" w:sz="0" w:space="0" w:color="auto"/>
            <w:bottom w:val="none" w:sz="0" w:space="0" w:color="auto"/>
            <w:right w:val="none" w:sz="0" w:space="0" w:color="auto"/>
          </w:divBdr>
        </w:div>
        <w:div w:id="1676029188">
          <w:marLeft w:val="0"/>
          <w:marRight w:val="0"/>
          <w:marTop w:val="0"/>
          <w:marBottom w:val="0"/>
          <w:divBdr>
            <w:top w:val="none" w:sz="0" w:space="0" w:color="auto"/>
            <w:left w:val="none" w:sz="0" w:space="0" w:color="auto"/>
            <w:bottom w:val="none" w:sz="0" w:space="0" w:color="auto"/>
            <w:right w:val="none" w:sz="0" w:space="0" w:color="auto"/>
          </w:divBdr>
        </w:div>
        <w:div w:id="1854221160">
          <w:marLeft w:val="0"/>
          <w:marRight w:val="0"/>
          <w:marTop w:val="0"/>
          <w:marBottom w:val="0"/>
          <w:divBdr>
            <w:top w:val="none" w:sz="0" w:space="0" w:color="auto"/>
            <w:left w:val="none" w:sz="0" w:space="0" w:color="auto"/>
            <w:bottom w:val="none" w:sz="0" w:space="0" w:color="auto"/>
            <w:right w:val="none" w:sz="0" w:space="0" w:color="auto"/>
          </w:divBdr>
        </w:div>
        <w:div w:id="2012371730">
          <w:marLeft w:val="0"/>
          <w:marRight w:val="0"/>
          <w:marTop w:val="0"/>
          <w:marBottom w:val="0"/>
          <w:divBdr>
            <w:top w:val="none" w:sz="0" w:space="0" w:color="auto"/>
            <w:left w:val="none" w:sz="0" w:space="0" w:color="auto"/>
            <w:bottom w:val="none" w:sz="0" w:space="0" w:color="auto"/>
            <w:right w:val="none" w:sz="0" w:space="0" w:color="auto"/>
          </w:divBdr>
        </w:div>
        <w:div w:id="2076581952">
          <w:marLeft w:val="0"/>
          <w:marRight w:val="0"/>
          <w:marTop w:val="0"/>
          <w:marBottom w:val="0"/>
          <w:divBdr>
            <w:top w:val="none" w:sz="0" w:space="0" w:color="auto"/>
            <w:left w:val="none" w:sz="0" w:space="0" w:color="auto"/>
            <w:bottom w:val="none" w:sz="0" w:space="0" w:color="auto"/>
            <w:right w:val="none" w:sz="0" w:space="0" w:color="auto"/>
          </w:divBdr>
        </w:div>
      </w:divsChild>
    </w:div>
    <w:div w:id="1123035512">
      <w:bodyDiv w:val="1"/>
      <w:marLeft w:val="0"/>
      <w:marRight w:val="0"/>
      <w:marTop w:val="0"/>
      <w:marBottom w:val="0"/>
      <w:divBdr>
        <w:top w:val="none" w:sz="0" w:space="0" w:color="auto"/>
        <w:left w:val="none" w:sz="0" w:space="0" w:color="auto"/>
        <w:bottom w:val="none" w:sz="0" w:space="0" w:color="auto"/>
        <w:right w:val="none" w:sz="0" w:space="0" w:color="auto"/>
      </w:divBdr>
    </w:div>
    <w:div w:id="1126313761">
      <w:bodyDiv w:val="1"/>
      <w:marLeft w:val="0"/>
      <w:marRight w:val="0"/>
      <w:marTop w:val="0"/>
      <w:marBottom w:val="0"/>
      <w:divBdr>
        <w:top w:val="none" w:sz="0" w:space="0" w:color="auto"/>
        <w:left w:val="none" w:sz="0" w:space="0" w:color="auto"/>
        <w:bottom w:val="none" w:sz="0" w:space="0" w:color="auto"/>
        <w:right w:val="none" w:sz="0" w:space="0" w:color="auto"/>
      </w:divBdr>
      <w:divsChild>
        <w:div w:id="284387217">
          <w:marLeft w:val="0"/>
          <w:marRight w:val="0"/>
          <w:marTop w:val="0"/>
          <w:marBottom w:val="335"/>
          <w:divBdr>
            <w:top w:val="none" w:sz="0" w:space="0" w:color="auto"/>
            <w:left w:val="none" w:sz="0" w:space="0" w:color="auto"/>
            <w:bottom w:val="none" w:sz="0" w:space="0" w:color="auto"/>
            <w:right w:val="none" w:sz="0" w:space="0" w:color="auto"/>
          </w:divBdr>
        </w:div>
      </w:divsChild>
    </w:div>
    <w:div w:id="1126512252">
      <w:bodyDiv w:val="1"/>
      <w:marLeft w:val="0"/>
      <w:marRight w:val="0"/>
      <w:marTop w:val="0"/>
      <w:marBottom w:val="0"/>
      <w:divBdr>
        <w:top w:val="none" w:sz="0" w:space="0" w:color="auto"/>
        <w:left w:val="none" w:sz="0" w:space="0" w:color="auto"/>
        <w:bottom w:val="none" w:sz="0" w:space="0" w:color="auto"/>
        <w:right w:val="none" w:sz="0" w:space="0" w:color="auto"/>
      </w:divBdr>
    </w:div>
    <w:div w:id="1129737699">
      <w:bodyDiv w:val="1"/>
      <w:marLeft w:val="0"/>
      <w:marRight w:val="0"/>
      <w:marTop w:val="0"/>
      <w:marBottom w:val="0"/>
      <w:divBdr>
        <w:top w:val="none" w:sz="0" w:space="0" w:color="auto"/>
        <w:left w:val="none" w:sz="0" w:space="0" w:color="auto"/>
        <w:bottom w:val="none" w:sz="0" w:space="0" w:color="auto"/>
        <w:right w:val="none" w:sz="0" w:space="0" w:color="auto"/>
      </w:divBdr>
    </w:div>
    <w:div w:id="1141389446">
      <w:bodyDiv w:val="1"/>
      <w:marLeft w:val="0"/>
      <w:marRight w:val="0"/>
      <w:marTop w:val="0"/>
      <w:marBottom w:val="0"/>
      <w:divBdr>
        <w:top w:val="none" w:sz="0" w:space="0" w:color="auto"/>
        <w:left w:val="none" w:sz="0" w:space="0" w:color="auto"/>
        <w:bottom w:val="none" w:sz="0" w:space="0" w:color="auto"/>
        <w:right w:val="none" w:sz="0" w:space="0" w:color="auto"/>
      </w:divBdr>
    </w:div>
    <w:div w:id="1143086729">
      <w:bodyDiv w:val="1"/>
      <w:marLeft w:val="0"/>
      <w:marRight w:val="0"/>
      <w:marTop w:val="0"/>
      <w:marBottom w:val="0"/>
      <w:divBdr>
        <w:top w:val="none" w:sz="0" w:space="0" w:color="auto"/>
        <w:left w:val="none" w:sz="0" w:space="0" w:color="auto"/>
        <w:bottom w:val="none" w:sz="0" w:space="0" w:color="auto"/>
        <w:right w:val="none" w:sz="0" w:space="0" w:color="auto"/>
      </w:divBdr>
    </w:div>
    <w:div w:id="1145314568">
      <w:bodyDiv w:val="1"/>
      <w:marLeft w:val="0"/>
      <w:marRight w:val="0"/>
      <w:marTop w:val="0"/>
      <w:marBottom w:val="0"/>
      <w:divBdr>
        <w:top w:val="none" w:sz="0" w:space="0" w:color="auto"/>
        <w:left w:val="none" w:sz="0" w:space="0" w:color="auto"/>
        <w:bottom w:val="none" w:sz="0" w:space="0" w:color="auto"/>
        <w:right w:val="none" w:sz="0" w:space="0" w:color="auto"/>
      </w:divBdr>
      <w:divsChild>
        <w:div w:id="1368140828">
          <w:marLeft w:val="0"/>
          <w:marRight w:val="0"/>
          <w:marTop w:val="0"/>
          <w:marBottom w:val="300"/>
          <w:divBdr>
            <w:top w:val="none" w:sz="0" w:space="0" w:color="auto"/>
            <w:left w:val="none" w:sz="0" w:space="0" w:color="auto"/>
            <w:bottom w:val="none" w:sz="0" w:space="0" w:color="auto"/>
            <w:right w:val="none" w:sz="0" w:space="0" w:color="auto"/>
          </w:divBdr>
        </w:div>
      </w:divsChild>
    </w:div>
    <w:div w:id="1158573977">
      <w:bodyDiv w:val="1"/>
      <w:marLeft w:val="0"/>
      <w:marRight w:val="0"/>
      <w:marTop w:val="0"/>
      <w:marBottom w:val="0"/>
      <w:divBdr>
        <w:top w:val="none" w:sz="0" w:space="0" w:color="auto"/>
        <w:left w:val="none" w:sz="0" w:space="0" w:color="auto"/>
        <w:bottom w:val="none" w:sz="0" w:space="0" w:color="auto"/>
        <w:right w:val="none" w:sz="0" w:space="0" w:color="auto"/>
      </w:divBdr>
    </w:div>
    <w:div w:id="1164977112">
      <w:bodyDiv w:val="1"/>
      <w:marLeft w:val="0"/>
      <w:marRight w:val="0"/>
      <w:marTop w:val="0"/>
      <w:marBottom w:val="0"/>
      <w:divBdr>
        <w:top w:val="none" w:sz="0" w:space="0" w:color="auto"/>
        <w:left w:val="none" w:sz="0" w:space="0" w:color="auto"/>
        <w:bottom w:val="none" w:sz="0" w:space="0" w:color="auto"/>
        <w:right w:val="none" w:sz="0" w:space="0" w:color="auto"/>
      </w:divBdr>
    </w:div>
    <w:div w:id="1165973470">
      <w:bodyDiv w:val="1"/>
      <w:marLeft w:val="0"/>
      <w:marRight w:val="0"/>
      <w:marTop w:val="0"/>
      <w:marBottom w:val="0"/>
      <w:divBdr>
        <w:top w:val="none" w:sz="0" w:space="0" w:color="auto"/>
        <w:left w:val="none" w:sz="0" w:space="0" w:color="auto"/>
        <w:bottom w:val="none" w:sz="0" w:space="0" w:color="auto"/>
        <w:right w:val="none" w:sz="0" w:space="0" w:color="auto"/>
      </w:divBdr>
    </w:div>
    <w:div w:id="1167403260">
      <w:bodyDiv w:val="1"/>
      <w:marLeft w:val="0"/>
      <w:marRight w:val="0"/>
      <w:marTop w:val="0"/>
      <w:marBottom w:val="0"/>
      <w:divBdr>
        <w:top w:val="none" w:sz="0" w:space="0" w:color="auto"/>
        <w:left w:val="none" w:sz="0" w:space="0" w:color="auto"/>
        <w:bottom w:val="none" w:sz="0" w:space="0" w:color="auto"/>
        <w:right w:val="none" w:sz="0" w:space="0" w:color="auto"/>
      </w:divBdr>
    </w:div>
    <w:div w:id="1171673839">
      <w:bodyDiv w:val="1"/>
      <w:marLeft w:val="0"/>
      <w:marRight w:val="0"/>
      <w:marTop w:val="0"/>
      <w:marBottom w:val="0"/>
      <w:divBdr>
        <w:top w:val="none" w:sz="0" w:space="0" w:color="auto"/>
        <w:left w:val="none" w:sz="0" w:space="0" w:color="auto"/>
        <w:bottom w:val="none" w:sz="0" w:space="0" w:color="auto"/>
        <w:right w:val="none" w:sz="0" w:space="0" w:color="auto"/>
      </w:divBdr>
    </w:div>
    <w:div w:id="1174683020">
      <w:bodyDiv w:val="1"/>
      <w:marLeft w:val="0"/>
      <w:marRight w:val="0"/>
      <w:marTop w:val="0"/>
      <w:marBottom w:val="0"/>
      <w:divBdr>
        <w:top w:val="none" w:sz="0" w:space="0" w:color="auto"/>
        <w:left w:val="none" w:sz="0" w:space="0" w:color="auto"/>
        <w:bottom w:val="none" w:sz="0" w:space="0" w:color="auto"/>
        <w:right w:val="none" w:sz="0" w:space="0" w:color="auto"/>
      </w:divBdr>
    </w:div>
    <w:div w:id="1174958745">
      <w:bodyDiv w:val="1"/>
      <w:marLeft w:val="0"/>
      <w:marRight w:val="0"/>
      <w:marTop w:val="0"/>
      <w:marBottom w:val="0"/>
      <w:divBdr>
        <w:top w:val="none" w:sz="0" w:space="0" w:color="auto"/>
        <w:left w:val="none" w:sz="0" w:space="0" w:color="auto"/>
        <w:bottom w:val="none" w:sz="0" w:space="0" w:color="auto"/>
        <w:right w:val="none" w:sz="0" w:space="0" w:color="auto"/>
      </w:divBdr>
    </w:div>
    <w:div w:id="1179655289">
      <w:bodyDiv w:val="1"/>
      <w:marLeft w:val="0"/>
      <w:marRight w:val="0"/>
      <w:marTop w:val="0"/>
      <w:marBottom w:val="0"/>
      <w:divBdr>
        <w:top w:val="none" w:sz="0" w:space="0" w:color="auto"/>
        <w:left w:val="none" w:sz="0" w:space="0" w:color="auto"/>
        <w:bottom w:val="none" w:sz="0" w:space="0" w:color="auto"/>
        <w:right w:val="none" w:sz="0" w:space="0" w:color="auto"/>
      </w:divBdr>
    </w:div>
    <w:div w:id="1181506182">
      <w:bodyDiv w:val="1"/>
      <w:marLeft w:val="0"/>
      <w:marRight w:val="0"/>
      <w:marTop w:val="0"/>
      <w:marBottom w:val="0"/>
      <w:divBdr>
        <w:top w:val="none" w:sz="0" w:space="0" w:color="auto"/>
        <w:left w:val="none" w:sz="0" w:space="0" w:color="auto"/>
        <w:bottom w:val="none" w:sz="0" w:space="0" w:color="auto"/>
        <w:right w:val="none" w:sz="0" w:space="0" w:color="auto"/>
      </w:divBdr>
      <w:divsChild>
        <w:div w:id="555625693">
          <w:marLeft w:val="0"/>
          <w:marRight w:val="0"/>
          <w:marTop w:val="0"/>
          <w:marBottom w:val="0"/>
          <w:divBdr>
            <w:top w:val="none" w:sz="0" w:space="0" w:color="auto"/>
            <w:left w:val="none" w:sz="0" w:space="0" w:color="auto"/>
            <w:bottom w:val="none" w:sz="0" w:space="0" w:color="auto"/>
            <w:right w:val="none" w:sz="0" w:space="0" w:color="auto"/>
          </w:divBdr>
        </w:div>
        <w:div w:id="556863820">
          <w:marLeft w:val="0"/>
          <w:marRight w:val="0"/>
          <w:marTop w:val="0"/>
          <w:marBottom w:val="0"/>
          <w:divBdr>
            <w:top w:val="none" w:sz="0" w:space="0" w:color="auto"/>
            <w:left w:val="none" w:sz="0" w:space="0" w:color="auto"/>
            <w:bottom w:val="none" w:sz="0" w:space="0" w:color="auto"/>
            <w:right w:val="none" w:sz="0" w:space="0" w:color="auto"/>
          </w:divBdr>
        </w:div>
        <w:div w:id="1829662444">
          <w:marLeft w:val="0"/>
          <w:marRight w:val="0"/>
          <w:marTop w:val="0"/>
          <w:marBottom w:val="0"/>
          <w:divBdr>
            <w:top w:val="none" w:sz="0" w:space="0" w:color="auto"/>
            <w:left w:val="none" w:sz="0" w:space="0" w:color="auto"/>
            <w:bottom w:val="none" w:sz="0" w:space="0" w:color="auto"/>
            <w:right w:val="none" w:sz="0" w:space="0" w:color="auto"/>
          </w:divBdr>
        </w:div>
      </w:divsChild>
    </w:div>
    <w:div w:id="1188981004">
      <w:bodyDiv w:val="1"/>
      <w:marLeft w:val="0"/>
      <w:marRight w:val="0"/>
      <w:marTop w:val="0"/>
      <w:marBottom w:val="0"/>
      <w:divBdr>
        <w:top w:val="none" w:sz="0" w:space="0" w:color="auto"/>
        <w:left w:val="none" w:sz="0" w:space="0" w:color="auto"/>
        <w:bottom w:val="none" w:sz="0" w:space="0" w:color="auto"/>
        <w:right w:val="none" w:sz="0" w:space="0" w:color="auto"/>
      </w:divBdr>
      <w:divsChild>
        <w:div w:id="103579065">
          <w:marLeft w:val="0"/>
          <w:marRight w:val="0"/>
          <w:marTop w:val="0"/>
          <w:marBottom w:val="0"/>
          <w:divBdr>
            <w:top w:val="none" w:sz="0" w:space="0" w:color="auto"/>
            <w:left w:val="none" w:sz="0" w:space="0" w:color="auto"/>
            <w:bottom w:val="none" w:sz="0" w:space="0" w:color="auto"/>
            <w:right w:val="none" w:sz="0" w:space="0" w:color="auto"/>
          </w:divBdr>
        </w:div>
      </w:divsChild>
    </w:div>
    <w:div w:id="1191525630">
      <w:bodyDiv w:val="1"/>
      <w:marLeft w:val="0"/>
      <w:marRight w:val="0"/>
      <w:marTop w:val="0"/>
      <w:marBottom w:val="0"/>
      <w:divBdr>
        <w:top w:val="none" w:sz="0" w:space="0" w:color="auto"/>
        <w:left w:val="none" w:sz="0" w:space="0" w:color="auto"/>
        <w:bottom w:val="none" w:sz="0" w:space="0" w:color="auto"/>
        <w:right w:val="none" w:sz="0" w:space="0" w:color="auto"/>
      </w:divBdr>
    </w:div>
    <w:div w:id="1195581492">
      <w:bodyDiv w:val="1"/>
      <w:marLeft w:val="0"/>
      <w:marRight w:val="0"/>
      <w:marTop w:val="0"/>
      <w:marBottom w:val="0"/>
      <w:divBdr>
        <w:top w:val="none" w:sz="0" w:space="0" w:color="auto"/>
        <w:left w:val="none" w:sz="0" w:space="0" w:color="auto"/>
        <w:bottom w:val="none" w:sz="0" w:space="0" w:color="auto"/>
        <w:right w:val="none" w:sz="0" w:space="0" w:color="auto"/>
      </w:divBdr>
    </w:div>
    <w:div w:id="1196969929">
      <w:bodyDiv w:val="1"/>
      <w:marLeft w:val="0"/>
      <w:marRight w:val="0"/>
      <w:marTop w:val="0"/>
      <w:marBottom w:val="0"/>
      <w:divBdr>
        <w:top w:val="none" w:sz="0" w:space="0" w:color="auto"/>
        <w:left w:val="none" w:sz="0" w:space="0" w:color="auto"/>
        <w:bottom w:val="none" w:sz="0" w:space="0" w:color="auto"/>
        <w:right w:val="none" w:sz="0" w:space="0" w:color="auto"/>
      </w:divBdr>
      <w:divsChild>
        <w:div w:id="877470031">
          <w:marLeft w:val="0"/>
          <w:marRight w:val="0"/>
          <w:marTop w:val="0"/>
          <w:marBottom w:val="0"/>
          <w:divBdr>
            <w:top w:val="none" w:sz="0" w:space="0" w:color="auto"/>
            <w:left w:val="none" w:sz="0" w:space="0" w:color="auto"/>
            <w:bottom w:val="none" w:sz="0" w:space="0" w:color="auto"/>
            <w:right w:val="none" w:sz="0" w:space="0" w:color="auto"/>
          </w:divBdr>
        </w:div>
        <w:div w:id="1541894531">
          <w:marLeft w:val="0"/>
          <w:marRight w:val="0"/>
          <w:marTop w:val="0"/>
          <w:marBottom w:val="0"/>
          <w:divBdr>
            <w:top w:val="none" w:sz="0" w:space="0" w:color="auto"/>
            <w:left w:val="none" w:sz="0" w:space="0" w:color="auto"/>
            <w:bottom w:val="none" w:sz="0" w:space="0" w:color="auto"/>
            <w:right w:val="none" w:sz="0" w:space="0" w:color="auto"/>
          </w:divBdr>
        </w:div>
        <w:div w:id="1731493521">
          <w:marLeft w:val="0"/>
          <w:marRight w:val="0"/>
          <w:marTop w:val="0"/>
          <w:marBottom w:val="0"/>
          <w:divBdr>
            <w:top w:val="none" w:sz="0" w:space="0" w:color="auto"/>
            <w:left w:val="none" w:sz="0" w:space="0" w:color="auto"/>
            <w:bottom w:val="none" w:sz="0" w:space="0" w:color="auto"/>
            <w:right w:val="none" w:sz="0" w:space="0" w:color="auto"/>
          </w:divBdr>
        </w:div>
      </w:divsChild>
    </w:div>
    <w:div w:id="1203060238">
      <w:bodyDiv w:val="1"/>
      <w:marLeft w:val="0"/>
      <w:marRight w:val="0"/>
      <w:marTop w:val="0"/>
      <w:marBottom w:val="0"/>
      <w:divBdr>
        <w:top w:val="none" w:sz="0" w:space="0" w:color="auto"/>
        <w:left w:val="none" w:sz="0" w:space="0" w:color="auto"/>
        <w:bottom w:val="none" w:sz="0" w:space="0" w:color="auto"/>
        <w:right w:val="none" w:sz="0" w:space="0" w:color="auto"/>
      </w:divBdr>
    </w:div>
    <w:div w:id="1205094847">
      <w:bodyDiv w:val="1"/>
      <w:marLeft w:val="0"/>
      <w:marRight w:val="0"/>
      <w:marTop w:val="0"/>
      <w:marBottom w:val="0"/>
      <w:divBdr>
        <w:top w:val="none" w:sz="0" w:space="0" w:color="auto"/>
        <w:left w:val="none" w:sz="0" w:space="0" w:color="auto"/>
        <w:bottom w:val="none" w:sz="0" w:space="0" w:color="auto"/>
        <w:right w:val="none" w:sz="0" w:space="0" w:color="auto"/>
      </w:divBdr>
    </w:div>
    <w:div w:id="1208682989">
      <w:bodyDiv w:val="1"/>
      <w:marLeft w:val="0"/>
      <w:marRight w:val="0"/>
      <w:marTop w:val="0"/>
      <w:marBottom w:val="0"/>
      <w:divBdr>
        <w:top w:val="none" w:sz="0" w:space="0" w:color="auto"/>
        <w:left w:val="none" w:sz="0" w:space="0" w:color="auto"/>
        <w:bottom w:val="none" w:sz="0" w:space="0" w:color="auto"/>
        <w:right w:val="none" w:sz="0" w:space="0" w:color="auto"/>
      </w:divBdr>
    </w:div>
    <w:div w:id="1208683741">
      <w:bodyDiv w:val="1"/>
      <w:marLeft w:val="0"/>
      <w:marRight w:val="0"/>
      <w:marTop w:val="0"/>
      <w:marBottom w:val="0"/>
      <w:divBdr>
        <w:top w:val="none" w:sz="0" w:space="0" w:color="auto"/>
        <w:left w:val="none" w:sz="0" w:space="0" w:color="auto"/>
        <w:bottom w:val="none" w:sz="0" w:space="0" w:color="auto"/>
        <w:right w:val="none" w:sz="0" w:space="0" w:color="auto"/>
      </w:divBdr>
    </w:div>
    <w:div w:id="1214123808">
      <w:bodyDiv w:val="1"/>
      <w:marLeft w:val="0"/>
      <w:marRight w:val="0"/>
      <w:marTop w:val="0"/>
      <w:marBottom w:val="0"/>
      <w:divBdr>
        <w:top w:val="none" w:sz="0" w:space="0" w:color="auto"/>
        <w:left w:val="none" w:sz="0" w:space="0" w:color="auto"/>
        <w:bottom w:val="none" w:sz="0" w:space="0" w:color="auto"/>
        <w:right w:val="none" w:sz="0" w:space="0" w:color="auto"/>
      </w:divBdr>
      <w:divsChild>
        <w:div w:id="32310646">
          <w:marLeft w:val="0"/>
          <w:marRight w:val="0"/>
          <w:marTop w:val="0"/>
          <w:marBottom w:val="0"/>
          <w:divBdr>
            <w:top w:val="none" w:sz="0" w:space="0" w:color="auto"/>
            <w:left w:val="none" w:sz="0" w:space="0" w:color="auto"/>
            <w:bottom w:val="none" w:sz="0" w:space="0" w:color="auto"/>
            <w:right w:val="none" w:sz="0" w:space="0" w:color="auto"/>
          </w:divBdr>
        </w:div>
        <w:div w:id="443575603">
          <w:marLeft w:val="0"/>
          <w:marRight w:val="0"/>
          <w:marTop w:val="0"/>
          <w:marBottom w:val="0"/>
          <w:divBdr>
            <w:top w:val="none" w:sz="0" w:space="0" w:color="auto"/>
            <w:left w:val="none" w:sz="0" w:space="0" w:color="auto"/>
            <w:bottom w:val="none" w:sz="0" w:space="0" w:color="auto"/>
            <w:right w:val="none" w:sz="0" w:space="0" w:color="auto"/>
          </w:divBdr>
        </w:div>
        <w:div w:id="569770171">
          <w:marLeft w:val="0"/>
          <w:marRight w:val="0"/>
          <w:marTop w:val="0"/>
          <w:marBottom w:val="0"/>
          <w:divBdr>
            <w:top w:val="none" w:sz="0" w:space="0" w:color="auto"/>
            <w:left w:val="none" w:sz="0" w:space="0" w:color="auto"/>
            <w:bottom w:val="none" w:sz="0" w:space="0" w:color="auto"/>
            <w:right w:val="none" w:sz="0" w:space="0" w:color="auto"/>
          </w:divBdr>
        </w:div>
        <w:div w:id="1300376348">
          <w:marLeft w:val="0"/>
          <w:marRight w:val="0"/>
          <w:marTop w:val="0"/>
          <w:marBottom w:val="0"/>
          <w:divBdr>
            <w:top w:val="none" w:sz="0" w:space="0" w:color="auto"/>
            <w:left w:val="none" w:sz="0" w:space="0" w:color="auto"/>
            <w:bottom w:val="none" w:sz="0" w:space="0" w:color="auto"/>
            <w:right w:val="none" w:sz="0" w:space="0" w:color="auto"/>
          </w:divBdr>
        </w:div>
        <w:div w:id="1691687637">
          <w:marLeft w:val="0"/>
          <w:marRight w:val="0"/>
          <w:marTop w:val="0"/>
          <w:marBottom w:val="0"/>
          <w:divBdr>
            <w:top w:val="none" w:sz="0" w:space="0" w:color="auto"/>
            <w:left w:val="none" w:sz="0" w:space="0" w:color="auto"/>
            <w:bottom w:val="none" w:sz="0" w:space="0" w:color="auto"/>
            <w:right w:val="none" w:sz="0" w:space="0" w:color="auto"/>
          </w:divBdr>
        </w:div>
        <w:div w:id="2068603014">
          <w:marLeft w:val="0"/>
          <w:marRight w:val="0"/>
          <w:marTop w:val="0"/>
          <w:marBottom w:val="0"/>
          <w:divBdr>
            <w:top w:val="none" w:sz="0" w:space="0" w:color="auto"/>
            <w:left w:val="none" w:sz="0" w:space="0" w:color="auto"/>
            <w:bottom w:val="none" w:sz="0" w:space="0" w:color="auto"/>
            <w:right w:val="none" w:sz="0" w:space="0" w:color="auto"/>
          </w:divBdr>
        </w:div>
      </w:divsChild>
    </w:div>
    <w:div w:id="1224103225">
      <w:bodyDiv w:val="1"/>
      <w:marLeft w:val="0"/>
      <w:marRight w:val="0"/>
      <w:marTop w:val="0"/>
      <w:marBottom w:val="0"/>
      <w:divBdr>
        <w:top w:val="none" w:sz="0" w:space="0" w:color="auto"/>
        <w:left w:val="none" w:sz="0" w:space="0" w:color="auto"/>
        <w:bottom w:val="none" w:sz="0" w:space="0" w:color="auto"/>
        <w:right w:val="none" w:sz="0" w:space="0" w:color="auto"/>
      </w:divBdr>
    </w:div>
    <w:div w:id="1226452882">
      <w:bodyDiv w:val="1"/>
      <w:marLeft w:val="0"/>
      <w:marRight w:val="0"/>
      <w:marTop w:val="0"/>
      <w:marBottom w:val="0"/>
      <w:divBdr>
        <w:top w:val="none" w:sz="0" w:space="0" w:color="auto"/>
        <w:left w:val="none" w:sz="0" w:space="0" w:color="auto"/>
        <w:bottom w:val="none" w:sz="0" w:space="0" w:color="auto"/>
        <w:right w:val="none" w:sz="0" w:space="0" w:color="auto"/>
      </w:divBdr>
      <w:divsChild>
        <w:div w:id="1042360128">
          <w:marLeft w:val="0"/>
          <w:marRight w:val="0"/>
          <w:marTop w:val="0"/>
          <w:marBottom w:val="300"/>
          <w:divBdr>
            <w:top w:val="none" w:sz="0" w:space="0" w:color="auto"/>
            <w:left w:val="none" w:sz="0" w:space="0" w:color="auto"/>
            <w:bottom w:val="none" w:sz="0" w:space="0" w:color="auto"/>
            <w:right w:val="none" w:sz="0" w:space="0" w:color="auto"/>
          </w:divBdr>
        </w:div>
      </w:divsChild>
    </w:div>
    <w:div w:id="1236472647">
      <w:bodyDiv w:val="1"/>
      <w:marLeft w:val="0"/>
      <w:marRight w:val="0"/>
      <w:marTop w:val="0"/>
      <w:marBottom w:val="0"/>
      <w:divBdr>
        <w:top w:val="none" w:sz="0" w:space="0" w:color="auto"/>
        <w:left w:val="none" w:sz="0" w:space="0" w:color="auto"/>
        <w:bottom w:val="none" w:sz="0" w:space="0" w:color="auto"/>
        <w:right w:val="none" w:sz="0" w:space="0" w:color="auto"/>
      </w:divBdr>
    </w:div>
    <w:div w:id="1240824368">
      <w:bodyDiv w:val="1"/>
      <w:marLeft w:val="0"/>
      <w:marRight w:val="0"/>
      <w:marTop w:val="0"/>
      <w:marBottom w:val="0"/>
      <w:divBdr>
        <w:top w:val="none" w:sz="0" w:space="0" w:color="auto"/>
        <w:left w:val="none" w:sz="0" w:space="0" w:color="auto"/>
        <w:bottom w:val="none" w:sz="0" w:space="0" w:color="auto"/>
        <w:right w:val="none" w:sz="0" w:space="0" w:color="auto"/>
      </w:divBdr>
    </w:div>
    <w:div w:id="1242331550">
      <w:bodyDiv w:val="1"/>
      <w:marLeft w:val="0"/>
      <w:marRight w:val="0"/>
      <w:marTop w:val="0"/>
      <w:marBottom w:val="0"/>
      <w:divBdr>
        <w:top w:val="none" w:sz="0" w:space="0" w:color="auto"/>
        <w:left w:val="none" w:sz="0" w:space="0" w:color="auto"/>
        <w:bottom w:val="none" w:sz="0" w:space="0" w:color="auto"/>
        <w:right w:val="none" w:sz="0" w:space="0" w:color="auto"/>
      </w:divBdr>
    </w:div>
    <w:div w:id="1244873160">
      <w:bodyDiv w:val="1"/>
      <w:marLeft w:val="0"/>
      <w:marRight w:val="0"/>
      <w:marTop w:val="0"/>
      <w:marBottom w:val="0"/>
      <w:divBdr>
        <w:top w:val="none" w:sz="0" w:space="0" w:color="auto"/>
        <w:left w:val="none" w:sz="0" w:space="0" w:color="auto"/>
        <w:bottom w:val="none" w:sz="0" w:space="0" w:color="auto"/>
        <w:right w:val="none" w:sz="0" w:space="0" w:color="auto"/>
      </w:divBdr>
    </w:div>
    <w:div w:id="1252011343">
      <w:bodyDiv w:val="1"/>
      <w:marLeft w:val="0"/>
      <w:marRight w:val="0"/>
      <w:marTop w:val="0"/>
      <w:marBottom w:val="0"/>
      <w:divBdr>
        <w:top w:val="none" w:sz="0" w:space="0" w:color="auto"/>
        <w:left w:val="none" w:sz="0" w:space="0" w:color="auto"/>
        <w:bottom w:val="none" w:sz="0" w:space="0" w:color="auto"/>
        <w:right w:val="none" w:sz="0" w:space="0" w:color="auto"/>
      </w:divBdr>
    </w:div>
    <w:div w:id="1252812428">
      <w:bodyDiv w:val="1"/>
      <w:marLeft w:val="0"/>
      <w:marRight w:val="0"/>
      <w:marTop w:val="0"/>
      <w:marBottom w:val="0"/>
      <w:divBdr>
        <w:top w:val="none" w:sz="0" w:space="0" w:color="auto"/>
        <w:left w:val="none" w:sz="0" w:space="0" w:color="auto"/>
        <w:bottom w:val="none" w:sz="0" w:space="0" w:color="auto"/>
        <w:right w:val="none" w:sz="0" w:space="0" w:color="auto"/>
      </w:divBdr>
      <w:divsChild>
        <w:div w:id="232618738">
          <w:marLeft w:val="0"/>
          <w:marRight w:val="0"/>
          <w:marTop w:val="0"/>
          <w:marBottom w:val="0"/>
          <w:divBdr>
            <w:top w:val="none" w:sz="0" w:space="0" w:color="auto"/>
            <w:left w:val="none" w:sz="0" w:space="0" w:color="auto"/>
            <w:bottom w:val="none" w:sz="0" w:space="0" w:color="auto"/>
            <w:right w:val="none" w:sz="0" w:space="0" w:color="auto"/>
          </w:divBdr>
        </w:div>
        <w:div w:id="555550317">
          <w:marLeft w:val="0"/>
          <w:marRight w:val="0"/>
          <w:marTop w:val="0"/>
          <w:marBottom w:val="0"/>
          <w:divBdr>
            <w:top w:val="none" w:sz="0" w:space="0" w:color="auto"/>
            <w:left w:val="none" w:sz="0" w:space="0" w:color="auto"/>
            <w:bottom w:val="none" w:sz="0" w:space="0" w:color="auto"/>
            <w:right w:val="none" w:sz="0" w:space="0" w:color="auto"/>
          </w:divBdr>
        </w:div>
        <w:div w:id="1038698309">
          <w:marLeft w:val="0"/>
          <w:marRight w:val="0"/>
          <w:marTop w:val="0"/>
          <w:marBottom w:val="0"/>
          <w:divBdr>
            <w:top w:val="none" w:sz="0" w:space="0" w:color="auto"/>
            <w:left w:val="none" w:sz="0" w:space="0" w:color="auto"/>
            <w:bottom w:val="none" w:sz="0" w:space="0" w:color="auto"/>
            <w:right w:val="none" w:sz="0" w:space="0" w:color="auto"/>
          </w:divBdr>
        </w:div>
        <w:div w:id="1150093102">
          <w:marLeft w:val="0"/>
          <w:marRight w:val="0"/>
          <w:marTop w:val="0"/>
          <w:marBottom w:val="0"/>
          <w:divBdr>
            <w:top w:val="none" w:sz="0" w:space="0" w:color="auto"/>
            <w:left w:val="none" w:sz="0" w:space="0" w:color="auto"/>
            <w:bottom w:val="none" w:sz="0" w:space="0" w:color="auto"/>
            <w:right w:val="none" w:sz="0" w:space="0" w:color="auto"/>
          </w:divBdr>
        </w:div>
        <w:div w:id="1319261939">
          <w:marLeft w:val="0"/>
          <w:marRight w:val="0"/>
          <w:marTop w:val="0"/>
          <w:marBottom w:val="0"/>
          <w:divBdr>
            <w:top w:val="none" w:sz="0" w:space="0" w:color="auto"/>
            <w:left w:val="none" w:sz="0" w:space="0" w:color="auto"/>
            <w:bottom w:val="none" w:sz="0" w:space="0" w:color="auto"/>
            <w:right w:val="none" w:sz="0" w:space="0" w:color="auto"/>
          </w:divBdr>
        </w:div>
        <w:div w:id="2106681201">
          <w:marLeft w:val="0"/>
          <w:marRight w:val="0"/>
          <w:marTop w:val="0"/>
          <w:marBottom w:val="0"/>
          <w:divBdr>
            <w:top w:val="none" w:sz="0" w:space="0" w:color="auto"/>
            <w:left w:val="none" w:sz="0" w:space="0" w:color="auto"/>
            <w:bottom w:val="none" w:sz="0" w:space="0" w:color="auto"/>
            <w:right w:val="none" w:sz="0" w:space="0" w:color="auto"/>
          </w:divBdr>
        </w:div>
      </w:divsChild>
    </w:div>
    <w:div w:id="1256357462">
      <w:bodyDiv w:val="1"/>
      <w:marLeft w:val="0"/>
      <w:marRight w:val="0"/>
      <w:marTop w:val="0"/>
      <w:marBottom w:val="0"/>
      <w:divBdr>
        <w:top w:val="none" w:sz="0" w:space="0" w:color="auto"/>
        <w:left w:val="none" w:sz="0" w:space="0" w:color="auto"/>
        <w:bottom w:val="none" w:sz="0" w:space="0" w:color="auto"/>
        <w:right w:val="none" w:sz="0" w:space="0" w:color="auto"/>
      </w:divBdr>
    </w:div>
    <w:div w:id="1262955066">
      <w:bodyDiv w:val="1"/>
      <w:marLeft w:val="0"/>
      <w:marRight w:val="0"/>
      <w:marTop w:val="0"/>
      <w:marBottom w:val="0"/>
      <w:divBdr>
        <w:top w:val="none" w:sz="0" w:space="0" w:color="auto"/>
        <w:left w:val="none" w:sz="0" w:space="0" w:color="auto"/>
        <w:bottom w:val="none" w:sz="0" w:space="0" w:color="auto"/>
        <w:right w:val="none" w:sz="0" w:space="0" w:color="auto"/>
      </w:divBdr>
    </w:div>
    <w:div w:id="1263221430">
      <w:bodyDiv w:val="1"/>
      <w:marLeft w:val="0"/>
      <w:marRight w:val="0"/>
      <w:marTop w:val="0"/>
      <w:marBottom w:val="0"/>
      <w:divBdr>
        <w:top w:val="none" w:sz="0" w:space="0" w:color="auto"/>
        <w:left w:val="none" w:sz="0" w:space="0" w:color="auto"/>
        <w:bottom w:val="none" w:sz="0" w:space="0" w:color="auto"/>
        <w:right w:val="none" w:sz="0" w:space="0" w:color="auto"/>
      </w:divBdr>
    </w:div>
    <w:div w:id="1264142686">
      <w:bodyDiv w:val="1"/>
      <w:marLeft w:val="0"/>
      <w:marRight w:val="0"/>
      <w:marTop w:val="0"/>
      <w:marBottom w:val="0"/>
      <w:divBdr>
        <w:top w:val="none" w:sz="0" w:space="0" w:color="auto"/>
        <w:left w:val="none" w:sz="0" w:space="0" w:color="auto"/>
        <w:bottom w:val="none" w:sz="0" w:space="0" w:color="auto"/>
        <w:right w:val="none" w:sz="0" w:space="0" w:color="auto"/>
      </w:divBdr>
    </w:div>
    <w:div w:id="1269005155">
      <w:bodyDiv w:val="1"/>
      <w:marLeft w:val="0"/>
      <w:marRight w:val="0"/>
      <w:marTop w:val="0"/>
      <w:marBottom w:val="0"/>
      <w:divBdr>
        <w:top w:val="none" w:sz="0" w:space="0" w:color="auto"/>
        <w:left w:val="none" w:sz="0" w:space="0" w:color="auto"/>
        <w:bottom w:val="none" w:sz="0" w:space="0" w:color="auto"/>
        <w:right w:val="none" w:sz="0" w:space="0" w:color="auto"/>
      </w:divBdr>
      <w:divsChild>
        <w:div w:id="1197818146">
          <w:marLeft w:val="0"/>
          <w:marRight w:val="0"/>
          <w:marTop w:val="0"/>
          <w:marBottom w:val="300"/>
          <w:divBdr>
            <w:top w:val="none" w:sz="0" w:space="0" w:color="auto"/>
            <w:left w:val="none" w:sz="0" w:space="0" w:color="auto"/>
            <w:bottom w:val="none" w:sz="0" w:space="0" w:color="auto"/>
            <w:right w:val="none" w:sz="0" w:space="0" w:color="auto"/>
          </w:divBdr>
        </w:div>
      </w:divsChild>
    </w:div>
    <w:div w:id="1273198645">
      <w:bodyDiv w:val="1"/>
      <w:marLeft w:val="0"/>
      <w:marRight w:val="0"/>
      <w:marTop w:val="0"/>
      <w:marBottom w:val="0"/>
      <w:divBdr>
        <w:top w:val="none" w:sz="0" w:space="0" w:color="auto"/>
        <w:left w:val="none" w:sz="0" w:space="0" w:color="auto"/>
        <w:bottom w:val="none" w:sz="0" w:space="0" w:color="auto"/>
        <w:right w:val="none" w:sz="0" w:space="0" w:color="auto"/>
      </w:divBdr>
    </w:div>
    <w:div w:id="1274241814">
      <w:bodyDiv w:val="1"/>
      <w:marLeft w:val="0"/>
      <w:marRight w:val="0"/>
      <w:marTop w:val="0"/>
      <w:marBottom w:val="0"/>
      <w:divBdr>
        <w:top w:val="none" w:sz="0" w:space="0" w:color="auto"/>
        <w:left w:val="none" w:sz="0" w:space="0" w:color="auto"/>
        <w:bottom w:val="none" w:sz="0" w:space="0" w:color="auto"/>
        <w:right w:val="none" w:sz="0" w:space="0" w:color="auto"/>
      </w:divBdr>
    </w:div>
    <w:div w:id="1285039610">
      <w:bodyDiv w:val="1"/>
      <w:marLeft w:val="0"/>
      <w:marRight w:val="0"/>
      <w:marTop w:val="0"/>
      <w:marBottom w:val="0"/>
      <w:divBdr>
        <w:top w:val="none" w:sz="0" w:space="0" w:color="auto"/>
        <w:left w:val="none" w:sz="0" w:space="0" w:color="auto"/>
        <w:bottom w:val="none" w:sz="0" w:space="0" w:color="auto"/>
        <w:right w:val="none" w:sz="0" w:space="0" w:color="auto"/>
      </w:divBdr>
    </w:div>
    <w:div w:id="1286157445">
      <w:bodyDiv w:val="1"/>
      <w:marLeft w:val="0"/>
      <w:marRight w:val="0"/>
      <w:marTop w:val="0"/>
      <w:marBottom w:val="0"/>
      <w:divBdr>
        <w:top w:val="none" w:sz="0" w:space="0" w:color="auto"/>
        <w:left w:val="none" w:sz="0" w:space="0" w:color="auto"/>
        <w:bottom w:val="none" w:sz="0" w:space="0" w:color="auto"/>
        <w:right w:val="none" w:sz="0" w:space="0" w:color="auto"/>
      </w:divBdr>
    </w:div>
    <w:div w:id="1286619744">
      <w:bodyDiv w:val="1"/>
      <w:marLeft w:val="0"/>
      <w:marRight w:val="0"/>
      <w:marTop w:val="0"/>
      <w:marBottom w:val="0"/>
      <w:divBdr>
        <w:top w:val="none" w:sz="0" w:space="0" w:color="auto"/>
        <w:left w:val="none" w:sz="0" w:space="0" w:color="auto"/>
        <w:bottom w:val="none" w:sz="0" w:space="0" w:color="auto"/>
        <w:right w:val="none" w:sz="0" w:space="0" w:color="auto"/>
      </w:divBdr>
      <w:divsChild>
        <w:div w:id="134684193">
          <w:marLeft w:val="0"/>
          <w:marRight w:val="0"/>
          <w:marTop w:val="0"/>
          <w:marBottom w:val="0"/>
          <w:divBdr>
            <w:top w:val="none" w:sz="0" w:space="0" w:color="auto"/>
            <w:left w:val="none" w:sz="0" w:space="0" w:color="auto"/>
            <w:bottom w:val="none" w:sz="0" w:space="0" w:color="auto"/>
            <w:right w:val="none" w:sz="0" w:space="0" w:color="auto"/>
          </w:divBdr>
        </w:div>
        <w:div w:id="301422957">
          <w:marLeft w:val="0"/>
          <w:marRight w:val="0"/>
          <w:marTop w:val="0"/>
          <w:marBottom w:val="0"/>
          <w:divBdr>
            <w:top w:val="none" w:sz="0" w:space="0" w:color="auto"/>
            <w:left w:val="none" w:sz="0" w:space="0" w:color="auto"/>
            <w:bottom w:val="none" w:sz="0" w:space="0" w:color="auto"/>
            <w:right w:val="none" w:sz="0" w:space="0" w:color="auto"/>
          </w:divBdr>
        </w:div>
        <w:div w:id="307101758">
          <w:marLeft w:val="0"/>
          <w:marRight w:val="0"/>
          <w:marTop w:val="0"/>
          <w:marBottom w:val="0"/>
          <w:divBdr>
            <w:top w:val="none" w:sz="0" w:space="0" w:color="auto"/>
            <w:left w:val="none" w:sz="0" w:space="0" w:color="auto"/>
            <w:bottom w:val="none" w:sz="0" w:space="0" w:color="auto"/>
            <w:right w:val="none" w:sz="0" w:space="0" w:color="auto"/>
          </w:divBdr>
        </w:div>
        <w:div w:id="805242846">
          <w:marLeft w:val="0"/>
          <w:marRight w:val="0"/>
          <w:marTop w:val="0"/>
          <w:marBottom w:val="0"/>
          <w:divBdr>
            <w:top w:val="none" w:sz="0" w:space="0" w:color="auto"/>
            <w:left w:val="none" w:sz="0" w:space="0" w:color="auto"/>
            <w:bottom w:val="none" w:sz="0" w:space="0" w:color="auto"/>
            <w:right w:val="none" w:sz="0" w:space="0" w:color="auto"/>
          </w:divBdr>
        </w:div>
        <w:div w:id="870411246">
          <w:marLeft w:val="0"/>
          <w:marRight w:val="0"/>
          <w:marTop w:val="0"/>
          <w:marBottom w:val="0"/>
          <w:divBdr>
            <w:top w:val="none" w:sz="0" w:space="0" w:color="auto"/>
            <w:left w:val="none" w:sz="0" w:space="0" w:color="auto"/>
            <w:bottom w:val="none" w:sz="0" w:space="0" w:color="auto"/>
            <w:right w:val="none" w:sz="0" w:space="0" w:color="auto"/>
          </w:divBdr>
        </w:div>
        <w:div w:id="997883833">
          <w:marLeft w:val="0"/>
          <w:marRight w:val="0"/>
          <w:marTop w:val="0"/>
          <w:marBottom w:val="0"/>
          <w:divBdr>
            <w:top w:val="none" w:sz="0" w:space="0" w:color="auto"/>
            <w:left w:val="none" w:sz="0" w:space="0" w:color="auto"/>
            <w:bottom w:val="none" w:sz="0" w:space="0" w:color="auto"/>
            <w:right w:val="none" w:sz="0" w:space="0" w:color="auto"/>
          </w:divBdr>
        </w:div>
        <w:div w:id="1003776029">
          <w:marLeft w:val="0"/>
          <w:marRight w:val="0"/>
          <w:marTop w:val="0"/>
          <w:marBottom w:val="0"/>
          <w:divBdr>
            <w:top w:val="none" w:sz="0" w:space="0" w:color="auto"/>
            <w:left w:val="none" w:sz="0" w:space="0" w:color="auto"/>
            <w:bottom w:val="none" w:sz="0" w:space="0" w:color="auto"/>
            <w:right w:val="none" w:sz="0" w:space="0" w:color="auto"/>
          </w:divBdr>
        </w:div>
        <w:div w:id="1418361318">
          <w:marLeft w:val="0"/>
          <w:marRight w:val="0"/>
          <w:marTop w:val="0"/>
          <w:marBottom w:val="0"/>
          <w:divBdr>
            <w:top w:val="none" w:sz="0" w:space="0" w:color="auto"/>
            <w:left w:val="none" w:sz="0" w:space="0" w:color="auto"/>
            <w:bottom w:val="none" w:sz="0" w:space="0" w:color="auto"/>
            <w:right w:val="none" w:sz="0" w:space="0" w:color="auto"/>
          </w:divBdr>
        </w:div>
        <w:div w:id="1631596268">
          <w:marLeft w:val="0"/>
          <w:marRight w:val="0"/>
          <w:marTop w:val="0"/>
          <w:marBottom w:val="0"/>
          <w:divBdr>
            <w:top w:val="none" w:sz="0" w:space="0" w:color="auto"/>
            <w:left w:val="none" w:sz="0" w:space="0" w:color="auto"/>
            <w:bottom w:val="none" w:sz="0" w:space="0" w:color="auto"/>
            <w:right w:val="none" w:sz="0" w:space="0" w:color="auto"/>
          </w:divBdr>
        </w:div>
        <w:div w:id="1654137988">
          <w:marLeft w:val="0"/>
          <w:marRight w:val="0"/>
          <w:marTop w:val="0"/>
          <w:marBottom w:val="0"/>
          <w:divBdr>
            <w:top w:val="none" w:sz="0" w:space="0" w:color="auto"/>
            <w:left w:val="none" w:sz="0" w:space="0" w:color="auto"/>
            <w:bottom w:val="none" w:sz="0" w:space="0" w:color="auto"/>
            <w:right w:val="none" w:sz="0" w:space="0" w:color="auto"/>
          </w:divBdr>
        </w:div>
        <w:div w:id="1669868152">
          <w:marLeft w:val="0"/>
          <w:marRight w:val="0"/>
          <w:marTop w:val="0"/>
          <w:marBottom w:val="0"/>
          <w:divBdr>
            <w:top w:val="none" w:sz="0" w:space="0" w:color="auto"/>
            <w:left w:val="none" w:sz="0" w:space="0" w:color="auto"/>
            <w:bottom w:val="none" w:sz="0" w:space="0" w:color="auto"/>
            <w:right w:val="none" w:sz="0" w:space="0" w:color="auto"/>
          </w:divBdr>
        </w:div>
      </w:divsChild>
    </w:div>
    <w:div w:id="1287085802">
      <w:bodyDiv w:val="1"/>
      <w:marLeft w:val="0"/>
      <w:marRight w:val="0"/>
      <w:marTop w:val="0"/>
      <w:marBottom w:val="0"/>
      <w:divBdr>
        <w:top w:val="none" w:sz="0" w:space="0" w:color="auto"/>
        <w:left w:val="none" w:sz="0" w:space="0" w:color="auto"/>
        <w:bottom w:val="none" w:sz="0" w:space="0" w:color="auto"/>
        <w:right w:val="none" w:sz="0" w:space="0" w:color="auto"/>
      </w:divBdr>
    </w:div>
    <w:div w:id="1292594856">
      <w:bodyDiv w:val="1"/>
      <w:marLeft w:val="0"/>
      <w:marRight w:val="0"/>
      <w:marTop w:val="0"/>
      <w:marBottom w:val="0"/>
      <w:divBdr>
        <w:top w:val="none" w:sz="0" w:space="0" w:color="auto"/>
        <w:left w:val="none" w:sz="0" w:space="0" w:color="auto"/>
        <w:bottom w:val="none" w:sz="0" w:space="0" w:color="auto"/>
        <w:right w:val="none" w:sz="0" w:space="0" w:color="auto"/>
      </w:divBdr>
    </w:div>
    <w:div w:id="1293169294">
      <w:bodyDiv w:val="1"/>
      <w:marLeft w:val="0"/>
      <w:marRight w:val="0"/>
      <w:marTop w:val="0"/>
      <w:marBottom w:val="0"/>
      <w:divBdr>
        <w:top w:val="none" w:sz="0" w:space="0" w:color="auto"/>
        <w:left w:val="none" w:sz="0" w:space="0" w:color="auto"/>
        <w:bottom w:val="none" w:sz="0" w:space="0" w:color="auto"/>
        <w:right w:val="none" w:sz="0" w:space="0" w:color="auto"/>
      </w:divBdr>
      <w:divsChild>
        <w:div w:id="424498124">
          <w:marLeft w:val="0"/>
          <w:marRight w:val="0"/>
          <w:marTop w:val="0"/>
          <w:marBottom w:val="0"/>
          <w:divBdr>
            <w:top w:val="none" w:sz="0" w:space="0" w:color="auto"/>
            <w:left w:val="none" w:sz="0" w:space="0" w:color="auto"/>
            <w:bottom w:val="none" w:sz="0" w:space="0" w:color="auto"/>
            <w:right w:val="none" w:sz="0" w:space="0" w:color="auto"/>
          </w:divBdr>
        </w:div>
        <w:div w:id="545333194">
          <w:marLeft w:val="0"/>
          <w:marRight w:val="0"/>
          <w:marTop w:val="0"/>
          <w:marBottom w:val="0"/>
          <w:divBdr>
            <w:top w:val="none" w:sz="0" w:space="0" w:color="auto"/>
            <w:left w:val="none" w:sz="0" w:space="0" w:color="auto"/>
            <w:bottom w:val="none" w:sz="0" w:space="0" w:color="auto"/>
            <w:right w:val="none" w:sz="0" w:space="0" w:color="auto"/>
          </w:divBdr>
        </w:div>
        <w:div w:id="992611490">
          <w:marLeft w:val="0"/>
          <w:marRight w:val="0"/>
          <w:marTop w:val="0"/>
          <w:marBottom w:val="0"/>
          <w:divBdr>
            <w:top w:val="none" w:sz="0" w:space="0" w:color="auto"/>
            <w:left w:val="none" w:sz="0" w:space="0" w:color="auto"/>
            <w:bottom w:val="none" w:sz="0" w:space="0" w:color="auto"/>
            <w:right w:val="none" w:sz="0" w:space="0" w:color="auto"/>
          </w:divBdr>
        </w:div>
      </w:divsChild>
    </w:div>
    <w:div w:id="1306085962">
      <w:bodyDiv w:val="1"/>
      <w:marLeft w:val="0"/>
      <w:marRight w:val="0"/>
      <w:marTop w:val="0"/>
      <w:marBottom w:val="0"/>
      <w:divBdr>
        <w:top w:val="none" w:sz="0" w:space="0" w:color="auto"/>
        <w:left w:val="none" w:sz="0" w:space="0" w:color="auto"/>
        <w:bottom w:val="none" w:sz="0" w:space="0" w:color="auto"/>
        <w:right w:val="none" w:sz="0" w:space="0" w:color="auto"/>
      </w:divBdr>
    </w:div>
    <w:div w:id="1312559554">
      <w:bodyDiv w:val="1"/>
      <w:marLeft w:val="0"/>
      <w:marRight w:val="0"/>
      <w:marTop w:val="0"/>
      <w:marBottom w:val="0"/>
      <w:divBdr>
        <w:top w:val="none" w:sz="0" w:space="0" w:color="auto"/>
        <w:left w:val="none" w:sz="0" w:space="0" w:color="auto"/>
        <w:bottom w:val="none" w:sz="0" w:space="0" w:color="auto"/>
        <w:right w:val="none" w:sz="0" w:space="0" w:color="auto"/>
      </w:divBdr>
      <w:divsChild>
        <w:div w:id="917444253">
          <w:marLeft w:val="0"/>
          <w:marRight w:val="0"/>
          <w:marTop w:val="0"/>
          <w:marBottom w:val="0"/>
          <w:divBdr>
            <w:top w:val="none" w:sz="0" w:space="0" w:color="auto"/>
            <w:left w:val="none" w:sz="0" w:space="0" w:color="auto"/>
            <w:bottom w:val="none" w:sz="0" w:space="0" w:color="auto"/>
            <w:right w:val="none" w:sz="0" w:space="0" w:color="auto"/>
          </w:divBdr>
          <w:divsChild>
            <w:div w:id="524098313">
              <w:marLeft w:val="0"/>
              <w:marRight w:val="0"/>
              <w:marTop w:val="0"/>
              <w:marBottom w:val="0"/>
              <w:divBdr>
                <w:top w:val="none" w:sz="0" w:space="0" w:color="auto"/>
                <w:left w:val="none" w:sz="0" w:space="0" w:color="auto"/>
                <w:bottom w:val="none" w:sz="0" w:space="0" w:color="auto"/>
                <w:right w:val="none" w:sz="0" w:space="0" w:color="auto"/>
              </w:divBdr>
            </w:div>
            <w:div w:id="655766041">
              <w:marLeft w:val="0"/>
              <w:marRight w:val="0"/>
              <w:marTop w:val="0"/>
              <w:marBottom w:val="0"/>
              <w:divBdr>
                <w:top w:val="none" w:sz="0" w:space="0" w:color="auto"/>
                <w:left w:val="none" w:sz="0" w:space="0" w:color="auto"/>
                <w:bottom w:val="none" w:sz="0" w:space="0" w:color="auto"/>
                <w:right w:val="none" w:sz="0" w:space="0" w:color="auto"/>
              </w:divBdr>
            </w:div>
            <w:div w:id="1512644580">
              <w:marLeft w:val="0"/>
              <w:marRight w:val="0"/>
              <w:marTop w:val="0"/>
              <w:marBottom w:val="0"/>
              <w:divBdr>
                <w:top w:val="none" w:sz="0" w:space="0" w:color="auto"/>
                <w:left w:val="none" w:sz="0" w:space="0" w:color="auto"/>
                <w:bottom w:val="none" w:sz="0" w:space="0" w:color="auto"/>
                <w:right w:val="none" w:sz="0" w:space="0" w:color="auto"/>
              </w:divBdr>
            </w:div>
          </w:divsChild>
        </w:div>
        <w:div w:id="1724719679">
          <w:marLeft w:val="0"/>
          <w:marRight w:val="0"/>
          <w:marTop w:val="0"/>
          <w:marBottom w:val="0"/>
          <w:divBdr>
            <w:top w:val="none" w:sz="0" w:space="0" w:color="auto"/>
            <w:left w:val="none" w:sz="0" w:space="0" w:color="auto"/>
            <w:bottom w:val="none" w:sz="0" w:space="0" w:color="auto"/>
            <w:right w:val="none" w:sz="0" w:space="0" w:color="auto"/>
          </w:divBdr>
        </w:div>
      </w:divsChild>
    </w:div>
    <w:div w:id="1315258093">
      <w:bodyDiv w:val="1"/>
      <w:marLeft w:val="0"/>
      <w:marRight w:val="0"/>
      <w:marTop w:val="0"/>
      <w:marBottom w:val="0"/>
      <w:divBdr>
        <w:top w:val="none" w:sz="0" w:space="0" w:color="auto"/>
        <w:left w:val="none" w:sz="0" w:space="0" w:color="auto"/>
        <w:bottom w:val="none" w:sz="0" w:space="0" w:color="auto"/>
        <w:right w:val="none" w:sz="0" w:space="0" w:color="auto"/>
      </w:divBdr>
    </w:div>
    <w:div w:id="1317806073">
      <w:bodyDiv w:val="1"/>
      <w:marLeft w:val="0"/>
      <w:marRight w:val="0"/>
      <w:marTop w:val="0"/>
      <w:marBottom w:val="0"/>
      <w:divBdr>
        <w:top w:val="none" w:sz="0" w:space="0" w:color="auto"/>
        <w:left w:val="none" w:sz="0" w:space="0" w:color="auto"/>
        <w:bottom w:val="none" w:sz="0" w:space="0" w:color="auto"/>
        <w:right w:val="none" w:sz="0" w:space="0" w:color="auto"/>
      </w:divBdr>
    </w:div>
    <w:div w:id="1327971952">
      <w:bodyDiv w:val="1"/>
      <w:marLeft w:val="0"/>
      <w:marRight w:val="0"/>
      <w:marTop w:val="0"/>
      <w:marBottom w:val="0"/>
      <w:divBdr>
        <w:top w:val="none" w:sz="0" w:space="0" w:color="auto"/>
        <w:left w:val="none" w:sz="0" w:space="0" w:color="auto"/>
        <w:bottom w:val="none" w:sz="0" w:space="0" w:color="auto"/>
        <w:right w:val="none" w:sz="0" w:space="0" w:color="auto"/>
      </w:divBdr>
    </w:div>
    <w:div w:id="1334988218">
      <w:bodyDiv w:val="1"/>
      <w:marLeft w:val="0"/>
      <w:marRight w:val="0"/>
      <w:marTop w:val="0"/>
      <w:marBottom w:val="0"/>
      <w:divBdr>
        <w:top w:val="none" w:sz="0" w:space="0" w:color="auto"/>
        <w:left w:val="none" w:sz="0" w:space="0" w:color="auto"/>
        <w:bottom w:val="none" w:sz="0" w:space="0" w:color="auto"/>
        <w:right w:val="none" w:sz="0" w:space="0" w:color="auto"/>
      </w:divBdr>
    </w:div>
    <w:div w:id="1335645575">
      <w:bodyDiv w:val="1"/>
      <w:marLeft w:val="0"/>
      <w:marRight w:val="0"/>
      <w:marTop w:val="0"/>
      <w:marBottom w:val="0"/>
      <w:divBdr>
        <w:top w:val="none" w:sz="0" w:space="0" w:color="auto"/>
        <w:left w:val="none" w:sz="0" w:space="0" w:color="auto"/>
        <w:bottom w:val="none" w:sz="0" w:space="0" w:color="auto"/>
        <w:right w:val="none" w:sz="0" w:space="0" w:color="auto"/>
      </w:divBdr>
    </w:div>
    <w:div w:id="1335650097">
      <w:bodyDiv w:val="1"/>
      <w:marLeft w:val="0"/>
      <w:marRight w:val="0"/>
      <w:marTop w:val="0"/>
      <w:marBottom w:val="0"/>
      <w:divBdr>
        <w:top w:val="none" w:sz="0" w:space="0" w:color="auto"/>
        <w:left w:val="none" w:sz="0" w:space="0" w:color="auto"/>
        <w:bottom w:val="none" w:sz="0" w:space="0" w:color="auto"/>
        <w:right w:val="none" w:sz="0" w:space="0" w:color="auto"/>
      </w:divBdr>
    </w:div>
    <w:div w:id="1335914083">
      <w:bodyDiv w:val="1"/>
      <w:marLeft w:val="0"/>
      <w:marRight w:val="0"/>
      <w:marTop w:val="0"/>
      <w:marBottom w:val="0"/>
      <w:divBdr>
        <w:top w:val="none" w:sz="0" w:space="0" w:color="auto"/>
        <w:left w:val="none" w:sz="0" w:space="0" w:color="auto"/>
        <w:bottom w:val="none" w:sz="0" w:space="0" w:color="auto"/>
        <w:right w:val="none" w:sz="0" w:space="0" w:color="auto"/>
      </w:divBdr>
    </w:div>
    <w:div w:id="1344168917">
      <w:bodyDiv w:val="1"/>
      <w:marLeft w:val="0"/>
      <w:marRight w:val="0"/>
      <w:marTop w:val="0"/>
      <w:marBottom w:val="0"/>
      <w:divBdr>
        <w:top w:val="none" w:sz="0" w:space="0" w:color="auto"/>
        <w:left w:val="none" w:sz="0" w:space="0" w:color="auto"/>
        <w:bottom w:val="none" w:sz="0" w:space="0" w:color="auto"/>
        <w:right w:val="none" w:sz="0" w:space="0" w:color="auto"/>
      </w:divBdr>
      <w:divsChild>
        <w:div w:id="176039223">
          <w:marLeft w:val="0"/>
          <w:marRight w:val="0"/>
          <w:marTop w:val="0"/>
          <w:marBottom w:val="0"/>
          <w:divBdr>
            <w:top w:val="none" w:sz="0" w:space="0" w:color="auto"/>
            <w:left w:val="none" w:sz="0" w:space="0" w:color="auto"/>
            <w:bottom w:val="none" w:sz="0" w:space="0" w:color="auto"/>
            <w:right w:val="none" w:sz="0" w:space="0" w:color="auto"/>
          </w:divBdr>
        </w:div>
        <w:div w:id="802190471">
          <w:marLeft w:val="0"/>
          <w:marRight w:val="0"/>
          <w:marTop w:val="0"/>
          <w:marBottom w:val="0"/>
          <w:divBdr>
            <w:top w:val="none" w:sz="0" w:space="0" w:color="auto"/>
            <w:left w:val="none" w:sz="0" w:space="0" w:color="auto"/>
            <w:bottom w:val="none" w:sz="0" w:space="0" w:color="auto"/>
            <w:right w:val="none" w:sz="0" w:space="0" w:color="auto"/>
          </w:divBdr>
        </w:div>
        <w:div w:id="2117867067">
          <w:marLeft w:val="0"/>
          <w:marRight w:val="0"/>
          <w:marTop w:val="0"/>
          <w:marBottom w:val="0"/>
          <w:divBdr>
            <w:top w:val="none" w:sz="0" w:space="0" w:color="auto"/>
            <w:left w:val="none" w:sz="0" w:space="0" w:color="auto"/>
            <w:bottom w:val="none" w:sz="0" w:space="0" w:color="auto"/>
            <w:right w:val="none" w:sz="0" w:space="0" w:color="auto"/>
          </w:divBdr>
        </w:div>
      </w:divsChild>
    </w:div>
    <w:div w:id="1345667366">
      <w:bodyDiv w:val="1"/>
      <w:marLeft w:val="0"/>
      <w:marRight w:val="0"/>
      <w:marTop w:val="0"/>
      <w:marBottom w:val="0"/>
      <w:divBdr>
        <w:top w:val="none" w:sz="0" w:space="0" w:color="auto"/>
        <w:left w:val="none" w:sz="0" w:space="0" w:color="auto"/>
        <w:bottom w:val="none" w:sz="0" w:space="0" w:color="auto"/>
        <w:right w:val="none" w:sz="0" w:space="0" w:color="auto"/>
      </w:divBdr>
      <w:divsChild>
        <w:div w:id="2048212715">
          <w:marLeft w:val="0"/>
          <w:marRight w:val="0"/>
          <w:marTop w:val="0"/>
          <w:marBottom w:val="300"/>
          <w:divBdr>
            <w:top w:val="none" w:sz="0" w:space="0" w:color="auto"/>
            <w:left w:val="none" w:sz="0" w:space="0" w:color="auto"/>
            <w:bottom w:val="none" w:sz="0" w:space="0" w:color="auto"/>
            <w:right w:val="none" w:sz="0" w:space="0" w:color="auto"/>
          </w:divBdr>
        </w:div>
      </w:divsChild>
    </w:div>
    <w:div w:id="1346443839">
      <w:bodyDiv w:val="1"/>
      <w:marLeft w:val="0"/>
      <w:marRight w:val="0"/>
      <w:marTop w:val="0"/>
      <w:marBottom w:val="0"/>
      <w:divBdr>
        <w:top w:val="none" w:sz="0" w:space="0" w:color="auto"/>
        <w:left w:val="none" w:sz="0" w:space="0" w:color="auto"/>
        <w:bottom w:val="none" w:sz="0" w:space="0" w:color="auto"/>
        <w:right w:val="none" w:sz="0" w:space="0" w:color="auto"/>
      </w:divBdr>
    </w:div>
    <w:div w:id="1348872935">
      <w:bodyDiv w:val="1"/>
      <w:marLeft w:val="0"/>
      <w:marRight w:val="0"/>
      <w:marTop w:val="0"/>
      <w:marBottom w:val="0"/>
      <w:divBdr>
        <w:top w:val="none" w:sz="0" w:space="0" w:color="auto"/>
        <w:left w:val="none" w:sz="0" w:space="0" w:color="auto"/>
        <w:bottom w:val="none" w:sz="0" w:space="0" w:color="auto"/>
        <w:right w:val="none" w:sz="0" w:space="0" w:color="auto"/>
      </w:divBdr>
    </w:div>
    <w:div w:id="1351638450">
      <w:bodyDiv w:val="1"/>
      <w:marLeft w:val="0"/>
      <w:marRight w:val="0"/>
      <w:marTop w:val="0"/>
      <w:marBottom w:val="0"/>
      <w:divBdr>
        <w:top w:val="none" w:sz="0" w:space="0" w:color="auto"/>
        <w:left w:val="none" w:sz="0" w:space="0" w:color="auto"/>
        <w:bottom w:val="none" w:sz="0" w:space="0" w:color="auto"/>
        <w:right w:val="none" w:sz="0" w:space="0" w:color="auto"/>
      </w:divBdr>
    </w:div>
    <w:div w:id="1353528909">
      <w:bodyDiv w:val="1"/>
      <w:marLeft w:val="0"/>
      <w:marRight w:val="0"/>
      <w:marTop w:val="0"/>
      <w:marBottom w:val="0"/>
      <w:divBdr>
        <w:top w:val="none" w:sz="0" w:space="0" w:color="auto"/>
        <w:left w:val="none" w:sz="0" w:space="0" w:color="auto"/>
        <w:bottom w:val="none" w:sz="0" w:space="0" w:color="auto"/>
        <w:right w:val="none" w:sz="0" w:space="0" w:color="auto"/>
      </w:divBdr>
    </w:div>
    <w:div w:id="1358627788">
      <w:bodyDiv w:val="1"/>
      <w:marLeft w:val="0"/>
      <w:marRight w:val="0"/>
      <w:marTop w:val="0"/>
      <w:marBottom w:val="0"/>
      <w:divBdr>
        <w:top w:val="none" w:sz="0" w:space="0" w:color="auto"/>
        <w:left w:val="none" w:sz="0" w:space="0" w:color="auto"/>
        <w:bottom w:val="none" w:sz="0" w:space="0" w:color="auto"/>
        <w:right w:val="none" w:sz="0" w:space="0" w:color="auto"/>
      </w:divBdr>
    </w:div>
    <w:div w:id="1359893236">
      <w:bodyDiv w:val="1"/>
      <w:marLeft w:val="0"/>
      <w:marRight w:val="0"/>
      <w:marTop w:val="0"/>
      <w:marBottom w:val="0"/>
      <w:divBdr>
        <w:top w:val="none" w:sz="0" w:space="0" w:color="auto"/>
        <w:left w:val="none" w:sz="0" w:space="0" w:color="auto"/>
        <w:bottom w:val="none" w:sz="0" w:space="0" w:color="auto"/>
        <w:right w:val="none" w:sz="0" w:space="0" w:color="auto"/>
      </w:divBdr>
    </w:div>
    <w:div w:id="1362320899">
      <w:bodyDiv w:val="1"/>
      <w:marLeft w:val="0"/>
      <w:marRight w:val="0"/>
      <w:marTop w:val="0"/>
      <w:marBottom w:val="0"/>
      <w:divBdr>
        <w:top w:val="none" w:sz="0" w:space="0" w:color="auto"/>
        <w:left w:val="none" w:sz="0" w:space="0" w:color="auto"/>
        <w:bottom w:val="none" w:sz="0" w:space="0" w:color="auto"/>
        <w:right w:val="none" w:sz="0" w:space="0" w:color="auto"/>
      </w:divBdr>
      <w:divsChild>
        <w:div w:id="1101216746">
          <w:marLeft w:val="0"/>
          <w:marRight w:val="0"/>
          <w:marTop w:val="0"/>
          <w:marBottom w:val="0"/>
          <w:divBdr>
            <w:top w:val="none" w:sz="0" w:space="0" w:color="auto"/>
            <w:left w:val="none" w:sz="0" w:space="0" w:color="auto"/>
            <w:bottom w:val="none" w:sz="0" w:space="0" w:color="auto"/>
            <w:right w:val="none" w:sz="0" w:space="0" w:color="auto"/>
          </w:divBdr>
        </w:div>
        <w:div w:id="719133494">
          <w:marLeft w:val="0"/>
          <w:marRight w:val="0"/>
          <w:marTop w:val="0"/>
          <w:marBottom w:val="0"/>
          <w:divBdr>
            <w:top w:val="none" w:sz="0" w:space="0" w:color="auto"/>
            <w:left w:val="none" w:sz="0" w:space="0" w:color="auto"/>
            <w:bottom w:val="none" w:sz="0" w:space="0" w:color="auto"/>
            <w:right w:val="none" w:sz="0" w:space="0" w:color="auto"/>
          </w:divBdr>
        </w:div>
        <w:div w:id="451441879">
          <w:marLeft w:val="0"/>
          <w:marRight w:val="0"/>
          <w:marTop w:val="0"/>
          <w:marBottom w:val="0"/>
          <w:divBdr>
            <w:top w:val="none" w:sz="0" w:space="0" w:color="auto"/>
            <w:left w:val="none" w:sz="0" w:space="0" w:color="auto"/>
            <w:bottom w:val="none" w:sz="0" w:space="0" w:color="auto"/>
            <w:right w:val="none" w:sz="0" w:space="0" w:color="auto"/>
          </w:divBdr>
        </w:div>
        <w:div w:id="2088337264">
          <w:marLeft w:val="0"/>
          <w:marRight w:val="0"/>
          <w:marTop w:val="0"/>
          <w:marBottom w:val="0"/>
          <w:divBdr>
            <w:top w:val="none" w:sz="0" w:space="0" w:color="auto"/>
            <w:left w:val="none" w:sz="0" w:space="0" w:color="auto"/>
            <w:bottom w:val="none" w:sz="0" w:space="0" w:color="auto"/>
            <w:right w:val="none" w:sz="0" w:space="0" w:color="auto"/>
          </w:divBdr>
        </w:div>
        <w:div w:id="1509757304">
          <w:marLeft w:val="0"/>
          <w:marRight w:val="0"/>
          <w:marTop w:val="0"/>
          <w:marBottom w:val="0"/>
          <w:divBdr>
            <w:top w:val="none" w:sz="0" w:space="0" w:color="auto"/>
            <w:left w:val="none" w:sz="0" w:space="0" w:color="auto"/>
            <w:bottom w:val="none" w:sz="0" w:space="0" w:color="auto"/>
            <w:right w:val="none" w:sz="0" w:space="0" w:color="auto"/>
          </w:divBdr>
        </w:div>
        <w:div w:id="762185074">
          <w:marLeft w:val="0"/>
          <w:marRight w:val="0"/>
          <w:marTop w:val="0"/>
          <w:marBottom w:val="0"/>
          <w:divBdr>
            <w:top w:val="none" w:sz="0" w:space="0" w:color="auto"/>
            <w:left w:val="none" w:sz="0" w:space="0" w:color="auto"/>
            <w:bottom w:val="none" w:sz="0" w:space="0" w:color="auto"/>
            <w:right w:val="none" w:sz="0" w:space="0" w:color="auto"/>
          </w:divBdr>
        </w:div>
        <w:div w:id="2097284751">
          <w:marLeft w:val="0"/>
          <w:marRight w:val="0"/>
          <w:marTop w:val="0"/>
          <w:marBottom w:val="0"/>
          <w:divBdr>
            <w:top w:val="none" w:sz="0" w:space="0" w:color="auto"/>
            <w:left w:val="none" w:sz="0" w:space="0" w:color="auto"/>
            <w:bottom w:val="none" w:sz="0" w:space="0" w:color="auto"/>
            <w:right w:val="none" w:sz="0" w:space="0" w:color="auto"/>
          </w:divBdr>
        </w:div>
        <w:div w:id="796459714">
          <w:marLeft w:val="0"/>
          <w:marRight w:val="0"/>
          <w:marTop w:val="0"/>
          <w:marBottom w:val="0"/>
          <w:divBdr>
            <w:top w:val="none" w:sz="0" w:space="0" w:color="auto"/>
            <w:left w:val="none" w:sz="0" w:space="0" w:color="auto"/>
            <w:bottom w:val="none" w:sz="0" w:space="0" w:color="auto"/>
            <w:right w:val="none" w:sz="0" w:space="0" w:color="auto"/>
          </w:divBdr>
        </w:div>
        <w:div w:id="1300919072">
          <w:marLeft w:val="0"/>
          <w:marRight w:val="0"/>
          <w:marTop w:val="0"/>
          <w:marBottom w:val="0"/>
          <w:divBdr>
            <w:top w:val="none" w:sz="0" w:space="0" w:color="auto"/>
            <w:left w:val="none" w:sz="0" w:space="0" w:color="auto"/>
            <w:bottom w:val="none" w:sz="0" w:space="0" w:color="auto"/>
            <w:right w:val="none" w:sz="0" w:space="0" w:color="auto"/>
          </w:divBdr>
        </w:div>
        <w:div w:id="900018627">
          <w:marLeft w:val="0"/>
          <w:marRight w:val="0"/>
          <w:marTop w:val="0"/>
          <w:marBottom w:val="0"/>
          <w:divBdr>
            <w:top w:val="none" w:sz="0" w:space="0" w:color="auto"/>
            <w:left w:val="none" w:sz="0" w:space="0" w:color="auto"/>
            <w:bottom w:val="none" w:sz="0" w:space="0" w:color="auto"/>
            <w:right w:val="none" w:sz="0" w:space="0" w:color="auto"/>
          </w:divBdr>
        </w:div>
        <w:div w:id="203061056">
          <w:marLeft w:val="0"/>
          <w:marRight w:val="0"/>
          <w:marTop w:val="0"/>
          <w:marBottom w:val="0"/>
          <w:divBdr>
            <w:top w:val="none" w:sz="0" w:space="0" w:color="auto"/>
            <w:left w:val="none" w:sz="0" w:space="0" w:color="auto"/>
            <w:bottom w:val="none" w:sz="0" w:space="0" w:color="auto"/>
            <w:right w:val="none" w:sz="0" w:space="0" w:color="auto"/>
          </w:divBdr>
        </w:div>
        <w:div w:id="1853835232">
          <w:marLeft w:val="0"/>
          <w:marRight w:val="0"/>
          <w:marTop w:val="0"/>
          <w:marBottom w:val="0"/>
          <w:divBdr>
            <w:top w:val="none" w:sz="0" w:space="0" w:color="auto"/>
            <w:left w:val="none" w:sz="0" w:space="0" w:color="auto"/>
            <w:bottom w:val="none" w:sz="0" w:space="0" w:color="auto"/>
            <w:right w:val="none" w:sz="0" w:space="0" w:color="auto"/>
          </w:divBdr>
        </w:div>
        <w:div w:id="1992516516">
          <w:marLeft w:val="0"/>
          <w:marRight w:val="0"/>
          <w:marTop w:val="0"/>
          <w:marBottom w:val="0"/>
          <w:divBdr>
            <w:top w:val="none" w:sz="0" w:space="0" w:color="auto"/>
            <w:left w:val="none" w:sz="0" w:space="0" w:color="auto"/>
            <w:bottom w:val="none" w:sz="0" w:space="0" w:color="auto"/>
            <w:right w:val="none" w:sz="0" w:space="0" w:color="auto"/>
          </w:divBdr>
        </w:div>
        <w:div w:id="659431927">
          <w:marLeft w:val="0"/>
          <w:marRight w:val="0"/>
          <w:marTop w:val="0"/>
          <w:marBottom w:val="0"/>
          <w:divBdr>
            <w:top w:val="none" w:sz="0" w:space="0" w:color="auto"/>
            <w:left w:val="none" w:sz="0" w:space="0" w:color="auto"/>
            <w:bottom w:val="none" w:sz="0" w:space="0" w:color="auto"/>
            <w:right w:val="none" w:sz="0" w:space="0" w:color="auto"/>
          </w:divBdr>
        </w:div>
        <w:div w:id="594942805">
          <w:marLeft w:val="0"/>
          <w:marRight w:val="0"/>
          <w:marTop w:val="0"/>
          <w:marBottom w:val="0"/>
          <w:divBdr>
            <w:top w:val="none" w:sz="0" w:space="0" w:color="auto"/>
            <w:left w:val="none" w:sz="0" w:space="0" w:color="auto"/>
            <w:bottom w:val="none" w:sz="0" w:space="0" w:color="auto"/>
            <w:right w:val="none" w:sz="0" w:space="0" w:color="auto"/>
          </w:divBdr>
        </w:div>
        <w:div w:id="567962364">
          <w:marLeft w:val="0"/>
          <w:marRight w:val="0"/>
          <w:marTop w:val="0"/>
          <w:marBottom w:val="0"/>
          <w:divBdr>
            <w:top w:val="none" w:sz="0" w:space="0" w:color="auto"/>
            <w:left w:val="none" w:sz="0" w:space="0" w:color="auto"/>
            <w:bottom w:val="none" w:sz="0" w:space="0" w:color="auto"/>
            <w:right w:val="none" w:sz="0" w:space="0" w:color="auto"/>
          </w:divBdr>
        </w:div>
      </w:divsChild>
    </w:div>
    <w:div w:id="1363479846">
      <w:bodyDiv w:val="1"/>
      <w:marLeft w:val="0"/>
      <w:marRight w:val="0"/>
      <w:marTop w:val="0"/>
      <w:marBottom w:val="0"/>
      <w:divBdr>
        <w:top w:val="none" w:sz="0" w:space="0" w:color="auto"/>
        <w:left w:val="none" w:sz="0" w:space="0" w:color="auto"/>
        <w:bottom w:val="none" w:sz="0" w:space="0" w:color="auto"/>
        <w:right w:val="none" w:sz="0" w:space="0" w:color="auto"/>
      </w:divBdr>
    </w:div>
    <w:div w:id="1366832590">
      <w:bodyDiv w:val="1"/>
      <w:marLeft w:val="0"/>
      <w:marRight w:val="0"/>
      <w:marTop w:val="0"/>
      <w:marBottom w:val="0"/>
      <w:divBdr>
        <w:top w:val="none" w:sz="0" w:space="0" w:color="auto"/>
        <w:left w:val="none" w:sz="0" w:space="0" w:color="auto"/>
        <w:bottom w:val="none" w:sz="0" w:space="0" w:color="auto"/>
        <w:right w:val="none" w:sz="0" w:space="0" w:color="auto"/>
      </w:divBdr>
    </w:div>
    <w:div w:id="1372072260">
      <w:bodyDiv w:val="1"/>
      <w:marLeft w:val="0"/>
      <w:marRight w:val="0"/>
      <w:marTop w:val="0"/>
      <w:marBottom w:val="0"/>
      <w:divBdr>
        <w:top w:val="none" w:sz="0" w:space="0" w:color="auto"/>
        <w:left w:val="none" w:sz="0" w:space="0" w:color="auto"/>
        <w:bottom w:val="none" w:sz="0" w:space="0" w:color="auto"/>
        <w:right w:val="none" w:sz="0" w:space="0" w:color="auto"/>
      </w:divBdr>
      <w:divsChild>
        <w:div w:id="186144069">
          <w:marLeft w:val="0"/>
          <w:marRight w:val="0"/>
          <w:marTop w:val="0"/>
          <w:marBottom w:val="0"/>
          <w:divBdr>
            <w:top w:val="none" w:sz="0" w:space="0" w:color="auto"/>
            <w:left w:val="none" w:sz="0" w:space="0" w:color="auto"/>
            <w:bottom w:val="none" w:sz="0" w:space="0" w:color="auto"/>
            <w:right w:val="none" w:sz="0" w:space="0" w:color="auto"/>
          </w:divBdr>
          <w:divsChild>
            <w:div w:id="1516774453">
              <w:marLeft w:val="0"/>
              <w:marRight w:val="0"/>
              <w:marTop w:val="0"/>
              <w:marBottom w:val="0"/>
              <w:divBdr>
                <w:top w:val="none" w:sz="0" w:space="0" w:color="auto"/>
                <w:left w:val="none" w:sz="0" w:space="0" w:color="auto"/>
                <w:bottom w:val="none" w:sz="0" w:space="0" w:color="auto"/>
                <w:right w:val="none" w:sz="0" w:space="0" w:color="auto"/>
              </w:divBdr>
              <w:divsChild>
                <w:div w:id="1675186625">
                  <w:marLeft w:val="0"/>
                  <w:marRight w:val="0"/>
                  <w:marTop w:val="0"/>
                  <w:marBottom w:val="0"/>
                  <w:divBdr>
                    <w:top w:val="none" w:sz="0" w:space="0" w:color="auto"/>
                    <w:left w:val="none" w:sz="0" w:space="0" w:color="auto"/>
                    <w:bottom w:val="none" w:sz="0" w:space="0" w:color="auto"/>
                    <w:right w:val="none" w:sz="0" w:space="0" w:color="auto"/>
                  </w:divBdr>
                  <w:divsChild>
                    <w:div w:id="1341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347343">
      <w:bodyDiv w:val="1"/>
      <w:marLeft w:val="0"/>
      <w:marRight w:val="0"/>
      <w:marTop w:val="0"/>
      <w:marBottom w:val="0"/>
      <w:divBdr>
        <w:top w:val="none" w:sz="0" w:space="0" w:color="auto"/>
        <w:left w:val="none" w:sz="0" w:space="0" w:color="auto"/>
        <w:bottom w:val="none" w:sz="0" w:space="0" w:color="auto"/>
        <w:right w:val="none" w:sz="0" w:space="0" w:color="auto"/>
      </w:divBdr>
    </w:div>
    <w:div w:id="1376344328">
      <w:bodyDiv w:val="1"/>
      <w:marLeft w:val="0"/>
      <w:marRight w:val="0"/>
      <w:marTop w:val="0"/>
      <w:marBottom w:val="0"/>
      <w:divBdr>
        <w:top w:val="none" w:sz="0" w:space="0" w:color="auto"/>
        <w:left w:val="none" w:sz="0" w:space="0" w:color="auto"/>
        <w:bottom w:val="none" w:sz="0" w:space="0" w:color="auto"/>
        <w:right w:val="none" w:sz="0" w:space="0" w:color="auto"/>
      </w:divBdr>
    </w:div>
    <w:div w:id="1379430460">
      <w:bodyDiv w:val="1"/>
      <w:marLeft w:val="0"/>
      <w:marRight w:val="0"/>
      <w:marTop w:val="0"/>
      <w:marBottom w:val="0"/>
      <w:divBdr>
        <w:top w:val="none" w:sz="0" w:space="0" w:color="auto"/>
        <w:left w:val="none" w:sz="0" w:space="0" w:color="auto"/>
        <w:bottom w:val="none" w:sz="0" w:space="0" w:color="auto"/>
        <w:right w:val="none" w:sz="0" w:space="0" w:color="auto"/>
      </w:divBdr>
    </w:div>
    <w:div w:id="1396123637">
      <w:bodyDiv w:val="1"/>
      <w:marLeft w:val="0"/>
      <w:marRight w:val="0"/>
      <w:marTop w:val="0"/>
      <w:marBottom w:val="0"/>
      <w:divBdr>
        <w:top w:val="none" w:sz="0" w:space="0" w:color="auto"/>
        <w:left w:val="none" w:sz="0" w:space="0" w:color="auto"/>
        <w:bottom w:val="none" w:sz="0" w:space="0" w:color="auto"/>
        <w:right w:val="none" w:sz="0" w:space="0" w:color="auto"/>
      </w:divBdr>
    </w:div>
    <w:div w:id="1399667871">
      <w:bodyDiv w:val="1"/>
      <w:marLeft w:val="0"/>
      <w:marRight w:val="0"/>
      <w:marTop w:val="0"/>
      <w:marBottom w:val="0"/>
      <w:divBdr>
        <w:top w:val="none" w:sz="0" w:space="0" w:color="auto"/>
        <w:left w:val="none" w:sz="0" w:space="0" w:color="auto"/>
        <w:bottom w:val="none" w:sz="0" w:space="0" w:color="auto"/>
        <w:right w:val="none" w:sz="0" w:space="0" w:color="auto"/>
      </w:divBdr>
      <w:divsChild>
        <w:div w:id="619845463">
          <w:marLeft w:val="0"/>
          <w:marRight w:val="0"/>
          <w:marTop w:val="0"/>
          <w:marBottom w:val="0"/>
          <w:divBdr>
            <w:top w:val="none" w:sz="0" w:space="0" w:color="auto"/>
            <w:left w:val="none" w:sz="0" w:space="0" w:color="auto"/>
            <w:bottom w:val="none" w:sz="0" w:space="0" w:color="auto"/>
            <w:right w:val="none" w:sz="0" w:space="0" w:color="auto"/>
          </w:divBdr>
        </w:div>
        <w:div w:id="824974288">
          <w:marLeft w:val="0"/>
          <w:marRight w:val="0"/>
          <w:marTop w:val="0"/>
          <w:marBottom w:val="0"/>
          <w:divBdr>
            <w:top w:val="none" w:sz="0" w:space="0" w:color="auto"/>
            <w:left w:val="none" w:sz="0" w:space="0" w:color="auto"/>
            <w:bottom w:val="none" w:sz="0" w:space="0" w:color="auto"/>
            <w:right w:val="none" w:sz="0" w:space="0" w:color="auto"/>
          </w:divBdr>
        </w:div>
        <w:div w:id="1161236722">
          <w:marLeft w:val="0"/>
          <w:marRight w:val="0"/>
          <w:marTop w:val="0"/>
          <w:marBottom w:val="0"/>
          <w:divBdr>
            <w:top w:val="none" w:sz="0" w:space="0" w:color="auto"/>
            <w:left w:val="none" w:sz="0" w:space="0" w:color="auto"/>
            <w:bottom w:val="none" w:sz="0" w:space="0" w:color="auto"/>
            <w:right w:val="none" w:sz="0" w:space="0" w:color="auto"/>
          </w:divBdr>
        </w:div>
      </w:divsChild>
    </w:div>
    <w:div w:id="1400135887">
      <w:bodyDiv w:val="1"/>
      <w:marLeft w:val="0"/>
      <w:marRight w:val="0"/>
      <w:marTop w:val="0"/>
      <w:marBottom w:val="0"/>
      <w:divBdr>
        <w:top w:val="none" w:sz="0" w:space="0" w:color="auto"/>
        <w:left w:val="none" w:sz="0" w:space="0" w:color="auto"/>
        <w:bottom w:val="none" w:sz="0" w:space="0" w:color="auto"/>
        <w:right w:val="none" w:sz="0" w:space="0" w:color="auto"/>
      </w:divBdr>
    </w:div>
    <w:div w:id="1405909125">
      <w:bodyDiv w:val="1"/>
      <w:marLeft w:val="0"/>
      <w:marRight w:val="0"/>
      <w:marTop w:val="0"/>
      <w:marBottom w:val="0"/>
      <w:divBdr>
        <w:top w:val="none" w:sz="0" w:space="0" w:color="auto"/>
        <w:left w:val="none" w:sz="0" w:space="0" w:color="auto"/>
        <w:bottom w:val="none" w:sz="0" w:space="0" w:color="auto"/>
        <w:right w:val="none" w:sz="0" w:space="0" w:color="auto"/>
      </w:divBdr>
      <w:divsChild>
        <w:div w:id="1172795999">
          <w:marLeft w:val="0"/>
          <w:marRight w:val="0"/>
          <w:marTop w:val="0"/>
          <w:marBottom w:val="0"/>
          <w:divBdr>
            <w:top w:val="none" w:sz="0" w:space="0" w:color="auto"/>
            <w:left w:val="none" w:sz="0" w:space="0" w:color="auto"/>
            <w:bottom w:val="none" w:sz="0" w:space="0" w:color="auto"/>
            <w:right w:val="none" w:sz="0" w:space="0" w:color="auto"/>
          </w:divBdr>
        </w:div>
      </w:divsChild>
    </w:div>
    <w:div w:id="1406996063">
      <w:bodyDiv w:val="1"/>
      <w:marLeft w:val="0"/>
      <w:marRight w:val="0"/>
      <w:marTop w:val="0"/>
      <w:marBottom w:val="0"/>
      <w:divBdr>
        <w:top w:val="none" w:sz="0" w:space="0" w:color="auto"/>
        <w:left w:val="none" w:sz="0" w:space="0" w:color="auto"/>
        <w:bottom w:val="none" w:sz="0" w:space="0" w:color="auto"/>
        <w:right w:val="none" w:sz="0" w:space="0" w:color="auto"/>
      </w:divBdr>
    </w:div>
    <w:div w:id="1408921566">
      <w:bodyDiv w:val="1"/>
      <w:marLeft w:val="0"/>
      <w:marRight w:val="0"/>
      <w:marTop w:val="0"/>
      <w:marBottom w:val="0"/>
      <w:divBdr>
        <w:top w:val="none" w:sz="0" w:space="0" w:color="auto"/>
        <w:left w:val="none" w:sz="0" w:space="0" w:color="auto"/>
        <w:bottom w:val="none" w:sz="0" w:space="0" w:color="auto"/>
        <w:right w:val="none" w:sz="0" w:space="0" w:color="auto"/>
      </w:divBdr>
    </w:div>
    <w:div w:id="1412040897">
      <w:bodyDiv w:val="1"/>
      <w:marLeft w:val="0"/>
      <w:marRight w:val="0"/>
      <w:marTop w:val="0"/>
      <w:marBottom w:val="0"/>
      <w:divBdr>
        <w:top w:val="none" w:sz="0" w:space="0" w:color="auto"/>
        <w:left w:val="none" w:sz="0" w:space="0" w:color="auto"/>
        <w:bottom w:val="none" w:sz="0" w:space="0" w:color="auto"/>
        <w:right w:val="none" w:sz="0" w:space="0" w:color="auto"/>
      </w:divBdr>
    </w:div>
    <w:div w:id="1412579143">
      <w:bodyDiv w:val="1"/>
      <w:marLeft w:val="0"/>
      <w:marRight w:val="0"/>
      <w:marTop w:val="0"/>
      <w:marBottom w:val="0"/>
      <w:divBdr>
        <w:top w:val="none" w:sz="0" w:space="0" w:color="auto"/>
        <w:left w:val="none" w:sz="0" w:space="0" w:color="auto"/>
        <w:bottom w:val="none" w:sz="0" w:space="0" w:color="auto"/>
        <w:right w:val="none" w:sz="0" w:space="0" w:color="auto"/>
      </w:divBdr>
      <w:divsChild>
        <w:div w:id="853232223">
          <w:marLeft w:val="0"/>
          <w:marRight w:val="0"/>
          <w:marTop w:val="0"/>
          <w:marBottom w:val="0"/>
          <w:divBdr>
            <w:top w:val="none" w:sz="0" w:space="0" w:color="auto"/>
            <w:left w:val="none" w:sz="0" w:space="0" w:color="auto"/>
            <w:bottom w:val="none" w:sz="0" w:space="0" w:color="auto"/>
            <w:right w:val="none" w:sz="0" w:space="0" w:color="auto"/>
          </w:divBdr>
        </w:div>
        <w:div w:id="1543982191">
          <w:marLeft w:val="0"/>
          <w:marRight w:val="0"/>
          <w:marTop w:val="0"/>
          <w:marBottom w:val="0"/>
          <w:divBdr>
            <w:top w:val="none" w:sz="0" w:space="0" w:color="auto"/>
            <w:left w:val="none" w:sz="0" w:space="0" w:color="auto"/>
            <w:bottom w:val="none" w:sz="0" w:space="0" w:color="auto"/>
            <w:right w:val="none" w:sz="0" w:space="0" w:color="auto"/>
          </w:divBdr>
        </w:div>
        <w:div w:id="1916236132">
          <w:marLeft w:val="0"/>
          <w:marRight w:val="0"/>
          <w:marTop w:val="0"/>
          <w:marBottom w:val="0"/>
          <w:divBdr>
            <w:top w:val="none" w:sz="0" w:space="0" w:color="auto"/>
            <w:left w:val="none" w:sz="0" w:space="0" w:color="auto"/>
            <w:bottom w:val="none" w:sz="0" w:space="0" w:color="auto"/>
            <w:right w:val="none" w:sz="0" w:space="0" w:color="auto"/>
          </w:divBdr>
        </w:div>
      </w:divsChild>
    </w:div>
    <w:div w:id="1415124428">
      <w:bodyDiv w:val="1"/>
      <w:marLeft w:val="0"/>
      <w:marRight w:val="0"/>
      <w:marTop w:val="0"/>
      <w:marBottom w:val="0"/>
      <w:divBdr>
        <w:top w:val="none" w:sz="0" w:space="0" w:color="auto"/>
        <w:left w:val="none" w:sz="0" w:space="0" w:color="auto"/>
        <w:bottom w:val="none" w:sz="0" w:space="0" w:color="auto"/>
        <w:right w:val="none" w:sz="0" w:space="0" w:color="auto"/>
      </w:divBdr>
      <w:divsChild>
        <w:div w:id="1369716295">
          <w:marLeft w:val="0"/>
          <w:marRight w:val="0"/>
          <w:marTop w:val="0"/>
          <w:marBottom w:val="0"/>
          <w:divBdr>
            <w:top w:val="none" w:sz="0" w:space="0" w:color="auto"/>
            <w:left w:val="none" w:sz="0" w:space="0" w:color="auto"/>
            <w:bottom w:val="none" w:sz="0" w:space="0" w:color="auto"/>
            <w:right w:val="none" w:sz="0" w:space="0" w:color="auto"/>
          </w:divBdr>
        </w:div>
        <w:div w:id="1773283318">
          <w:marLeft w:val="0"/>
          <w:marRight w:val="0"/>
          <w:marTop w:val="0"/>
          <w:marBottom w:val="0"/>
          <w:divBdr>
            <w:top w:val="none" w:sz="0" w:space="0" w:color="auto"/>
            <w:left w:val="none" w:sz="0" w:space="0" w:color="auto"/>
            <w:bottom w:val="none" w:sz="0" w:space="0" w:color="auto"/>
            <w:right w:val="none" w:sz="0" w:space="0" w:color="auto"/>
          </w:divBdr>
        </w:div>
        <w:div w:id="641229980">
          <w:marLeft w:val="0"/>
          <w:marRight w:val="0"/>
          <w:marTop w:val="0"/>
          <w:marBottom w:val="0"/>
          <w:divBdr>
            <w:top w:val="none" w:sz="0" w:space="0" w:color="auto"/>
            <w:left w:val="none" w:sz="0" w:space="0" w:color="auto"/>
            <w:bottom w:val="none" w:sz="0" w:space="0" w:color="auto"/>
            <w:right w:val="none" w:sz="0" w:space="0" w:color="auto"/>
          </w:divBdr>
        </w:div>
      </w:divsChild>
    </w:div>
    <w:div w:id="1418474406">
      <w:bodyDiv w:val="1"/>
      <w:marLeft w:val="0"/>
      <w:marRight w:val="0"/>
      <w:marTop w:val="0"/>
      <w:marBottom w:val="0"/>
      <w:divBdr>
        <w:top w:val="none" w:sz="0" w:space="0" w:color="auto"/>
        <w:left w:val="none" w:sz="0" w:space="0" w:color="auto"/>
        <w:bottom w:val="none" w:sz="0" w:space="0" w:color="auto"/>
        <w:right w:val="none" w:sz="0" w:space="0" w:color="auto"/>
      </w:divBdr>
    </w:div>
    <w:div w:id="1424258281">
      <w:bodyDiv w:val="1"/>
      <w:marLeft w:val="0"/>
      <w:marRight w:val="0"/>
      <w:marTop w:val="0"/>
      <w:marBottom w:val="0"/>
      <w:divBdr>
        <w:top w:val="none" w:sz="0" w:space="0" w:color="auto"/>
        <w:left w:val="none" w:sz="0" w:space="0" w:color="auto"/>
        <w:bottom w:val="none" w:sz="0" w:space="0" w:color="auto"/>
        <w:right w:val="none" w:sz="0" w:space="0" w:color="auto"/>
      </w:divBdr>
      <w:divsChild>
        <w:div w:id="735125434">
          <w:marLeft w:val="0"/>
          <w:marRight w:val="0"/>
          <w:marTop w:val="0"/>
          <w:marBottom w:val="0"/>
          <w:divBdr>
            <w:top w:val="none" w:sz="0" w:space="0" w:color="auto"/>
            <w:left w:val="none" w:sz="0" w:space="0" w:color="auto"/>
            <w:bottom w:val="none" w:sz="0" w:space="0" w:color="auto"/>
            <w:right w:val="none" w:sz="0" w:space="0" w:color="auto"/>
          </w:divBdr>
          <w:divsChild>
            <w:div w:id="14581710">
              <w:marLeft w:val="0"/>
              <w:marRight w:val="0"/>
              <w:marTop w:val="0"/>
              <w:marBottom w:val="0"/>
              <w:divBdr>
                <w:top w:val="none" w:sz="0" w:space="0" w:color="auto"/>
                <w:left w:val="none" w:sz="0" w:space="0" w:color="auto"/>
                <w:bottom w:val="none" w:sz="0" w:space="0" w:color="auto"/>
                <w:right w:val="none" w:sz="0" w:space="0" w:color="auto"/>
              </w:divBdr>
            </w:div>
            <w:div w:id="110831622">
              <w:marLeft w:val="0"/>
              <w:marRight w:val="0"/>
              <w:marTop w:val="0"/>
              <w:marBottom w:val="0"/>
              <w:divBdr>
                <w:top w:val="none" w:sz="0" w:space="0" w:color="auto"/>
                <w:left w:val="none" w:sz="0" w:space="0" w:color="auto"/>
                <w:bottom w:val="none" w:sz="0" w:space="0" w:color="auto"/>
                <w:right w:val="none" w:sz="0" w:space="0" w:color="auto"/>
              </w:divBdr>
            </w:div>
            <w:div w:id="120996939">
              <w:marLeft w:val="0"/>
              <w:marRight w:val="0"/>
              <w:marTop w:val="0"/>
              <w:marBottom w:val="0"/>
              <w:divBdr>
                <w:top w:val="none" w:sz="0" w:space="0" w:color="auto"/>
                <w:left w:val="none" w:sz="0" w:space="0" w:color="auto"/>
                <w:bottom w:val="none" w:sz="0" w:space="0" w:color="auto"/>
                <w:right w:val="none" w:sz="0" w:space="0" w:color="auto"/>
              </w:divBdr>
            </w:div>
            <w:div w:id="328409304">
              <w:marLeft w:val="0"/>
              <w:marRight w:val="0"/>
              <w:marTop w:val="0"/>
              <w:marBottom w:val="0"/>
              <w:divBdr>
                <w:top w:val="none" w:sz="0" w:space="0" w:color="auto"/>
                <w:left w:val="none" w:sz="0" w:space="0" w:color="auto"/>
                <w:bottom w:val="none" w:sz="0" w:space="0" w:color="auto"/>
                <w:right w:val="none" w:sz="0" w:space="0" w:color="auto"/>
              </w:divBdr>
            </w:div>
            <w:div w:id="755788337">
              <w:marLeft w:val="0"/>
              <w:marRight w:val="0"/>
              <w:marTop w:val="0"/>
              <w:marBottom w:val="0"/>
              <w:divBdr>
                <w:top w:val="none" w:sz="0" w:space="0" w:color="auto"/>
                <w:left w:val="none" w:sz="0" w:space="0" w:color="auto"/>
                <w:bottom w:val="none" w:sz="0" w:space="0" w:color="auto"/>
                <w:right w:val="none" w:sz="0" w:space="0" w:color="auto"/>
              </w:divBdr>
            </w:div>
            <w:div w:id="757989635">
              <w:marLeft w:val="0"/>
              <w:marRight w:val="0"/>
              <w:marTop w:val="0"/>
              <w:marBottom w:val="0"/>
              <w:divBdr>
                <w:top w:val="none" w:sz="0" w:space="0" w:color="auto"/>
                <w:left w:val="none" w:sz="0" w:space="0" w:color="auto"/>
                <w:bottom w:val="none" w:sz="0" w:space="0" w:color="auto"/>
                <w:right w:val="none" w:sz="0" w:space="0" w:color="auto"/>
              </w:divBdr>
            </w:div>
            <w:div w:id="1467967271">
              <w:marLeft w:val="0"/>
              <w:marRight w:val="0"/>
              <w:marTop w:val="0"/>
              <w:marBottom w:val="0"/>
              <w:divBdr>
                <w:top w:val="none" w:sz="0" w:space="0" w:color="auto"/>
                <w:left w:val="none" w:sz="0" w:space="0" w:color="auto"/>
                <w:bottom w:val="none" w:sz="0" w:space="0" w:color="auto"/>
                <w:right w:val="none" w:sz="0" w:space="0" w:color="auto"/>
              </w:divBdr>
            </w:div>
            <w:div w:id="1684359566">
              <w:marLeft w:val="0"/>
              <w:marRight w:val="0"/>
              <w:marTop w:val="0"/>
              <w:marBottom w:val="0"/>
              <w:divBdr>
                <w:top w:val="none" w:sz="0" w:space="0" w:color="auto"/>
                <w:left w:val="none" w:sz="0" w:space="0" w:color="auto"/>
                <w:bottom w:val="none" w:sz="0" w:space="0" w:color="auto"/>
                <w:right w:val="none" w:sz="0" w:space="0" w:color="auto"/>
              </w:divBdr>
            </w:div>
            <w:div w:id="1792433009">
              <w:marLeft w:val="0"/>
              <w:marRight w:val="0"/>
              <w:marTop w:val="0"/>
              <w:marBottom w:val="0"/>
              <w:divBdr>
                <w:top w:val="none" w:sz="0" w:space="0" w:color="auto"/>
                <w:left w:val="none" w:sz="0" w:space="0" w:color="auto"/>
                <w:bottom w:val="none" w:sz="0" w:space="0" w:color="auto"/>
                <w:right w:val="none" w:sz="0" w:space="0" w:color="auto"/>
              </w:divBdr>
            </w:div>
            <w:div w:id="1985038228">
              <w:marLeft w:val="0"/>
              <w:marRight w:val="0"/>
              <w:marTop w:val="0"/>
              <w:marBottom w:val="0"/>
              <w:divBdr>
                <w:top w:val="none" w:sz="0" w:space="0" w:color="auto"/>
                <w:left w:val="none" w:sz="0" w:space="0" w:color="auto"/>
                <w:bottom w:val="none" w:sz="0" w:space="0" w:color="auto"/>
                <w:right w:val="none" w:sz="0" w:space="0" w:color="auto"/>
              </w:divBdr>
            </w:div>
          </w:divsChild>
        </w:div>
        <w:div w:id="1221163463">
          <w:marLeft w:val="0"/>
          <w:marRight w:val="0"/>
          <w:marTop w:val="0"/>
          <w:marBottom w:val="0"/>
          <w:divBdr>
            <w:top w:val="none" w:sz="0" w:space="0" w:color="auto"/>
            <w:left w:val="none" w:sz="0" w:space="0" w:color="auto"/>
            <w:bottom w:val="none" w:sz="0" w:space="0" w:color="auto"/>
            <w:right w:val="none" w:sz="0" w:space="0" w:color="auto"/>
          </w:divBdr>
        </w:div>
      </w:divsChild>
    </w:div>
    <w:div w:id="1424885884">
      <w:bodyDiv w:val="1"/>
      <w:marLeft w:val="0"/>
      <w:marRight w:val="0"/>
      <w:marTop w:val="0"/>
      <w:marBottom w:val="0"/>
      <w:divBdr>
        <w:top w:val="none" w:sz="0" w:space="0" w:color="auto"/>
        <w:left w:val="none" w:sz="0" w:space="0" w:color="auto"/>
        <w:bottom w:val="none" w:sz="0" w:space="0" w:color="auto"/>
        <w:right w:val="none" w:sz="0" w:space="0" w:color="auto"/>
      </w:divBdr>
    </w:div>
    <w:div w:id="1430809612">
      <w:bodyDiv w:val="1"/>
      <w:marLeft w:val="0"/>
      <w:marRight w:val="0"/>
      <w:marTop w:val="0"/>
      <w:marBottom w:val="0"/>
      <w:divBdr>
        <w:top w:val="none" w:sz="0" w:space="0" w:color="auto"/>
        <w:left w:val="none" w:sz="0" w:space="0" w:color="auto"/>
        <w:bottom w:val="none" w:sz="0" w:space="0" w:color="auto"/>
        <w:right w:val="none" w:sz="0" w:space="0" w:color="auto"/>
      </w:divBdr>
    </w:div>
    <w:div w:id="1432892155">
      <w:bodyDiv w:val="1"/>
      <w:marLeft w:val="0"/>
      <w:marRight w:val="0"/>
      <w:marTop w:val="0"/>
      <w:marBottom w:val="0"/>
      <w:divBdr>
        <w:top w:val="none" w:sz="0" w:space="0" w:color="auto"/>
        <w:left w:val="none" w:sz="0" w:space="0" w:color="auto"/>
        <w:bottom w:val="none" w:sz="0" w:space="0" w:color="auto"/>
        <w:right w:val="none" w:sz="0" w:space="0" w:color="auto"/>
      </w:divBdr>
    </w:div>
    <w:div w:id="1433822158">
      <w:bodyDiv w:val="1"/>
      <w:marLeft w:val="0"/>
      <w:marRight w:val="0"/>
      <w:marTop w:val="0"/>
      <w:marBottom w:val="0"/>
      <w:divBdr>
        <w:top w:val="none" w:sz="0" w:space="0" w:color="auto"/>
        <w:left w:val="none" w:sz="0" w:space="0" w:color="auto"/>
        <w:bottom w:val="none" w:sz="0" w:space="0" w:color="auto"/>
        <w:right w:val="none" w:sz="0" w:space="0" w:color="auto"/>
      </w:divBdr>
    </w:div>
    <w:div w:id="1435202698">
      <w:bodyDiv w:val="1"/>
      <w:marLeft w:val="0"/>
      <w:marRight w:val="0"/>
      <w:marTop w:val="0"/>
      <w:marBottom w:val="0"/>
      <w:divBdr>
        <w:top w:val="none" w:sz="0" w:space="0" w:color="auto"/>
        <w:left w:val="none" w:sz="0" w:space="0" w:color="auto"/>
        <w:bottom w:val="none" w:sz="0" w:space="0" w:color="auto"/>
        <w:right w:val="none" w:sz="0" w:space="0" w:color="auto"/>
      </w:divBdr>
    </w:div>
    <w:div w:id="1436557301">
      <w:bodyDiv w:val="1"/>
      <w:marLeft w:val="0"/>
      <w:marRight w:val="0"/>
      <w:marTop w:val="0"/>
      <w:marBottom w:val="0"/>
      <w:divBdr>
        <w:top w:val="none" w:sz="0" w:space="0" w:color="auto"/>
        <w:left w:val="none" w:sz="0" w:space="0" w:color="auto"/>
        <w:bottom w:val="none" w:sz="0" w:space="0" w:color="auto"/>
        <w:right w:val="none" w:sz="0" w:space="0" w:color="auto"/>
      </w:divBdr>
    </w:div>
    <w:div w:id="1444688502">
      <w:bodyDiv w:val="1"/>
      <w:marLeft w:val="0"/>
      <w:marRight w:val="0"/>
      <w:marTop w:val="0"/>
      <w:marBottom w:val="0"/>
      <w:divBdr>
        <w:top w:val="none" w:sz="0" w:space="0" w:color="auto"/>
        <w:left w:val="none" w:sz="0" w:space="0" w:color="auto"/>
        <w:bottom w:val="none" w:sz="0" w:space="0" w:color="auto"/>
        <w:right w:val="none" w:sz="0" w:space="0" w:color="auto"/>
      </w:divBdr>
    </w:div>
    <w:div w:id="1445268929">
      <w:bodyDiv w:val="1"/>
      <w:marLeft w:val="0"/>
      <w:marRight w:val="0"/>
      <w:marTop w:val="0"/>
      <w:marBottom w:val="0"/>
      <w:divBdr>
        <w:top w:val="none" w:sz="0" w:space="0" w:color="auto"/>
        <w:left w:val="none" w:sz="0" w:space="0" w:color="auto"/>
        <w:bottom w:val="none" w:sz="0" w:space="0" w:color="auto"/>
        <w:right w:val="none" w:sz="0" w:space="0" w:color="auto"/>
      </w:divBdr>
    </w:div>
    <w:div w:id="1445926645">
      <w:bodyDiv w:val="1"/>
      <w:marLeft w:val="0"/>
      <w:marRight w:val="0"/>
      <w:marTop w:val="0"/>
      <w:marBottom w:val="0"/>
      <w:divBdr>
        <w:top w:val="none" w:sz="0" w:space="0" w:color="auto"/>
        <w:left w:val="none" w:sz="0" w:space="0" w:color="auto"/>
        <w:bottom w:val="none" w:sz="0" w:space="0" w:color="auto"/>
        <w:right w:val="none" w:sz="0" w:space="0" w:color="auto"/>
      </w:divBdr>
    </w:div>
    <w:div w:id="1448894480">
      <w:bodyDiv w:val="1"/>
      <w:marLeft w:val="0"/>
      <w:marRight w:val="0"/>
      <w:marTop w:val="0"/>
      <w:marBottom w:val="0"/>
      <w:divBdr>
        <w:top w:val="none" w:sz="0" w:space="0" w:color="auto"/>
        <w:left w:val="none" w:sz="0" w:space="0" w:color="auto"/>
        <w:bottom w:val="none" w:sz="0" w:space="0" w:color="auto"/>
        <w:right w:val="none" w:sz="0" w:space="0" w:color="auto"/>
      </w:divBdr>
      <w:divsChild>
        <w:div w:id="46151128">
          <w:marLeft w:val="0"/>
          <w:marRight w:val="0"/>
          <w:marTop w:val="0"/>
          <w:marBottom w:val="0"/>
          <w:divBdr>
            <w:top w:val="none" w:sz="0" w:space="0" w:color="auto"/>
            <w:left w:val="none" w:sz="0" w:space="0" w:color="auto"/>
            <w:bottom w:val="none" w:sz="0" w:space="0" w:color="auto"/>
            <w:right w:val="none" w:sz="0" w:space="0" w:color="auto"/>
          </w:divBdr>
        </w:div>
        <w:div w:id="482505591">
          <w:marLeft w:val="0"/>
          <w:marRight w:val="0"/>
          <w:marTop w:val="0"/>
          <w:marBottom w:val="0"/>
          <w:divBdr>
            <w:top w:val="none" w:sz="0" w:space="0" w:color="auto"/>
            <w:left w:val="none" w:sz="0" w:space="0" w:color="auto"/>
            <w:bottom w:val="none" w:sz="0" w:space="0" w:color="auto"/>
            <w:right w:val="none" w:sz="0" w:space="0" w:color="auto"/>
          </w:divBdr>
        </w:div>
        <w:div w:id="755321762">
          <w:marLeft w:val="0"/>
          <w:marRight w:val="0"/>
          <w:marTop w:val="0"/>
          <w:marBottom w:val="0"/>
          <w:divBdr>
            <w:top w:val="none" w:sz="0" w:space="0" w:color="auto"/>
            <w:left w:val="none" w:sz="0" w:space="0" w:color="auto"/>
            <w:bottom w:val="none" w:sz="0" w:space="0" w:color="auto"/>
            <w:right w:val="none" w:sz="0" w:space="0" w:color="auto"/>
          </w:divBdr>
        </w:div>
        <w:div w:id="843083661">
          <w:marLeft w:val="0"/>
          <w:marRight w:val="0"/>
          <w:marTop w:val="0"/>
          <w:marBottom w:val="0"/>
          <w:divBdr>
            <w:top w:val="none" w:sz="0" w:space="0" w:color="auto"/>
            <w:left w:val="none" w:sz="0" w:space="0" w:color="auto"/>
            <w:bottom w:val="none" w:sz="0" w:space="0" w:color="auto"/>
            <w:right w:val="none" w:sz="0" w:space="0" w:color="auto"/>
          </w:divBdr>
        </w:div>
        <w:div w:id="1203715364">
          <w:marLeft w:val="0"/>
          <w:marRight w:val="0"/>
          <w:marTop w:val="0"/>
          <w:marBottom w:val="0"/>
          <w:divBdr>
            <w:top w:val="none" w:sz="0" w:space="0" w:color="auto"/>
            <w:left w:val="none" w:sz="0" w:space="0" w:color="auto"/>
            <w:bottom w:val="none" w:sz="0" w:space="0" w:color="auto"/>
            <w:right w:val="none" w:sz="0" w:space="0" w:color="auto"/>
          </w:divBdr>
        </w:div>
      </w:divsChild>
    </w:div>
    <w:div w:id="1451431492">
      <w:bodyDiv w:val="1"/>
      <w:marLeft w:val="0"/>
      <w:marRight w:val="0"/>
      <w:marTop w:val="0"/>
      <w:marBottom w:val="0"/>
      <w:divBdr>
        <w:top w:val="none" w:sz="0" w:space="0" w:color="auto"/>
        <w:left w:val="none" w:sz="0" w:space="0" w:color="auto"/>
        <w:bottom w:val="none" w:sz="0" w:space="0" w:color="auto"/>
        <w:right w:val="none" w:sz="0" w:space="0" w:color="auto"/>
      </w:divBdr>
    </w:div>
    <w:div w:id="1451970202">
      <w:bodyDiv w:val="1"/>
      <w:marLeft w:val="0"/>
      <w:marRight w:val="0"/>
      <w:marTop w:val="0"/>
      <w:marBottom w:val="0"/>
      <w:divBdr>
        <w:top w:val="none" w:sz="0" w:space="0" w:color="auto"/>
        <w:left w:val="none" w:sz="0" w:space="0" w:color="auto"/>
        <w:bottom w:val="none" w:sz="0" w:space="0" w:color="auto"/>
        <w:right w:val="none" w:sz="0" w:space="0" w:color="auto"/>
      </w:divBdr>
      <w:divsChild>
        <w:div w:id="334037555">
          <w:marLeft w:val="0"/>
          <w:marRight w:val="0"/>
          <w:marTop w:val="0"/>
          <w:marBottom w:val="0"/>
          <w:divBdr>
            <w:top w:val="none" w:sz="0" w:space="0" w:color="auto"/>
            <w:left w:val="none" w:sz="0" w:space="0" w:color="auto"/>
            <w:bottom w:val="none" w:sz="0" w:space="0" w:color="auto"/>
            <w:right w:val="none" w:sz="0" w:space="0" w:color="auto"/>
          </w:divBdr>
        </w:div>
        <w:div w:id="626399240">
          <w:marLeft w:val="0"/>
          <w:marRight w:val="0"/>
          <w:marTop w:val="0"/>
          <w:marBottom w:val="0"/>
          <w:divBdr>
            <w:top w:val="none" w:sz="0" w:space="0" w:color="auto"/>
            <w:left w:val="none" w:sz="0" w:space="0" w:color="auto"/>
            <w:bottom w:val="none" w:sz="0" w:space="0" w:color="auto"/>
            <w:right w:val="none" w:sz="0" w:space="0" w:color="auto"/>
          </w:divBdr>
        </w:div>
        <w:div w:id="932124594">
          <w:marLeft w:val="0"/>
          <w:marRight w:val="0"/>
          <w:marTop w:val="0"/>
          <w:marBottom w:val="0"/>
          <w:divBdr>
            <w:top w:val="none" w:sz="0" w:space="0" w:color="auto"/>
            <w:left w:val="none" w:sz="0" w:space="0" w:color="auto"/>
            <w:bottom w:val="none" w:sz="0" w:space="0" w:color="auto"/>
            <w:right w:val="none" w:sz="0" w:space="0" w:color="auto"/>
          </w:divBdr>
        </w:div>
        <w:div w:id="1384325400">
          <w:marLeft w:val="0"/>
          <w:marRight w:val="0"/>
          <w:marTop w:val="0"/>
          <w:marBottom w:val="0"/>
          <w:divBdr>
            <w:top w:val="none" w:sz="0" w:space="0" w:color="auto"/>
            <w:left w:val="none" w:sz="0" w:space="0" w:color="auto"/>
            <w:bottom w:val="none" w:sz="0" w:space="0" w:color="auto"/>
            <w:right w:val="none" w:sz="0" w:space="0" w:color="auto"/>
          </w:divBdr>
        </w:div>
        <w:div w:id="1524905163">
          <w:marLeft w:val="0"/>
          <w:marRight w:val="0"/>
          <w:marTop w:val="0"/>
          <w:marBottom w:val="0"/>
          <w:divBdr>
            <w:top w:val="none" w:sz="0" w:space="0" w:color="auto"/>
            <w:left w:val="none" w:sz="0" w:space="0" w:color="auto"/>
            <w:bottom w:val="none" w:sz="0" w:space="0" w:color="auto"/>
            <w:right w:val="none" w:sz="0" w:space="0" w:color="auto"/>
          </w:divBdr>
        </w:div>
        <w:div w:id="1745373120">
          <w:marLeft w:val="0"/>
          <w:marRight w:val="0"/>
          <w:marTop w:val="0"/>
          <w:marBottom w:val="0"/>
          <w:divBdr>
            <w:top w:val="none" w:sz="0" w:space="0" w:color="auto"/>
            <w:left w:val="none" w:sz="0" w:space="0" w:color="auto"/>
            <w:bottom w:val="none" w:sz="0" w:space="0" w:color="auto"/>
            <w:right w:val="none" w:sz="0" w:space="0" w:color="auto"/>
          </w:divBdr>
        </w:div>
        <w:div w:id="1776484793">
          <w:marLeft w:val="0"/>
          <w:marRight w:val="0"/>
          <w:marTop w:val="0"/>
          <w:marBottom w:val="0"/>
          <w:divBdr>
            <w:top w:val="none" w:sz="0" w:space="0" w:color="auto"/>
            <w:left w:val="none" w:sz="0" w:space="0" w:color="auto"/>
            <w:bottom w:val="none" w:sz="0" w:space="0" w:color="auto"/>
            <w:right w:val="none" w:sz="0" w:space="0" w:color="auto"/>
          </w:divBdr>
        </w:div>
        <w:div w:id="1886675608">
          <w:marLeft w:val="0"/>
          <w:marRight w:val="0"/>
          <w:marTop w:val="0"/>
          <w:marBottom w:val="0"/>
          <w:divBdr>
            <w:top w:val="none" w:sz="0" w:space="0" w:color="auto"/>
            <w:left w:val="none" w:sz="0" w:space="0" w:color="auto"/>
            <w:bottom w:val="none" w:sz="0" w:space="0" w:color="auto"/>
            <w:right w:val="none" w:sz="0" w:space="0" w:color="auto"/>
          </w:divBdr>
        </w:div>
      </w:divsChild>
    </w:div>
    <w:div w:id="1454716829">
      <w:bodyDiv w:val="1"/>
      <w:marLeft w:val="0"/>
      <w:marRight w:val="0"/>
      <w:marTop w:val="0"/>
      <w:marBottom w:val="0"/>
      <w:divBdr>
        <w:top w:val="none" w:sz="0" w:space="0" w:color="auto"/>
        <w:left w:val="none" w:sz="0" w:space="0" w:color="auto"/>
        <w:bottom w:val="none" w:sz="0" w:space="0" w:color="auto"/>
        <w:right w:val="none" w:sz="0" w:space="0" w:color="auto"/>
      </w:divBdr>
    </w:div>
    <w:div w:id="1456481642">
      <w:bodyDiv w:val="1"/>
      <w:marLeft w:val="0"/>
      <w:marRight w:val="0"/>
      <w:marTop w:val="0"/>
      <w:marBottom w:val="0"/>
      <w:divBdr>
        <w:top w:val="none" w:sz="0" w:space="0" w:color="auto"/>
        <w:left w:val="none" w:sz="0" w:space="0" w:color="auto"/>
        <w:bottom w:val="none" w:sz="0" w:space="0" w:color="auto"/>
        <w:right w:val="none" w:sz="0" w:space="0" w:color="auto"/>
      </w:divBdr>
      <w:divsChild>
        <w:div w:id="1278565549">
          <w:marLeft w:val="0"/>
          <w:marRight w:val="0"/>
          <w:marTop w:val="0"/>
          <w:marBottom w:val="0"/>
          <w:divBdr>
            <w:top w:val="none" w:sz="0" w:space="0" w:color="auto"/>
            <w:left w:val="none" w:sz="0" w:space="0" w:color="auto"/>
            <w:bottom w:val="none" w:sz="0" w:space="0" w:color="auto"/>
            <w:right w:val="none" w:sz="0" w:space="0" w:color="auto"/>
          </w:divBdr>
        </w:div>
        <w:div w:id="1502545367">
          <w:marLeft w:val="0"/>
          <w:marRight w:val="0"/>
          <w:marTop w:val="0"/>
          <w:marBottom w:val="0"/>
          <w:divBdr>
            <w:top w:val="none" w:sz="0" w:space="0" w:color="auto"/>
            <w:left w:val="none" w:sz="0" w:space="0" w:color="auto"/>
            <w:bottom w:val="none" w:sz="0" w:space="0" w:color="auto"/>
            <w:right w:val="none" w:sz="0" w:space="0" w:color="auto"/>
          </w:divBdr>
        </w:div>
        <w:div w:id="1564951152">
          <w:marLeft w:val="0"/>
          <w:marRight w:val="0"/>
          <w:marTop w:val="0"/>
          <w:marBottom w:val="0"/>
          <w:divBdr>
            <w:top w:val="none" w:sz="0" w:space="0" w:color="auto"/>
            <w:left w:val="none" w:sz="0" w:space="0" w:color="auto"/>
            <w:bottom w:val="none" w:sz="0" w:space="0" w:color="auto"/>
            <w:right w:val="none" w:sz="0" w:space="0" w:color="auto"/>
          </w:divBdr>
        </w:div>
      </w:divsChild>
    </w:div>
    <w:div w:id="1457723545">
      <w:bodyDiv w:val="1"/>
      <w:marLeft w:val="0"/>
      <w:marRight w:val="0"/>
      <w:marTop w:val="0"/>
      <w:marBottom w:val="0"/>
      <w:divBdr>
        <w:top w:val="none" w:sz="0" w:space="0" w:color="auto"/>
        <w:left w:val="none" w:sz="0" w:space="0" w:color="auto"/>
        <w:bottom w:val="none" w:sz="0" w:space="0" w:color="auto"/>
        <w:right w:val="none" w:sz="0" w:space="0" w:color="auto"/>
      </w:divBdr>
    </w:div>
    <w:div w:id="1458530477">
      <w:bodyDiv w:val="1"/>
      <w:marLeft w:val="0"/>
      <w:marRight w:val="0"/>
      <w:marTop w:val="0"/>
      <w:marBottom w:val="0"/>
      <w:divBdr>
        <w:top w:val="none" w:sz="0" w:space="0" w:color="auto"/>
        <w:left w:val="none" w:sz="0" w:space="0" w:color="auto"/>
        <w:bottom w:val="none" w:sz="0" w:space="0" w:color="auto"/>
        <w:right w:val="none" w:sz="0" w:space="0" w:color="auto"/>
      </w:divBdr>
    </w:div>
    <w:div w:id="1464078202">
      <w:bodyDiv w:val="1"/>
      <w:marLeft w:val="0"/>
      <w:marRight w:val="0"/>
      <w:marTop w:val="0"/>
      <w:marBottom w:val="0"/>
      <w:divBdr>
        <w:top w:val="none" w:sz="0" w:space="0" w:color="auto"/>
        <w:left w:val="none" w:sz="0" w:space="0" w:color="auto"/>
        <w:bottom w:val="none" w:sz="0" w:space="0" w:color="auto"/>
        <w:right w:val="none" w:sz="0" w:space="0" w:color="auto"/>
      </w:divBdr>
    </w:div>
    <w:div w:id="1477642602">
      <w:bodyDiv w:val="1"/>
      <w:marLeft w:val="0"/>
      <w:marRight w:val="0"/>
      <w:marTop w:val="0"/>
      <w:marBottom w:val="0"/>
      <w:divBdr>
        <w:top w:val="none" w:sz="0" w:space="0" w:color="auto"/>
        <w:left w:val="none" w:sz="0" w:space="0" w:color="auto"/>
        <w:bottom w:val="none" w:sz="0" w:space="0" w:color="auto"/>
        <w:right w:val="none" w:sz="0" w:space="0" w:color="auto"/>
      </w:divBdr>
    </w:div>
    <w:div w:id="1477642744">
      <w:bodyDiv w:val="1"/>
      <w:marLeft w:val="0"/>
      <w:marRight w:val="0"/>
      <w:marTop w:val="0"/>
      <w:marBottom w:val="0"/>
      <w:divBdr>
        <w:top w:val="none" w:sz="0" w:space="0" w:color="auto"/>
        <w:left w:val="none" w:sz="0" w:space="0" w:color="auto"/>
        <w:bottom w:val="none" w:sz="0" w:space="0" w:color="auto"/>
        <w:right w:val="none" w:sz="0" w:space="0" w:color="auto"/>
      </w:divBdr>
      <w:divsChild>
        <w:div w:id="1041975313">
          <w:marLeft w:val="0"/>
          <w:marRight w:val="0"/>
          <w:marTop w:val="0"/>
          <w:marBottom w:val="0"/>
          <w:divBdr>
            <w:top w:val="none" w:sz="0" w:space="0" w:color="auto"/>
            <w:left w:val="none" w:sz="0" w:space="0" w:color="auto"/>
            <w:bottom w:val="none" w:sz="0" w:space="0" w:color="auto"/>
            <w:right w:val="none" w:sz="0" w:space="0" w:color="auto"/>
          </w:divBdr>
        </w:div>
      </w:divsChild>
    </w:div>
    <w:div w:id="1485199135">
      <w:bodyDiv w:val="1"/>
      <w:marLeft w:val="0"/>
      <w:marRight w:val="0"/>
      <w:marTop w:val="0"/>
      <w:marBottom w:val="0"/>
      <w:divBdr>
        <w:top w:val="none" w:sz="0" w:space="0" w:color="auto"/>
        <w:left w:val="none" w:sz="0" w:space="0" w:color="auto"/>
        <w:bottom w:val="none" w:sz="0" w:space="0" w:color="auto"/>
        <w:right w:val="none" w:sz="0" w:space="0" w:color="auto"/>
      </w:divBdr>
    </w:div>
    <w:div w:id="1485467203">
      <w:bodyDiv w:val="1"/>
      <w:marLeft w:val="0"/>
      <w:marRight w:val="0"/>
      <w:marTop w:val="0"/>
      <w:marBottom w:val="0"/>
      <w:divBdr>
        <w:top w:val="none" w:sz="0" w:space="0" w:color="auto"/>
        <w:left w:val="none" w:sz="0" w:space="0" w:color="auto"/>
        <w:bottom w:val="none" w:sz="0" w:space="0" w:color="auto"/>
        <w:right w:val="none" w:sz="0" w:space="0" w:color="auto"/>
      </w:divBdr>
    </w:div>
    <w:div w:id="1493985074">
      <w:bodyDiv w:val="1"/>
      <w:marLeft w:val="0"/>
      <w:marRight w:val="0"/>
      <w:marTop w:val="0"/>
      <w:marBottom w:val="0"/>
      <w:divBdr>
        <w:top w:val="none" w:sz="0" w:space="0" w:color="auto"/>
        <w:left w:val="none" w:sz="0" w:space="0" w:color="auto"/>
        <w:bottom w:val="none" w:sz="0" w:space="0" w:color="auto"/>
        <w:right w:val="none" w:sz="0" w:space="0" w:color="auto"/>
      </w:divBdr>
    </w:div>
    <w:div w:id="1499268799">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none" w:sz="0" w:space="0" w:color="auto"/>
            <w:left w:val="none" w:sz="0" w:space="0" w:color="auto"/>
            <w:bottom w:val="none" w:sz="0" w:space="0" w:color="auto"/>
            <w:right w:val="none" w:sz="0" w:space="0" w:color="auto"/>
          </w:divBdr>
        </w:div>
        <w:div w:id="1789160341">
          <w:marLeft w:val="0"/>
          <w:marRight w:val="0"/>
          <w:marTop w:val="0"/>
          <w:marBottom w:val="0"/>
          <w:divBdr>
            <w:top w:val="none" w:sz="0" w:space="0" w:color="auto"/>
            <w:left w:val="none" w:sz="0" w:space="0" w:color="auto"/>
            <w:bottom w:val="none" w:sz="0" w:space="0" w:color="auto"/>
            <w:right w:val="none" w:sz="0" w:space="0" w:color="auto"/>
          </w:divBdr>
        </w:div>
        <w:div w:id="1959138157">
          <w:marLeft w:val="0"/>
          <w:marRight w:val="0"/>
          <w:marTop w:val="0"/>
          <w:marBottom w:val="0"/>
          <w:divBdr>
            <w:top w:val="none" w:sz="0" w:space="0" w:color="auto"/>
            <w:left w:val="none" w:sz="0" w:space="0" w:color="auto"/>
            <w:bottom w:val="none" w:sz="0" w:space="0" w:color="auto"/>
            <w:right w:val="none" w:sz="0" w:space="0" w:color="auto"/>
          </w:divBdr>
        </w:div>
      </w:divsChild>
    </w:div>
    <w:div w:id="1503086799">
      <w:bodyDiv w:val="1"/>
      <w:marLeft w:val="0"/>
      <w:marRight w:val="0"/>
      <w:marTop w:val="0"/>
      <w:marBottom w:val="0"/>
      <w:divBdr>
        <w:top w:val="none" w:sz="0" w:space="0" w:color="auto"/>
        <w:left w:val="none" w:sz="0" w:space="0" w:color="auto"/>
        <w:bottom w:val="none" w:sz="0" w:space="0" w:color="auto"/>
        <w:right w:val="none" w:sz="0" w:space="0" w:color="auto"/>
      </w:divBdr>
    </w:div>
    <w:div w:id="1504584313">
      <w:bodyDiv w:val="1"/>
      <w:marLeft w:val="0"/>
      <w:marRight w:val="0"/>
      <w:marTop w:val="0"/>
      <w:marBottom w:val="0"/>
      <w:divBdr>
        <w:top w:val="none" w:sz="0" w:space="0" w:color="auto"/>
        <w:left w:val="none" w:sz="0" w:space="0" w:color="auto"/>
        <w:bottom w:val="none" w:sz="0" w:space="0" w:color="auto"/>
        <w:right w:val="none" w:sz="0" w:space="0" w:color="auto"/>
      </w:divBdr>
      <w:divsChild>
        <w:div w:id="1661617108">
          <w:marLeft w:val="0"/>
          <w:marRight w:val="0"/>
          <w:marTop w:val="0"/>
          <w:marBottom w:val="0"/>
          <w:divBdr>
            <w:top w:val="none" w:sz="0" w:space="0" w:color="auto"/>
            <w:left w:val="none" w:sz="0" w:space="0" w:color="auto"/>
            <w:bottom w:val="none" w:sz="0" w:space="0" w:color="auto"/>
            <w:right w:val="none" w:sz="0" w:space="0" w:color="auto"/>
          </w:divBdr>
        </w:div>
        <w:div w:id="2000497859">
          <w:marLeft w:val="0"/>
          <w:marRight w:val="0"/>
          <w:marTop w:val="0"/>
          <w:marBottom w:val="0"/>
          <w:divBdr>
            <w:top w:val="none" w:sz="0" w:space="0" w:color="auto"/>
            <w:left w:val="none" w:sz="0" w:space="0" w:color="auto"/>
            <w:bottom w:val="none" w:sz="0" w:space="0" w:color="auto"/>
            <w:right w:val="none" w:sz="0" w:space="0" w:color="auto"/>
          </w:divBdr>
          <w:divsChild>
            <w:div w:id="45616274">
              <w:marLeft w:val="0"/>
              <w:marRight w:val="0"/>
              <w:marTop w:val="0"/>
              <w:marBottom w:val="0"/>
              <w:divBdr>
                <w:top w:val="none" w:sz="0" w:space="0" w:color="auto"/>
                <w:left w:val="none" w:sz="0" w:space="0" w:color="auto"/>
                <w:bottom w:val="none" w:sz="0" w:space="0" w:color="auto"/>
                <w:right w:val="none" w:sz="0" w:space="0" w:color="auto"/>
              </w:divBdr>
            </w:div>
            <w:div w:id="413740769">
              <w:marLeft w:val="0"/>
              <w:marRight w:val="0"/>
              <w:marTop w:val="0"/>
              <w:marBottom w:val="0"/>
              <w:divBdr>
                <w:top w:val="none" w:sz="0" w:space="0" w:color="auto"/>
                <w:left w:val="none" w:sz="0" w:space="0" w:color="auto"/>
                <w:bottom w:val="none" w:sz="0" w:space="0" w:color="auto"/>
                <w:right w:val="none" w:sz="0" w:space="0" w:color="auto"/>
              </w:divBdr>
            </w:div>
            <w:div w:id="638612084">
              <w:marLeft w:val="0"/>
              <w:marRight w:val="0"/>
              <w:marTop w:val="0"/>
              <w:marBottom w:val="0"/>
              <w:divBdr>
                <w:top w:val="none" w:sz="0" w:space="0" w:color="auto"/>
                <w:left w:val="none" w:sz="0" w:space="0" w:color="auto"/>
                <w:bottom w:val="none" w:sz="0" w:space="0" w:color="auto"/>
                <w:right w:val="none" w:sz="0" w:space="0" w:color="auto"/>
              </w:divBdr>
            </w:div>
            <w:div w:id="8832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2426">
      <w:bodyDiv w:val="1"/>
      <w:marLeft w:val="0"/>
      <w:marRight w:val="0"/>
      <w:marTop w:val="0"/>
      <w:marBottom w:val="0"/>
      <w:divBdr>
        <w:top w:val="none" w:sz="0" w:space="0" w:color="auto"/>
        <w:left w:val="none" w:sz="0" w:space="0" w:color="auto"/>
        <w:bottom w:val="none" w:sz="0" w:space="0" w:color="auto"/>
        <w:right w:val="none" w:sz="0" w:space="0" w:color="auto"/>
      </w:divBdr>
    </w:div>
    <w:div w:id="1512329336">
      <w:bodyDiv w:val="1"/>
      <w:marLeft w:val="0"/>
      <w:marRight w:val="0"/>
      <w:marTop w:val="0"/>
      <w:marBottom w:val="0"/>
      <w:divBdr>
        <w:top w:val="none" w:sz="0" w:space="0" w:color="auto"/>
        <w:left w:val="none" w:sz="0" w:space="0" w:color="auto"/>
        <w:bottom w:val="none" w:sz="0" w:space="0" w:color="auto"/>
        <w:right w:val="none" w:sz="0" w:space="0" w:color="auto"/>
      </w:divBdr>
    </w:div>
    <w:div w:id="1515345784">
      <w:bodyDiv w:val="1"/>
      <w:marLeft w:val="0"/>
      <w:marRight w:val="0"/>
      <w:marTop w:val="0"/>
      <w:marBottom w:val="0"/>
      <w:divBdr>
        <w:top w:val="none" w:sz="0" w:space="0" w:color="auto"/>
        <w:left w:val="none" w:sz="0" w:space="0" w:color="auto"/>
        <w:bottom w:val="none" w:sz="0" w:space="0" w:color="auto"/>
        <w:right w:val="none" w:sz="0" w:space="0" w:color="auto"/>
      </w:divBdr>
      <w:divsChild>
        <w:div w:id="47801376">
          <w:marLeft w:val="0"/>
          <w:marRight w:val="0"/>
          <w:marTop w:val="0"/>
          <w:marBottom w:val="0"/>
          <w:divBdr>
            <w:top w:val="none" w:sz="0" w:space="0" w:color="auto"/>
            <w:left w:val="none" w:sz="0" w:space="0" w:color="auto"/>
            <w:bottom w:val="none" w:sz="0" w:space="0" w:color="auto"/>
            <w:right w:val="none" w:sz="0" w:space="0" w:color="auto"/>
          </w:divBdr>
        </w:div>
        <w:div w:id="1016614130">
          <w:marLeft w:val="0"/>
          <w:marRight w:val="0"/>
          <w:marTop w:val="0"/>
          <w:marBottom w:val="0"/>
          <w:divBdr>
            <w:top w:val="none" w:sz="0" w:space="0" w:color="auto"/>
            <w:left w:val="none" w:sz="0" w:space="0" w:color="auto"/>
            <w:bottom w:val="none" w:sz="0" w:space="0" w:color="auto"/>
            <w:right w:val="none" w:sz="0" w:space="0" w:color="auto"/>
          </w:divBdr>
        </w:div>
        <w:div w:id="1064764155">
          <w:marLeft w:val="0"/>
          <w:marRight w:val="0"/>
          <w:marTop w:val="0"/>
          <w:marBottom w:val="0"/>
          <w:divBdr>
            <w:top w:val="none" w:sz="0" w:space="0" w:color="auto"/>
            <w:left w:val="none" w:sz="0" w:space="0" w:color="auto"/>
            <w:bottom w:val="none" w:sz="0" w:space="0" w:color="auto"/>
            <w:right w:val="none" w:sz="0" w:space="0" w:color="auto"/>
          </w:divBdr>
        </w:div>
      </w:divsChild>
    </w:div>
    <w:div w:id="1520045292">
      <w:bodyDiv w:val="1"/>
      <w:marLeft w:val="0"/>
      <w:marRight w:val="0"/>
      <w:marTop w:val="0"/>
      <w:marBottom w:val="0"/>
      <w:divBdr>
        <w:top w:val="none" w:sz="0" w:space="0" w:color="auto"/>
        <w:left w:val="none" w:sz="0" w:space="0" w:color="auto"/>
        <w:bottom w:val="none" w:sz="0" w:space="0" w:color="auto"/>
        <w:right w:val="none" w:sz="0" w:space="0" w:color="auto"/>
      </w:divBdr>
      <w:divsChild>
        <w:div w:id="329411370">
          <w:marLeft w:val="0"/>
          <w:marRight w:val="0"/>
          <w:marTop w:val="0"/>
          <w:marBottom w:val="0"/>
          <w:divBdr>
            <w:top w:val="none" w:sz="0" w:space="0" w:color="auto"/>
            <w:left w:val="none" w:sz="0" w:space="0" w:color="auto"/>
            <w:bottom w:val="none" w:sz="0" w:space="0" w:color="auto"/>
            <w:right w:val="none" w:sz="0" w:space="0" w:color="auto"/>
          </w:divBdr>
        </w:div>
        <w:div w:id="387458979">
          <w:marLeft w:val="0"/>
          <w:marRight w:val="0"/>
          <w:marTop w:val="0"/>
          <w:marBottom w:val="0"/>
          <w:divBdr>
            <w:top w:val="none" w:sz="0" w:space="0" w:color="auto"/>
            <w:left w:val="none" w:sz="0" w:space="0" w:color="auto"/>
            <w:bottom w:val="none" w:sz="0" w:space="0" w:color="auto"/>
            <w:right w:val="none" w:sz="0" w:space="0" w:color="auto"/>
          </w:divBdr>
        </w:div>
        <w:div w:id="497884822">
          <w:marLeft w:val="0"/>
          <w:marRight w:val="0"/>
          <w:marTop w:val="0"/>
          <w:marBottom w:val="0"/>
          <w:divBdr>
            <w:top w:val="none" w:sz="0" w:space="0" w:color="auto"/>
            <w:left w:val="none" w:sz="0" w:space="0" w:color="auto"/>
            <w:bottom w:val="none" w:sz="0" w:space="0" w:color="auto"/>
            <w:right w:val="none" w:sz="0" w:space="0" w:color="auto"/>
          </w:divBdr>
        </w:div>
        <w:div w:id="504171516">
          <w:marLeft w:val="0"/>
          <w:marRight w:val="0"/>
          <w:marTop w:val="0"/>
          <w:marBottom w:val="0"/>
          <w:divBdr>
            <w:top w:val="none" w:sz="0" w:space="0" w:color="auto"/>
            <w:left w:val="none" w:sz="0" w:space="0" w:color="auto"/>
            <w:bottom w:val="none" w:sz="0" w:space="0" w:color="auto"/>
            <w:right w:val="none" w:sz="0" w:space="0" w:color="auto"/>
          </w:divBdr>
        </w:div>
        <w:div w:id="644890214">
          <w:marLeft w:val="0"/>
          <w:marRight w:val="0"/>
          <w:marTop w:val="0"/>
          <w:marBottom w:val="0"/>
          <w:divBdr>
            <w:top w:val="none" w:sz="0" w:space="0" w:color="auto"/>
            <w:left w:val="none" w:sz="0" w:space="0" w:color="auto"/>
            <w:bottom w:val="none" w:sz="0" w:space="0" w:color="auto"/>
            <w:right w:val="none" w:sz="0" w:space="0" w:color="auto"/>
          </w:divBdr>
        </w:div>
        <w:div w:id="652564961">
          <w:marLeft w:val="0"/>
          <w:marRight w:val="0"/>
          <w:marTop w:val="0"/>
          <w:marBottom w:val="0"/>
          <w:divBdr>
            <w:top w:val="none" w:sz="0" w:space="0" w:color="auto"/>
            <w:left w:val="none" w:sz="0" w:space="0" w:color="auto"/>
            <w:bottom w:val="none" w:sz="0" w:space="0" w:color="auto"/>
            <w:right w:val="none" w:sz="0" w:space="0" w:color="auto"/>
          </w:divBdr>
        </w:div>
        <w:div w:id="859077715">
          <w:marLeft w:val="0"/>
          <w:marRight w:val="0"/>
          <w:marTop w:val="0"/>
          <w:marBottom w:val="0"/>
          <w:divBdr>
            <w:top w:val="none" w:sz="0" w:space="0" w:color="auto"/>
            <w:left w:val="none" w:sz="0" w:space="0" w:color="auto"/>
            <w:bottom w:val="none" w:sz="0" w:space="0" w:color="auto"/>
            <w:right w:val="none" w:sz="0" w:space="0" w:color="auto"/>
          </w:divBdr>
        </w:div>
        <w:div w:id="1046295240">
          <w:marLeft w:val="0"/>
          <w:marRight w:val="0"/>
          <w:marTop w:val="0"/>
          <w:marBottom w:val="0"/>
          <w:divBdr>
            <w:top w:val="none" w:sz="0" w:space="0" w:color="auto"/>
            <w:left w:val="none" w:sz="0" w:space="0" w:color="auto"/>
            <w:bottom w:val="none" w:sz="0" w:space="0" w:color="auto"/>
            <w:right w:val="none" w:sz="0" w:space="0" w:color="auto"/>
          </w:divBdr>
        </w:div>
        <w:div w:id="1428186472">
          <w:marLeft w:val="0"/>
          <w:marRight w:val="0"/>
          <w:marTop w:val="0"/>
          <w:marBottom w:val="0"/>
          <w:divBdr>
            <w:top w:val="none" w:sz="0" w:space="0" w:color="auto"/>
            <w:left w:val="none" w:sz="0" w:space="0" w:color="auto"/>
            <w:bottom w:val="none" w:sz="0" w:space="0" w:color="auto"/>
            <w:right w:val="none" w:sz="0" w:space="0" w:color="auto"/>
          </w:divBdr>
        </w:div>
        <w:div w:id="1670206272">
          <w:marLeft w:val="0"/>
          <w:marRight w:val="0"/>
          <w:marTop w:val="0"/>
          <w:marBottom w:val="0"/>
          <w:divBdr>
            <w:top w:val="none" w:sz="0" w:space="0" w:color="auto"/>
            <w:left w:val="none" w:sz="0" w:space="0" w:color="auto"/>
            <w:bottom w:val="none" w:sz="0" w:space="0" w:color="auto"/>
            <w:right w:val="none" w:sz="0" w:space="0" w:color="auto"/>
          </w:divBdr>
        </w:div>
        <w:div w:id="1695420908">
          <w:marLeft w:val="0"/>
          <w:marRight w:val="0"/>
          <w:marTop w:val="0"/>
          <w:marBottom w:val="0"/>
          <w:divBdr>
            <w:top w:val="none" w:sz="0" w:space="0" w:color="auto"/>
            <w:left w:val="none" w:sz="0" w:space="0" w:color="auto"/>
            <w:bottom w:val="none" w:sz="0" w:space="0" w:color="auto"/>
            <w:right w:val="none" w:sz="0" w:space="0" w:color="auto"/>
          </w:divBdr>
        </w:div>
        <w:div w:id="1910964699">
          <w:marLeft w:val="0"/>
          <w:marRight w:val="0"/>
          <w:marTop w:val="0"/>
          <w:marBottom w:val="0"/>
          <w:divBdr>
            <w:top w:val="none" w:sz="0" w:space="0" w:color="auto"/>
            <w:left w:val="none" w:sz="0" w:space="0" w:color="auto"/>
            <w:bottom w:val="none" w:sz="0" w:space="0" w:color="auto"/>
            <w:right w:val="none" w:sz="0" w:space="0" w:color="auto"/>
          </w:divBdr>
        </w:div>
      </w:divsChild>
    </w:div>
    <w:div w:id="1522938320">
      <w:bodyDiv w:val="1"/>
      <w:marLeft w:val="0"/>
      <w:marRight w:val="0"/>
      <w:marTop w:val="0"/>
      <w:marBottom w:val="0"/>
      <w:divBdr>
        <w:top w:val="none" w:sz="0" w:space="0" w:color="auto"/>
        <w:left w:val="none" w:sz="0" w:space="0" w:color="auto"/>
        <w:bottom w:val="none" w:sz="0" w:space="0" w:color="auto"/>
        <w:right w:val="none" w:sz="0" w:space="0" w:color="auto"/>
      </w:divBdr>
    </w:div>
    <w:div w:id="1531606311">
      <w:bodyDiv w:val="1"/>
      <w:marLeft w:val="0"/>
      <w:marRight w:val="0"/>
      <w:marTop w:val="0"/>
      <w:marBottom w:val="0"/>
      <w:divBdr>
        <w:top w:val="none" w:sz="0" w:space="0" w:color="auto"/>
        <w:left w:val="none" w:sz="0" w:space="0" w:color="auto"/>
        <w:bottom w:val="none" w:sz="0" w:space="0" w:color="auto"/>
        <w:right w:val="none" w:sz="0" w:space="0" w:color="auto"/>
      </w:divBdr>
    </w:div>
    <w:div w:id="1532299542">
      <w:bodyDiv w:val="1"/>
      <w:marLeft w:val="0"/>
      <w:marRight w:val="0"/>
      <w:marTop w:val="0"/>
      <w:marBottom w:val="0"/>
      <w:divBdr>
        <w:top w:val="none" w:sz="0" w:space="0" w:color="auto"/>
        <w:left w:val="none" w:sz="0" w:space="0" w:color="auto"/>
        <w:bottom w:val="none" w:sz="0" w:space="0" w:color="auto"/>
        <w:right w:val="none" w:sz="0" w:space="0" w:color="auto"/>
      </w:divBdr>
      <w:divsChild>
        <w:div w:id="812992593">
          <w:marLeft w:val="0"/>
          <w:marRight w:val="0"/>
          <w:marTop w:val="0"/>
          <w:marBottom w:val="0"/>
          <w:divBdr>
            <w:top w:val="none" w:sz="0" w:space="0" w:color="auto"/>
            <w:left w:val="none" w:sz="0" w:space="0" w:color="auto"/>
            <w:bottom w:val="none" w:sz="0" w:space="0" w:color="auto"/>
            <w:right w:val="none" w:sz="0" w:space="0" w:color="auto"/>
          </w:divBdr>
        </w:div>
      </w:divsChild>
    </w:div>
    <w:div w:id="1544176161">
      <w:bodyDiv w:val="1"/>
      <w:marLeft w:val="0"/>
      <w:marRight w:val="0"/>
      <w:marTop w:val="0"/>
      <w:marBottom w:val="0"/>
      <w:divBdr>
        <w:top w:val="none" w:sz="0" w:space="0" w:color="auto"/>
        <w:left w:val="none" w:sz="0" w:space="0" w:color="auto"/>
        <w:bottom w:val="none" w:sz="0" w:space="0" w:color="auto"/>
        <w:right w:val="none" w:sz="0" w:space="0" w:color="auto"/>
      </w:divBdr>
    </w:div>
    <w:div w:id="1547520859">
      <w:bodyDiv w:val="1"/>
      <w:marLeft w:val="0"/>
      <w:marRight w:val="0"/>
      <w:marTop w:val="0"/>
      <w:marBottom w:val="0"/>
      <w:divBdr>
        <w:top w:val="none" w:sz="0" w:space="0" w:color="auto"/>
        <w:left w:val="none" w:sz="0" w:space="0" w:color="auto"/>
        <w:bottom w:val="none" w:sz="0" w:space="0" w:color="auto"/>
        <w:right w:val="none" w:sz="0" w:space="0" w:color="auto"/>
      </w:divBdr>
    </w:div>
    <w:div w:id="1552035541">
      <w:bodyDiv w:val="1"/>
      <w:marLeft w:val="0"/>
      <w:marRight w:val="0"/>
      <w:marTop w:val="0"/>
      <w:marBottom w:val="0"/>
      <w:divBdr>
        <w:top w:val="none" w:sz="0" w:space="0" w:color="auto"/>
        <w:left w:val="none" w:sz="0" w:space="0" w:color="auto"/>
        <w:bottom w:val="none" w:sz="0" w:space="0" w:color="auto"/>
        <w:right w:val="none" w:sz="0" w:space="0" w:color="auto"/>
      </w:divBdr>
    </w:div>
    <w:div w:id="1552037199">
      <w:bodyDiv w:val="1"/>
      <w:marLeft w:val="0"/>
      <w:marRight w:val="0"/>
      <w:marTop w:val="0"/>
      <w:marBottom w:val="0"/>
      <w:divBdr>
        <w:top w:val="none" w:sz="0" w:space="0" w:color="auto"/>
        <w:left w:val="none" w:sz="0" w:space="0" w:color="auto"/>
        <w:bottom w:val="none" w:sz="0" w:space="0" w:color="auto"/>
        <w:right w:val="none" w:sz="0" w:space="0" w:color="auto"/>
      </w:divBdr>
    </w:div>
    <w:div w:id="1556812362">
      <w:bodyDiv w:val="1"/>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1022979839">
          <w:marLeft w:val="0"/>
          <w:marRight w:val="0"/>
          <w:marTop w:val="0"/>
          <w:marBottom w:val="0"/>
          <w:divBdr>
            <w:top w:val="none" w:sz="0" w:space="0" w:color="auto"/>
            <w:left w:val="none" w:sz="0" w:space="0" w:color="auto"/>
            <w:bottom w:val="none" w:sz="0" w:space="0" w:color="auto"/>
            <w:right w:val="none" w:sz="0" w:space="0" w:color="auto"/>
          </w:divBdr>
        </w:div>
        <w:div w:id="1255168041">
          <w:marLeft w:val="0"/>
          <w:marRight w:val="0"/>
          <w:marTop w:val="0"/>
          <w:marBottom w:val="0"/>
          <w:divBdr>
            <w:top w:val="none" w:sz="0" w:space="0" w:color="auto"/>
            <w:left w:val="none" w:sz="0" w:space="0" w:color="auto"/>
            <w:bottom w:val="none" w:sz="0" w:space="0" w:color="auto"/>
            <w:right w:val="none" w:sz="0" w:space="0" w:color="auto"/>
          </w:divBdr>
        </w:div>
      </w:divsChild>
    </w:div>
    <w:div w:id="1558860527">
      <w:bodyDiv w:val="1"/>
      <w:marLeft w:val="0"/>
      <w:marRight w:val="0"/>
      <w:marTop w:val="0"/>
      <w:marBottom w:val="0"/>
      <w:divBdr>
        <w:top w:val="none" w:sz="0" w:space="0" w:color="auto"/>
        <w:left w:val="none" w:sz="0" w:space="0" w:color="auto"/>
        <w:bottom w:val="none" w:sz="0" w:space="0" w:color="auto"/>
        <w:right w:val="none" w:sz="0" w:space="0" w:color="auto"/>
      </w:divBdr>
    </w:div>
    <w:div w:id="1566145212">
      <w:bodyDiv w:val="1"/>
      <w:marLeft w:val="0"/>
      <w:marRight w:val="0"/>
      <w:marTop w:val="0"/>
      <w:marBottom w:val="0"/>
      <w:divBdr>
        <w:top w:val="none" w:sz="0" w:space="0" w:color="auto"/>
        <w:left w:val="none" w:sz="0" w:space="0" w:color="auto"/>
        <w:bottom w:val="none" w:sz="0" w:space="0" w:color="auto"/>
        <w:right w:val="none" w:sz="0" w:space="0" w:color="auto"/>
      </w:divBdr>
    </w:div>
    <w:div w:id="1569879360">
      <w:bodyDiv w:val="1"/>
      <w:marLeft w:val="0"/>
      <w:marRight w:val="0"/>
      <w:marTop w:val="0"/>
      <w:marBottom w:val="0"/>
      <w:divBdr>
        <w:top w:val="none" w:sz="0" w:space="0" w:color="auto"/>
        <w:left w:val="none" w:sz="0" w:space="0" w:color="auto"/>
        <w:bottom w:val="none" w:sz="0" w:space="0" w:color="auto"/>
        <w:right w:val="none" w:sz="0" w:space="0" w:color="auto"/>
      </w:divBdr>
      <w:divsChild>
        <w:div w:id="994914473">
          <w:marLeft w:val="0"/>
          <w:marRight w:val="0"/>
          <w:marTop w:val="0"/>
          <w:marBottom w:val="300"/>
          <w:divBdr>
            <w:top w:val="none" w:sz="0" w:space="0" w:color="auto"/>
            <w:left w:val="none" w:sz="0" w:space="0" w:color="auto"/>
            <w:bottom w:val="none" w:sz="0" w:space="0" w:color="auto"/>
            <w:right w:val="none" w:sz="0" w:space="0" w:color="auto"/>
          </w:divBdr>
        </w:div>
      </w:divsChild>
    </w:div>
    <w:div w:id="1571647262">
      <w:bodyDiv w:val="1"/>
      <w:marLeft w:val="0"/>
      <w:marRight w:val="0"/>
      <w:marTop w:val="0"/>
      <w:marBottom w:val="0"/>
      <w:divBdr>
        <w:top w:val="none" w:sz="0" w:space="0" w:color="auto"/>
        <w:left w:val="none" w:sz="0" w:space="0" w:color="auto"/>
        <w:bottom w:val="none" w:sz="0" w:space="0" w:color="auto"/>
        <w:right w:val="none" w:sz="0" w:space="0" w:color="auto"/>
      </w:divBdr>
    </w:div>
    <w:div w:id="1573807407">
      <w:bodyDiv w:val="1"/>
      <w:marLeft w:val="0"/>
      <w:marRight w:val="0"/>
      <w:marTop w:val="0"/>
      <w:marBottom w:val="0"/>
      <w:divBdr>
        <w:top w:val="none" w:sz="0" w:space="0" w:color="auto"/>
        <w:left w:val="none" w:sz="0" w:space="0" w:color="auto"/>
        <w:bottom w:val="none" w:sz="0" w:space="0" w:color="auto"/>
        <w:right w:val="none" w:sz="0" w:space="0" w:color="auto"/>
      </w:divBdr>
    </w:div>
    <w:div w:id="1580939970">
      <w:bodyDiv w:val="1"/>
      <w:marLeft w:val="0"/>
      <w:marRight w:val="0"/>
      <w:marTop w:val="0"/>
      <w:marBottom w:val="0"/>
      <w:divBdr>
        <w:top w:val="none" w:sz="0" w:space="0" w:color="auto"/>
        <w:left w:val="none" w:sz="0" w:space="0" w:color="auto"/>
        <w:bottom w:val="none" w:sz="0" w:space="0" w:color="auto"/>
        <w:right w:val="none" w:sz="0" w:space="0" w:color="auto"/>
      </w:divBdr>
      <w:divsChild>
        <w:div w:id="674764757">
          <w:marLeft w:val="0"/>
          <w:marRight w:val="0"/>
          <w:marTop w:val="0"/>
          <w:marBottom w:val="0"/>
          <w:divBdr>
            <w:top w:val="single" w:sz="6" w:space="4" w:color="111111"/>
            <w:left w:val="single" w:sz="6" w:space="4" w:color="111111"/>
            <w:bottom w:val="single" w:sz="6" w:space="4" w:color="111111"/>
            <w:right w:val="single" w:sz="6" w:space="4" w:color="111111"/>
          </w:divBdr>
        </w:div>
        <w:div w:id="837308463">
          <w:marLeft w:val="0"/>
          <w:marRight w:val="0"/>
          <w:marTop w:val="0"/>
          <w:marBottom w:val="0"/>
          <w:divBdr>
            <w:top w:val="single" w:sz="2" w:space="2" w:color="AAAAAA"/>
            <w:left w:val="single" w:sz="2" w:space="2" w:color="AAAAAA"/>
            <w:bottom w:val="single" w:sz="2" w:space="2" w:color="AAAAAA"/>
            <w:right w:val="single" w:sz="2" w:space="2" w:color="AAAAAA"/>
          </w:divBdr>
          <w:divsChild>
            <w:div w:id="661474177">
              <w:marLeft w:val="0"/>
              <w:marRight w:val="0"/>
              <w:marTop w:val="0"/>
              <w:marBottom w:val="0"/>
              <w:divBdr>
                <w:top w:val="single" w:sz="2" w:space="0" w:color="AAAAAA"/>
                <w:left w:val="single" w:sz="2" w:space="0" w:color="AAAAAA"/>
                <w:bottom w:val="single" w:sz="2" w:space="0" w:color="AAAAAA"/>
                <w:right w:val="single" w:sz="2" w:space="0" w:color="AAAAAA"/>
              </w:divBdr>
              <w:divsChild>
                <w:div w:id="67846885">
                  <w:marLeft w:val="0"/>
                  <w:marRight w:val="0"/>
                  <w:marTop w:val="0"/>
                  <w:marBottom w:val="0"/>
                  <w:divBdr>
                    <w:top w:val="none" w:sz="0" w:space="0" w:color="auto"/>
                    <w:left w:val="none" w:sz="0" w:space="0" w:color="auto"/>
                    <w:bottom w:val="none" w:sz="0" w:space="0" w:color="auto"/>
                    <w:right w:val="none" w:sz="0" w:space="0" w:color="auto"/>
                  </w:divBdr>
                </w:div>
                <w:div w:id="123697631">
                  <w:marLeft w:val="0"/>
                  <w:marRight w:val="0"/>
                  <w:marTop w:val="0"/>
                  <w:marBottom w:val="0"/>
                  <w:divBdr>
                    <w:top w:val="none" w:sz="0" w:space="0" w:color="auto"/>
                    <w:left w:val="none" w:sz="0" w:space="0" w:color="auto"/>
                    <w:bottom w:val="none" w:sz="0" w:space="0" w:color="auto"/>
                    <w:right w:val="none" w:sz="0" w:space="0" w:color="auto"/>
                  </w:divBdr>
                </w:div>
                <w:div w:id="217009245">
                  <w:marLeft w:val="0"/>
                  <w:marRight w:val="0"/>
                  <w:marTop w:val="0"/>
                  <w:marBottom w:val="0"/>
                  <w:divBdr>
                    <w:top w:val="none" w:sz="0" w:space="0" w:color="auto"/>
                    <w:left w:val="none" w:sz="0" w:space="0" w:color="auto"/>
                    <w:bottom w:val="none" w:sz="0" w:space="0" w:color="auto"/>
                    <w:right w:val="none" w:sz="0" w:space="0" w:color="auto"/>
                  </w:divBdr>
                </w:div>
                <w:div w:id="334961439">
                  <w:marLeft w:val="0"/>
                  <w:marRight w:val="0"/>
                  <w:marTop w:val="0"/>
                  <w:marBottom w:val="0"/>
                  <w:divBdr>
                    <w:top w:val="none" w:sz="0" w:space="0" w:color="auto"/>
                    <w:left w:val="none" w:sz="0" w:space="0" w:color="auto"/>
                    <w:bottom w:val="none" w:sz="0" w:space="0" w:color="auto"/>
                    <w:right w:val="none" w:sz="0" w:space="0" w:color="auto"/>
                  </w:divBdr>
                </w:div>
                <w:div w:id="568031344">
                  <w:marLeft w:val="0"/>
                  <w:marRight w:val="0"/>
                  <w:marTop w:val="0"/>
                  <w:marBottom w:val="0"/>
                  <w:divBdr>
                    <w:top w:val="none" w:sz="0" w:space="0" w:color="auto"/>
                    <w:left w:val="none" w:sz="0" w:space="0" w:color="auto"/>
                    <w:bottom w:val="none" w:sz="0" w:space="0" w:color="auto"/>
                    <w:right w:val="none" w:sz="0" w:space="0" w:color="auto"/>
                  </w:divBdr>
                </w:div>
                <w:div w:id="709111617">
                  <w:marLeft w:val="0"/>
                  <w:marRight w:val="0"/>
                  <w:marTop w:val="0"/>
                  <w:marBottom w:val="0"/>
                  <w:divBdr>
                    <w:top w:val="none" w:sz="0" w:space="0" w:color="auto"/>
                    <w:left w:val="none" w:sz="0" w:space="0" w:color="auto"/>
                    <w:bottom w:val="none" w:sz="0" w:space="0" w:color="auto"/>
                    <w:right w:val="none" w:sz="0" w:space="0" w:color="auto"/>
                  </w:divBdr>
                </w:div>
                <w:div w:id="915749232">
                  <w:marLeft w:val="0"/>
                  <w:marRight w:val="0"/>
                  <w:marTop w:val="0"/>
                  <w:marBottom w:val="0"/>
                  <w:divBdr>
                    <w:top w:val="none" w:sz="0" w:space="0" w:color="auto"/>
                    <w:left w:val="none" w:sz="0" w:space="0" w:color="auto"/>
                    <w:bottom w:val="none" w:sz="0" w:space="0" w:color="auto"/>
                    <w:right w:val="none" w:sz="0" w:space="0" w:color="auto"/>
                  </w:divBdr>
                </w:div>
                <w:div w:id="969284682">
                  <w:marLeft w:val="0"/>
                  <w:marRight w:val="0"/>
                  <w:marTop w:val="0"/>
                  <w:marBottom w:val="0"/>
                  <w:divBdr>
                    <w:top w:val="none" w:sz="0" w:space="0" w:color="auto"/>
                    <w:left w:val="none" w:sz="0" w:space="0" w:color="auto"/>
                    <w:bottom w:val="none" w:sz="0" w:space="0" w:color="auto"/>
                    <w:right w:val="none" w:sz="0" w:space="0" w:color="auto"/>
                  </w:divBdr>
                </w:div>
                <w:div w:id="1195578342">
                  <w:marLeft w:val="0"/>
                  <w:marRight w:val="0"/>
                  <w:marTop w:val="0"/>
                  <w:marBottom w:val="0"/>
                  <w:divBdr>
                    <w:top w:val="none" w:sz="0" w:space="0" w:color="auto"/>
                    <w:left w:val="none" w:sz="0" w:space="0" w:color="auto"/>
                    <w:bottom w:val="none" w:sz="0" w:space="0" w:color="auto"/>
                    <w:right w:val="none" w:sz="0" w:space="0" w:color="auto"/>
                  </w:divBdr>
                </w:div>
                <w:div w:id="1332563399">
                  <w:marLeft w:val="0"/>
                  <w:marRight w:val="0"/>
                  <w:marTop w:val="0"/>
                  <w:marBottom w:val="0"/>
                  <w:divBdr>
                    <w:top w:val="none" w:sz="0" w:space="0" w:color="auto"/>
                    <w:left w:val="none" w:sz="0" w:space="0" w:color="auto"/>
                    <w:bottom w:val="none" w:sz="0" w:space="0" w:color="auto"/>
                    <w:right w:val="none" w:sz="0" w:space="0" w:color="auto"/>
                  </w:divBdr>
                </w:div>
                <w:div w:id="1488477563">
                  <w:marLeft w:val="0"/>
                  <w:marRight w:val="0"/>
                  <w:marTop w:val="0"/>
                  <w:marBottom w:val="0"/>
                  <w:divBdr>
                    <w:top w:val="none" w:sz="0" w:space="0" w:color="auto"/>
                    <w:left w:val="none" w:sz="0" w:space="0" w:color="auto"/>
                    <w:bottom w:val="none" w:sz="0" w:space="0" w:color="auto"/>
                    <w:right w:val="none" w:sz="0" w:space="0" w:color="auto"/>
                  </w:divBdr>
                </w:div>
                <w:div w:id="1600719338">
                  <w:marLeft w:val="0"/>
                  <w:marRight w:val="0"/>
                  <w:marTop w:val="0"/>
                  <w:marBottom w:val="0"/>
                  <w:divBdr>
                    <w:top w:val="none" w:sz="0" w:space="0" w:color="auto"/>
                    <w:left w:val="none" w:sz="0" w:space="0" w:color="auto"/>
                    <w:bottom w:val="none" w:sz="0" w:space="0" w:color="auto"/>
                    <w:right w:val="none" w:sz="0" w:space="0" w:color="auto"/>
                  </w:divBdr>
                </w:div>
                <w:div w:id="1745295816">
                  <w:marLeft w:val="0"/>
                  <w:marRight w:val="0"/>
                  <w:marTop w:val="0"/>
                  <w:marBottom w:val="0"/>
                  <w:divBdr>
                    <w:top w:val="none" w:sz="0" w:space="0" w:color="auto"/>
                    <w:left w:val="none" w:sz="0" w:space="0" w:color="auto"/>
                    <w:bottom w:val="none" w:sz="0" w:space="0" w:color="auto"/>
                    <w:right w:val="none" w:sz="0" w:space="0" w:color="auto"/>
                  </w:divBdr>
                </w:div>
                <w:div w:id="1811051953">
                  <w:marLeft w:val="0"/>
                  <w:marRight w:val="0"/>
                  <w:marTop w:val="0"/>
                  <w:marBottom w:val="0"/>
                  <w:divBdr>
                    <w:top w:val="none" w:sz="0" w:space="0" w:color="auto"/>
                    <w:left w:val="none" w:sz="0" w:space="0" w:color="auto"/>
                    <w:bottom w:val="none" w:sz="0" w:space="0" w:color="auto"/>
                    <w:right w:val="none" w:sz="0" w:space="0" w:color="auto"/>
                  </w:divBdr>
                </w:div>
                <w:div w:id="20454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5759">
      <w:bodyDiv w:val="1"/>
      <w:marLeft w:val="0"/>
      <w:marRight w:val="0"/>
      <w:marTop w:val="0"/>
      <w:marBottom w:val="0"/>
      <w:divBdr>
        <w:top w:val="none" w:sz="0" w:space="0" w:color="auto"/>
        <w:left w:val="none" w:sz="0" w:space="0" w:color="auto"/>
        <w:bottom w:val="none" w:sz="0" w:space="0" w:color="auto"/>
        <w:right w:val="none" w:sz="0" w:space="0" w:color="auto"/>
      </w:divBdr>
    </w:div>
    <w:div w:id="1582710994">
      <w:bodyDiv w:val="1"/>
      <w:marLeft w:val="0"/>
      <w:marRight w:val="0"/>
      <w:marTop w:val="0"/>
      <w:marBottom w:val="0"/>
      <w:divBdr>
        <w:top w:val="none" w:sz="0" w:space="0" w:color="auto"/>
        <w:left w:val="none" w:sz="0" w:space="0" w:color="auto"/>
        <w:bottom w:val="none" w:sz="0" w:space="0" w:color="auto"/>
        <w:right w:val="none" w:sz="0" w:space="0" w:color="auto"/>
      </w:divBdr>
    </w:div>
    <w:div w:id="1583294095">
      <w:bodyDiv w:val="1"/>
      <w:marLeft w:val="0"/>
      <w:marRight w:val="0"/>
      <w:marTop w:val="0"/>
      <w:marBottom w:val="0"/>
      <w:divBdr>
        <w:top w:val="none" w:sz="0" w:space="0" w:color="auto"/>
        <w:left w:val="none" w:sz="0" w:space="0" w:color="auto"/>
        <w:bottom w:val="none" w:sz="0" w:space="0" w:color="auto"/>
        <w:right w:val="none" w:sz="0" w:space="0" w:color="auto"/>
      </w:divBdr>
    </w:div>
    <w:div w:id="1586499243">
      <w:bodyDiv w:val="1"/>
      <w:marLeft w:val="0"/>
      <w:marRight w:val="0"/>
      <w:marTop w:val="0"/>
      <w:marBottom w:val="0"/>
      <w:divBdr>
        <w:top w:val="none" w:sz="0" w:space="0" w:color="auto"/>
        <w:left w:val="none" w:sz="0" w:space="0" w:color="auto"/>
        <w:bottom w:val="none" w:sz="0" w:space="0" w:color="auto"/>
        <w:right w:val="none" w:sz="0" w:space="0" w:color="auto"/>
      </w:divBdr>
    </w:div>
    <w:div w:id="1596473079">
      <w:bodyDiv w:val="1"/>
      <w:marLeft w:val="0"/>
      <w:marRight w:val="0"/>
      <w:marTop w:val="0"/>
      <w:marBottom w:val="0"/>
      <w:divBdr>
        <w:top w:val="none" w:sz="0" w:space="0" w:color="auto"/>
        <w:left w:val="none" w:sz="0" w:space="0" w:color="auto"/>
        <w:bottom w:val="none" w:sz="0" w:space="0" w:color="auto"/>
        <w:right w:val="none" w:sz="0" w:space="0" w:color="auto"/>
      </w:divBdr>
      <w:divsChild>
        <w:div w:id="625965177">
          <w:marLeft w:val="0"/>
          <w:marRight w:val="0"/>
          <w:marTop w:val="0"/>
          <w:marBottom w:val="0"/>
          <w:divBdr>
            <w:top w:val="none" w:sz="0" w:space="0" w:color="auto"/>
            <w:left w:val="none" w:sz="0" w:space="0" w:color="auto"/>
            <w:bottom w:val="none" w:sz="0" w:space="0" w:color="auto"/>
            <w:right w:val="none" w:sz="0" w:space="0" w:color="auto"/>
          </w:divBdr>
        </w:div>
        <w:div w:id="1000431210">
          <w:marLeft w:val="0"/>
          <w:marRight w:val="0"/>
          <w:marTop w:val="0"/>
          <w:marBottom w:val="0"/>
          <w:divBdr>
            <w:top w:val="none" w:sz="0" w:space="0" w:color="auto"/>
            <w:left w:val="none" w:sz="0" w:space="0" w:color="auto"/>
            <w:bottom w:val="none" w:sz="0" w:space="0" w:color="auto"/>
            <w:right w:val="none" w:sz="0" w:space="0" w:color="auto"/>
          </w:divBdr>
        </w:div>
        <w:div w:id="1111780318">
          <w:marLeft w:val="0"/>
          <w:marRight w:val="0"/>
          <w:marTop w:val="0"/>
          <w:marBottom w:val="0"/>
          <w:divBdr>
            <w:top w:val="none" w:sz="0" w:space="0" w:color="auto"/>
            <w:left w:val="none" w:sz="0" w:space="0" w:color="auto"/>
            <w:bottom w:val="none" w:sz="0" w:space="0" w:color="auto"/>
            <w:right w:val="none" w:sz="0" w:space="0" w:color="auto"/>
          </w:divBdr>
        </w:div>
        <w:div w:id="1164932170">
          <w:marLeft w:val="0"/>
          <w:marRight w:val="0"/>
          <w:marTop w:val="0"/>
          <w:marBottom w:val="0"/>
          <w:divBdr>
            <w:top w:val="none" w:sz="0" w:space="0" w:color="auto"/>
            <w:left w:val="none" w:sz="0" w:space="0" w:color="auto"/>
            <w:bottom w:val="none" w:sz="0" w:space="0" w:color="auto"/>
            <w:right w:val="none" w:sz="0" w:space="0" w:color="auto"/>
          </w:divBdr>
        </w:div>
        <w:div w:id="1548637869">
          <w:marLeft w:val="0"/>
          <w:marRight w:val="0"/>
          <w:marTop w:val="0"/>
          <w:marBottom w:val="0"/>
          <w:divBdr>
            <w:top w:val="none" w:sz="0" w:space="0" w:color="auto"/>
            <w:left w:val="none" w:sz="0" w:space="0" w:color="auto"/>
            <w:bottom w:val="none" w:sz="0" w:space="0" w:color="auto"/>
            <w:right w:val="none" w:sz="0" w:space="0" w:color="auto"/>
          </w:divBdr>
        </w:div>
      </w:divsChild>
    </w:div>
    <w:div w:id="1599757284">
      <w:bodyDiv w:val="1"/>
      <w:marLeft w:val="0"/>
      <w:marRight w:val="0"/>
      <w:marTop w:val="0"/>
      <w:marBottom w:val="0"/>
      <w:divBdr>
        <w:top w:val="none" w:sz="0" w:space="0" w:color="auto"/>
        <w:left w:val="none" w:sz="0" w:space="0" w:color="auto"/>
        <w:bottom w:val="none" w:sz="0" w:space="0" w:color="auto"/>
        <w:right w:val="none" w:sz="0" w:space="0" w:color="auto"/>
      </w:divBdr>
    </w:div>
    <w:div w:id="1607499210">
      <w:bodyDiv w:val="1"/>
      <w:marLeft w:val="0"/>
      <w:marRight w:val="0"/>
      <w:marTop w:val="0"/>
      <w:marBottom w:val="0"/>
      <w:divBdr>
        <w:top w:val="none" w:sz="0" w:space="0" w:color="auto"/>
        <w:left w:val="none" w:sz="0" w:space="0" w:color="auto"/>
        <w:bottom w:val="none" w:sz="0" w:space="0" w:color="auto"/>
        <w:right w:val="none" w:sz="0" w:space="0" w:color="auto"/>
      </w:divBdr>
    </w:div>
    <w:div w:id="1611933316">
      <w:bodyDiv w:val="1"/>
      <w:marLeft w:val="0"/>
      <w:marRight w:val="0"/>
      <w:marTop w:val="0"/>
      <w:marBottom w:val="0"/>
      <w:divBdr>
        <w:top w:val="none" w:sz="0" w:space="0" w:color="auto"/>
        <w:left w:val="none" w:sz="0" w:space="0" w:color="auto"/>
        <w:bottom w:val="none" w:sz="0" w:space="0" w:color="auto"/>
        <w:right w:val="none" w:sz="0" w:space="0" w:color="auto"/>
      </w:divBdr>
      <w:divsChild>
        <w:div w:id="162164126">
          <w:marLeft w:val="0"/>
          <w:marRight w:val="0"/>
          <w:marTop w:val="0"/>
          <w:marBottom w:val="300"/>
          <w:divBdr>
            <w:top w:val="none" w:sz="0" w:space="0" w:color="auto"/>
            <w:left w:val="none" w:sz="0" w:space="0" w:color="auto"/>
            <w:bottom w:val="none" w:sz="0" w:space="0" w:color="auto"/>
            <w:right w:val="none" w:sz="0" w:space="0" w:color="auto"/>
          </w:divBdr>
        </w:div>
      </w:divsChild>
    </w:div>
    <w:div w:id="1612515300">
      <w:bodyDiv w:val="1"/>
      <w:marLeft w:val="0"/>
      <w:marRight w:val="0"/>
      <w:marTop w:val="0"/>
      <w:marBottom w:val="0"/>
      <w:divBdr>
        <w:top w:val="none" w:sz="0" w:space="0" w:color="auto"/>
        <w:left w:val="none" w:sz="0" w:space="0" w:color="auto"/>
        <w:bottom w:val="none" w:sz="0" w:space="0" w:color="auto"/>
        <w:right w:val="none" w:sz="0" w:space="0" w:color="auto"/>
      </w:divBdr>
      <w:divsChild>
        <w:div w:id="152569074">
          <w:marLeft w:val="0"/>
          <w:marRight w:val="0"/>
          <w:marTop w:val="0"/>
          <w:marBottom w:val="0"/>
          <w:divBdr>
            <w:top w:val="none" w:sz="0" w:space="0" w:color="auto"/>
            <w:left w:val="none" w:sz="0" w:space="0" w:color="auto"/>
            <w:bottom w:val="none" w:sz="0" w:space="0" w:color="auto"/>
            <w:right w:val="none" w:sz="0" w:space="0" w:color="auto"/>
          </w:divBdr>
        </w:div>
        <w:div w:id="163253668">
          <w:marLeft w:val="0"/>
          <w:marRight w:val="0"/>
          <w:marTop w:val="0"/>
          <w:marBottom w:val="0"/>
          <w:divBdr>
            <w:top w:val="none" w:sz="0" w:space="0" w:color="auto"/>
            <w:left w:val="none" w:sz="0" w:space="0" w:color="auto"/>
            <w:bottom w:val="none" w:sz="0" w:space="0" w:color="auto"/>
            <w:right w:val="none" w:sz="0" w:space="0" w:color="auto"/>
          </w:divBdr>
        </w:div>
        <w:div w:id="392970912">
          <w:marLeft w:val="0"/>
          <w:marRight w:val="0"/>
          <w:marTop w:val="0"/>
          <w:marBottom w:val="0"/>
          <w:divBdr>
            <w:top w:val="none" w:sz="0" w:space="0" w:color="auto"/>
            <w:left w:val="none" w:sz="0" w:space="0" w:color="auto"/>
            <w:bottom w:val="none" w:sz="0" w:space="0" w:color="auto"/>
            <w:right w:val="none" w:sz="0" w:space="0" w:color="auto"/>
          </w:divBdr>
        </w:div>
        <w:div w:id="793599238">
          <w:marLeft w:val="0"/>
          <w:marRight w:val="0"/>
          <w:marTop w:val="0"/>
          <w:marBottom w:val="0"/>
          <w:divBdr>
            <w:top w:val="none" w:sz="0" w:space="0" w:color="auto"/>
            <w:left w:val="none" w:sz="0" w:space="0" w:color="auto"/>
            <w:bottom w:val="none" w:sz="0" w:space="0" w:color="auto"/>
            <w:right w:val="none" w:sz="0" w:space="0" w:color="auto"/>
          </w:divBdr>
        </w:div>
        <w:div w:id="825124818">
          <w:marLeft w:val="0"/>
          <w:marRight w:val="0"/>
          <w:marTop w:val="0"/>
          <w:marBottom w:val="0"/>
          <w:divBdr>
            <w:top w:val="none" w:sz="0" w:space="0" w:color="auto"/>
            <w:left w:val="none" w:sz="0" w:space="0" w:color="auto"/>
            <w:bottom w:val="none" w:sz="0" w:space="0" w:color="auto"/>
            <w:right w:val="none" w:sz="0" w:space="0" w:color="auto"/>
          </w:divBdr>
        </w:div>
        <w:div w:id="1346900315">
          <w:marLeft w:val="0"/>
          <w:marRight w:val="0"/>
          <w:marTop w:val="0"/>
          <w:marBottom w:val="0"/>
          <w:divBdr>
            <w:top w:val="none" w:sz="0" w:space="0" w:color="auto"/>
            <w:left w:val="none" w:sz="0" w:space="0" w:color="auto"/>
            <w:bottom w:val="none" w:sz="0" w:space="0" w:color="auto"/>
            <w:right w:val="none" w:sz="0" w:space="0" w:color="auto"/>
          </w:divBdr>
        </w:div>
        <w:div w:id="1677222004">
          <w:marLeft w:val="0"/>
          <w:marRight w:val="0"/>
          <w:marTop w:val="0"/>
          <w:marBottom w:val="0"/>
          <w:divBdr>
            <w:top w:val="none" w:sz="0" w:space="0" w:color="auto"/>
            <w:left w:val="none" w:sz="0" w:space="0" w:color="auto"/>
            <w:bottom w:val="none" w:sz="0" w:space="0" w:color="auto"/>
            <w:right w:val="none" w:sz="0" w:space="0" w:color="auto"/>
          </w:divBdr>
        </w:div>
        <w:div w:id="1716850476">
          <w:marLeft w:val="0"/>
          <w:marRight w:val="0"/>
          <w:marTop w:val="0"/>
          <w:marBottom w:val="0"/>
          <w:divBdr>
            <w:top w:val="none" w:sz="0" w:space="0" w:color="auto"/>
            <w:left w:val="none" w:sz="0" w:space="0" w:color="auto"/>
            <w:bottom w:val="none" w:sz="0" w:space="0" w:color="auto"/>
            <w:right w:val="none" w:sz="0" w:space="0" w:color="auto"/>
          </w:divBdr>
        </w:div>
        <w:div w:id="1727949842">
          <w:marLeft w:val="0"/>
          <w:marRight w:val="0"/>
          <w:marTop w:val="0"/>
          <w:marBottom w:val="0"/>
          <w:divBdr>
            <w:top w:val="none" w:sz="0" w:space="0" w:color="auto"/>
            <w:left w:val="none" w:sz="0" w:space="0" w:color="auto"/>
            <w:bottom w:val="none" w:sz="0" w:space="0" w:color="auto"/>
            <w:right w:val="none" w:sz="0" w:space="0" w:color="auto"/>
          </w:divBdr>
        </w:div>
        <w:div w:id="1874490440">
          <w:marLeft w:val="0"/>
          <w:marRight w:val="0"/>
          <w:marTop w:val="0"/>
          <w:marBottom w:val="0"/>
          <w:divBdr>
            <w:top w:val="none" w:sz="0" w:space="0" w:color="auto"/>
            <w:left w:val="none" w:sz="0" w:space="0" w:color="auto"/>
            <w:bottom w:val="none" w:sz="0" w:space="0" w:color="auto"/>
            <w:right w:val="none" w:sz="0" w:space="0" w:color="auto"/>
          </w:divBdr>
        </w:div>
        <w:div w:id="1961104055">
          <w:marLeft w:val="0"/>
          <w:marRight w:val="0"/>
          <w:marTop w:val="0"/>
          <w:marBottom w:val="0"/>
          <w:divBdr>
            <w:top w:val="none" w:sz="0" w:space="0" w:color="auto"/>
            <w:left w:val="none" w:sz="0" w:space="0" w:color="auto"/>
            <w:bottom w:val="none" w:sz="0" w:space="0" w:color="auto"/>
            <w:right w:val="none" w:sz="0" w:space="0" w:color="auto"/>
          </w:divBdr>
        </w:div>
        <w:div w:id="2113699496">
          <w:marLeft w:val="0"/>
          <w:marRight w:val="0"/>
          <w:marTop w:val="0"/>
          <w:marBottom w:val="0"/>
          <w:divBdr>
            <w:top w:val="none" w:sz="0" w:space="0" w:color="auto"/>
            <w:left w:val="none" w:sz="0" w:space="0" w:color="auto"/>
            <w:bottom w:val="none" w:sz="0" w:space="0" w:color="auto"/>
            <w:right w:val="none" w:sz="0" w:space="0" w:color="auto"/>
          </w:divBdr>
        </w:div>
      </w:divsChild>
    </w:div>
    <w:div w:id="1613898431">
      <w:bodyDiv w:val="1"/>
      <w:marLeft w:val="0"/>
      <w:marRight w:val="0"/>
      <w:marTop w:val="0"/>
      <w:marBottom w:val="0"/>
      <w:divBdr>
        <w:top w:val="none" w:sz="0" w:space="0" w:color="auto"/>
        <w:left w:val="none" w:sz="0" w:space="0" w:color="auto"/>
        <w:bottom w:val="none" w:sz="0" w:space="0" w:color="auto"/>
        <w:right w:val="none" w:sz="0" w:space="0" w:color="auto"/>
      </w:divBdr>
    </w:div>
    <w:div w:id="1615746740">
      <w:bodyDiv w:val="1"/>
      <w:marLeft w:val="0"/>
      <w:marRight w:val="0"/>
      <w:marTop w:val="0"/>
      <w:marBottom w:val="0"/>
      <w:divBdr>
        <w:top w:val="none" w:sz="0" w:space="0" w:color="auto"/>
        <w:left w:val="none" w:sz="0" w:space="0" w:color="auto"/>
        <w:bottom w:val="none" w:sz="0" w:space="0" w:color="auto"/>
        <w:right w:val="none" w:sz="0" w:space="0" w:color="auto"/>
      </w:divBdr>
      <w:divsChild>
        <w:div w:id="637489350">
          <w:marLeft w:val="0"/>
          <w:marRight w:val="0"/>
          <w:marTop w:val="0"/>
          <w:marBottom w:val="0"/>
          <w:divBdr>
            <w:top w:val="none" w:sz="0" w:space="0" w:color="auto"/>
            <w:left w:val="none" w:sz="0" w:space="0" w:color="auto"/>
            <w:bottom w:val="none" w:sz="0" w:space="0" w:color="auto"/>
            <w:right w:val="none" w:sz="0" w:space="0" w:color="auto"/>
          </w:divBdr>
          <w:divsChild>
            <w:div w:id="183058824">
              <w:marLeft w:val="0"/>
              <w:marRight w:val="0"/>
              <w:marTop w:val="0"/>
              <w:marBottom w:val="0"/>
              <w:divBdr>
                <w:top w:val="none" w:sz="0" w:space="0" w:color="auto"/>
                <w:left w:val="none" w:sz="0" w:space="0" w:color="auto"/>
                <w:bottom w:val="none" w:sz="0" w:space="0" w:color="auto"/>
                <w:right w:val="none" w:sz="0" w:space="0" w:color="auto"/>
              </w:divBdr>
            </w:div>
            <w:div w:id="618730696">
              <w:marLeft w:val="0"/>
              <w:marRight w:val="0"/>
              <w:marTop w:val="0"/>
              <w:marBottom w:val="0"/>
              <w:divBdr>
                <w:top w:val="none" w:sz="0" w:space="0" w:color="auto"/>
                <w:left w:val="none" w:sz="0" w:space="0" w:color="auto"/>
                <w:bottom w:val="none" w:sz="0" w:space="0" w:color="auto"/>
                <w:right w:val="none" w:sz="0" w:space="0" w:color="auto"/>
              </w:divBdr>
            </w:div>
            <w:div w:id="14458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31757">
      <w:bodyDiv w:val="1"/>
      <w:marLeft w:val="0"/>
      <w:marRight w:val="0"/>
      <w:marTop w:val="0"/>
      <w:marBottom w:val="0"/>
      <w:divBdr>
        <w:top w:val="none" w:sz="0" w:space="0" w:color="auto"/>
        <w:left w:val="none" w:sz="0" w:space="0" w:color="auto"/>
        <w:bottom w:val="none" w:sz="0" w:space="0" w:color="auto"/>
        <w:right w:val="none" w:sz="0" w:space="0" w:color="auto"/>
      </w:divBdr>
    </w:div>
    <w:div w:id="1618028508">
      <w:bodyDiv w:val="1"/>
      <w:marLeft w:val="0"/>
      <w:marRight w:val="0"/>
      <w:marTop w:val="0"/>
      <w:marBottom w:val="0"/>
      <w:divBdr>
        <w:top w:val="none" w:sz="0" w:space="0" w:color="auto"/>
        <w:left w:val="none" w:sz="0" w:space="0" w:color="auto"/>
        <w:bottom w:val="none" w:sz="0" w:space="0" w:color="auto"/>
        <w:right w:val="none" w:sz="0" w:space="0" w:color="auto"/>
      </w:divBdr>
    </w:div>
    <w:div w:id="1618415685">
      <w:bodyDiv w:val="1"/>
      <w:marLeft w:val="0"/>
      <w:marRight w:val="0"/>
      <w:marTop w:val="0"/>
      <w:marBottom w:val="0"/>
      <w:divBdr>
        <w:top w:val="none" w:sz="0" w:space="0" w:color="auto"/>
        <w:left w:val="none" w:sz="0" w:space="0" w:color="auto"/>
        <w:bottom w:val="none" w:sz="0" w:space="0" w:color="auto"/>
        <w:right w:val="none" w:sz="0" w:space="0" w:color="auto"/>
      </w:divBdr>
      <w:divsChild>
        <w:div w:id="270433179">
          <w:marLeft w:val="0"/>
          <w:marRight w:val="0"/>
          <w:marTop w:val="0"/>
          <w:marBottom w:val="0"/>
          <w:divBdr>
            <w:top w:val="none" w:sz="0" w:space="0" w:color="auto"/>
            <w:left w:val="none" w:sz="0" w:space="0" w:color="auto"/>
            <w:bottom w:val="none" w:sz="0" w:space="0" w:color="auto"/>
            <w:right w:val="none" w:sz="0" w:space="0" w:color="auto"/>
          </w:divBdr>
        </w:div>
        <w:div w:id="406683589">
          <w:marLeft w:val="0"/>
          <w:marRight w:val="0"/>
          <w:marTop w:val="0"/>
          <w:marBottom w:val="0"/>
          <w:divBdr>
            <w:top w:val="none" w:sz="0" w:space="0" w:color="auto"/>
            <w:left w:val="none" w:sz="0" w:space="0" w:color="auto"/>
            <w:bottom w:val="none" w:sz="0" w:space="0" w:color="auto"/>
            <w:right w:val="none" w:sz="0" w:space="0" w:color="auto"/>
          </w:divBdr>
        </w:div>
        <w:div w:id="618293434">
          <w:marLeft w:val="0"/>
          <w:marRight w:val="0"/>
          <w:marTop w:val="0"/>
          <w:marBottom w:val="0"/>
          <w:divBdr>
            <w:top w:val="none" w:sz="0" w:space="0" w:color="auto"/>
            <w:left w:val="none" w:sz="0" w:space="0" w:color="auto"/>
            <w:bottom w:val="none" w:sz="0" w:space="0" w:color="auto"/>
            <w:right w:val="none" w:sz="0" w:space="0" w:color="auto"/>
          </w:divBdr>
        </w:div>
        <w:div w:id="1360812325">
          <w:marLeft w:val="0"/>
          <w:marRight w:val="0"/>
          <w:marTop w:val="0"/>
          <w:marBottom w:val="0"/>
          <w:divBdr>
            <w:top w:val="none" w:sz="0" w:space="0" w:color="auto"/>
            <w:left w:val="none" w:sz="0" w:space="0" w:color="auto"/>
            <w:bottom w:val="none" w:sz="0" w:space="0" w:color="auto"/>
            <w:right w:val="none" w:sz="0" w:space="0" w:color="auto"/>
          </w:divBdr>
        </w:div>
      </w:divsChild>
    </w:div>
    <w:div w:id="1620574923">
      <w:bodyDiv w:val="1"/>
      <w:marLeft w:val="0"/>
      <w:marRight w:val="0"/>
      <w:marTop w:val="0"/>
      <w:marBottom w:val="0"/>
      <w:divBdr>
        <w:top w:val="none" w:sz="0" w:space="0" w:color="auto"/>
        <w:left w:val="none" w:sz="0" w:space="0" w:color="auto"/>
        <w:bottom w:val="none" w:sz="0" w:space="0" w:color="auto"/>
        <w:right w:val="none" w:sz="0" w:space="0" w:color="auto"/>
      </w:divBdr>
    </w:div>
    <w:div w:id="1626886882">
      <w:bodyDiv w:val="1"/>
      <w:marLeft w:val="0"/>
      <w:marRight w:val="0"/>
      <w:marTop w:val="0"/>
      <w:marBottom w:val="0"/>
      <w:divBdr>
        <w:top w:val="none" w:sz="0" w:space="0" w:color="auto"/>
        <w:left w:val="none" w:sz="0" w:space="0" w:color="auto"/>
        <w:bottom w:val="none" w:sz="0" w:space="0" w:color="auto"/>
        <w:right w:val="none" w:sz="0" w:space="0" w:color="auto"/>
      </w:divBdr>
    </w:div>
    <w:div w:id="1633711458">
      <w:bodyDiv w:val="1"/>
      <w:marLeft w:val="0"/>
      <w:marRight w:val="0"/>
      <w:marTop w:val="0"/>
      <w:marBottom w:val="0"/>
      <w:divBdr>
        <w:top w:val="none" w:sz="0" w:space="0" w:color="auto"/>
        <w:left w:val="none" w:sz="0" w:space="0" w:color="auto"/>
        <w:bottom w:val="none" w:sz="0" w:space="0" w:color="auto"/>
        <w:right w:val="none" w:sz="0" w:space="0" w:color="auto"/>
      </w:divBdr>
    </w:div>
    <w:div w:id="1638295370">
      <w:bodyDiv w:val="1"/>
      <w:marLeft w:val="0"/>
      <w:marRight w:val="0"/>
      <w:marTop w:val="0"/>
      <w:marBottom w:val="0"/>
      <w:divBdr>
        <w:top w:val="none" w:sz="0" w:space="0" w:color="auto"/>
        <w:left w:val="none" w:sz="0" w:space="0" w:color="auto"/>
        <w:bottom w:val="none" w:sz="0" w:space="0" w:color="auto"/>
        <w:right w:val="none" w:sz="0" w:space="0" w:color="auto"/>
      </w:divBdr>
    </w:div>
    <w:div w:id="1640377030">
      <w:bodyDiv w:val="1"/>
      <w:marLeft w:val="0"/>
      <w:marRight w:val="0"/>
      <w:marTop w:val="0"/>
      <w:marBottom w:val="0"/>
      <w:divBdr>
        <w:top w:val="none" w:sz="0" w:space="0" w:color="auto"/>
        <w:left w:val="none" w:sz="0" w:space="0" w:color="auto"/>
        <w:bottom w:val="none" w:sz="0" w:space="0" w:color="auto"/>
        <w:right w:val="none" w:sz="0" w:space="0" w:color="auto"/>
      </w:divBdr>
    </w:div>
    <w:div w:id="1655184238">
      <w:bodyDiv w:val="1"/>
      <w:marLeft w:val="0"/>
      <w:marRight w:val="0"/>
      <w:marTop w:val="0"/>
      <w:marBottom w:val="0"/>
      <w:divBdr>
        <w:top w:val="none" w:sz="0" w:space="0" w:color="auto"/>
        <w:left w:val="none" w:sz="0" w:space="0" w:color="auto"/>
        <w:bottom w:val="none" w:sz="0" w:space="0" w:color="auto"/>
        <w:right w:val="none" w:sz="0" w:space="0" w:color="auto"/>
      </w:divBdr>
      <w:divsChild>
        <w:div w:id="828980870">
          <w:marLeft w:val="0"/>
          <w:marRight w:val="0"/>
          <w:marTop w:val="0"/>
          <w:marBottom w:val="0"/>
          <w:divBdr>
            <w:top w:val="none" w:sz="0" w:space="0" w:color="auto"/>
            <w:left w:val="none" w:sz="0" w:space="0" w:color="auto"/>
            <w:bottom w:val="none" w:sz="0" w:space="0" w:color="auto"/>
            <w:right w:val="none" w:sz="0" w:space="0" w:color="auto"/>
          </w:divBdr>
        </w:div>
        <w:div w:id="1250236097">
          <w:marLeft w:val="0"/>
          <w:marRight w:val="0"/>
          <w:marTop w:val="0"/>
          <w:marBottom w:val="0"/>
          <w:divBdr>
            <w:top w:val="none" w:sz="0" w:space="0" w:color="auto"/>
            <w:left w:val="none" w:sz="0" w:space="0" w:color="auto"/>
            <w:bottom w:val="none" w:sz="0" w:space="0" w:color="auto"/>
            <w:right w:val="none" w:sz="0" w:space="0" w:color="auto"/>
          </w:divBdr>
        </w:div>
        <w:div w:id="1599410850">
          <w:marLeft w:val="0"/>
          <w:marRight w:val="0"/>
          <w:marTop w:val="0"/>
          <w:marBottom w:val="0"/>
          <w:divBdr>
            <w:top w:val="none" w:sz="0" w:space="0" w:color="auto"/>
            <w:left w:val="none" w:sz="0" w:space="0" w:color="auto"/>
            <w:bottom w:val="none" w:sz="0" w:space="0" w:color="auto"/>
            <w:right w:val="none" w:sz="0" w:space="0" w:color="auto"/>
          </w:divBdr>
        </w:div>
        <w:div w:id="1649477505">
          <w:marLeft w:val="0"/>
          <w:marRight w:val="0"/>
          <w:marTop w:val="0"/>
          <w:marBottom w:val="0"/>
          <w:divBdr>
            <w:top w:val="none" w:sz="0" w:space="0" w:color="auto"/>
            <w:left w:val="none" w:sz="0" w:space="0" w:color="auto"/>
            <w:bottom w:val="none" w:sz="0" w:space="0" w:color="auto"/>
            <w:right w:val="none" w:sz="0" w:space="0" w:color="auto"/>
          </w:divBdr>
        </w:div>
        <w:div w:id="1727560356">
          <w:marLeft w:val="0"/>
          <w:marRight w:val="0"/>
          <w:marTop w:val="0"/>
          <w:marBottom w:val="0"/>
          <w:divBdr>
            <w:top w:val="none" w:sz="0" w:space="0" w:color="auto"/>
            <w:left w:val="none" w:sz="0" w:space="0" w:color="auto"/>
            <w:bottom w:val="none" w:sz="0" w:space="0" w:color="auto"/>
            <w:right w:val="none" w:sz="0" w:space="0" w:color="auto"/>
          </w:divBdr>
        </w:div>
        <w:div w:id="2057273144">
          <w:marLeft w:val="0"/>
          <w:marRight w:val="0"/>
          <w:marTop w:val="0"/>
          <w:marBottom w:val="0"/>
          <w:divBdr>
            <w:top w:val="none" w:sz="0" w:space="0" w:color="auto"/>
            <w:left w:val="none" w:sz="0" w:space="0" w:color="auto"/>
            <w:bottom w:val="none" w:sz="0" w:space="0" w:color="auto"/>
            <w:right w:val="none" w:sz="0" w:space="0" w:color="auto"/>
          </w:divBdr>
        </w:div>
      </w:divsChild>
    </w:div>
    <w:div w:id="1655991603">
      <w:bodyDiv w:val="1"/>
      <w:marLeft w:val="0"/>
      <w:marRight w:val="0"/>
      <w:marTop w:val="0"/>
      <w:marBottom w:val="0"/>
      <w:divBdr>
        <w:top w:val="none" w:sz="0" w:space="0" w:color="auto"/>
        <w:left w:val="none" w:sz="0" w:space="0" w:color="auto"/>
        <w:bottom w:val="none" w:sz="0" w:space="0" w:color="auto"/>
        <w:right w:val="none" w:sz="0" w:space="0" w:color="auto"/>
      </w:divBdr>
    </w:div>
    <w:div w:id="1665162820">
      <w:bodyDiv w:val="1"/>
      <w:marLeft w:val="0"/>
      <w:marRight w:val="0"/>
      <w:marTop w:val="0"/>
      <w:marBottom w:val="0"/>
      <w:divBdr>
        <w:top w:val="none" w:sz="0" w:space="0" w:color="auto"/>
        <w:left w:val="none" w:sz="0" w:space="0" w:color="auto"/>
        <w:bottom w:val="none" w:sz="0" w:space="0" w:color="auto"/>
        <w:right w:val="none" w:sz="0" w:space="0" w:color="auto"/>
      </w:divBdr>
      <w:divsChild>
        <w:div w:id="384842739">
          <w:marLeft w:val="0"/>
          <w:marRight w:val="0"/>
          <w:marTop w:val="0"/>
          <w:marBottom w:val="0"/>
          <w:divBdr>
            <w:top w:val="none" w:sz="0" w:space="0" w:color="auto"/>
            <w:left w:val="none" w:sz="0" w:space="0" w:color="auto"/>
            <w:bottom w:val="none" w:sz="0" w:space="0" w:color="auto"/>
            <w:right w:val="none" w:sz="0" w:space="0" w:color="auto"/>
          </w:divBdr>
        </w:div>
        <w:div w:id="517085851">
          <w:marLeft w:val="0"/>
          <w:marRight w:val="0"/>
          <w:marTop w:val="0"/>
          <w:marBottom w:val="0"/>
          <w:divBdr>
            <w:top w:val="none" w:sz="0" w:space="0" w:color="auto"/>
            <w:left w:val="none" w:sz="0" w:space="0" w:color="auto"/>
            <w:bottom w:val="none" w:sz="0" w:space="0" w:color="auto"/>
            <w:right w:val="none" w:sz="0" w:space="0" w:color="auto"/>
          </w:divBdr>
        </w:div>
        <w:div w:id="562254802">
          <w:marLeft w:val="0"/>
          <w:marRight w:val="0"/>
          <w:marTop w:val="0"/>
          <w:marBottom w:val="0"/>
          <w:divBdr>
            <w:top w:val="none" w:sz="0" w:space="0" w:color="auto"/>
            <w:left w:val="none" w:sz="0" w:space="0" w:color="auto"/>
            <w:bottom w:val="none" w:sz="0" w:space="0" w:color="auto"/>
            <w:right w:val="none" w:sz="0" w:space="0" w:color="auto"/>
          </w:divBdr>
        </w:div>
        <w:div w:id="575286033">
          <w:marLeft w:val="0"/>
          <w:marRight w:val="0"/>
          <w:marTop w:val="0"/>
          <w:marBottom w:val="0"/>
          <w:divBdr>
            <w:top w:val="none" w:sz="0" w:space="0" w:color="auto"/>
            <w:left w:val="none" w:sz="0" w:space="0" w:color="auto"/>
            <w:bottom w:val="none" w:sz="0" w:space="0" w:color="auto"/>
            <w:right w:val="none" w:sz="0" w:space="0" w:color="auto"/>
          </w:divBdr>
        </w:div>
        <w:div w:id="750127046">
          <w:marLeft w:val="0"/>
          <w:marRight w:val="0"/>
          <w:marTop w:val="0"/>
          <w:marBottom w:val="0"/>
          <w:divBdr>
            <w:top w:val="none" w:sz="0" w:space="0" w:color="auto"/>
            <w:left w:val="none" w:sz="0" w:space="0" w:color="auto"/>
            <w:bottom w:val="none" w:sz="0" w:space="0" w:color="auto"/>
            <w:right w:val="none" w:sz="0" w:space="0" w:color="auto"/>
          </w:divBdr>
        </w:div>
        <w:div w:id="778568643">
          <w:marLeft w:val="0"/>
          <w:marRight w:val="0"/>
          <w:marTop w:val="0"/>
          <w:marBottom w:val="300"/>
          <w:divBdr>
            <w:top w:val="none" w:sz="0" w:space="0" w:color="auto"/>
            <w:left w:val="none" w:sz="0" w:space="0" w:color="auto"/>
            <w:bottom w:val="none" w:sz="0" w:space="0" w:color="auto"/>
            <w:right w:val="none" w:sz="0" w:space="0" w:color="auto"/>
          </w:divBdr>
        </w:div>
        <w:div w:id="977875128">
          <w:marLeft w:val="0"/>
          <w:marRight w:val="0"/>
          <w:marTop w:val="0"/>
          <w:marBottom w:val="0"/>
          <w:divBdr>
            <w:top w:val="none" w:sz="0" w:space="0" w:color="auto"/>
            <w:left w:val="none" w:sz="0" w:space="0" w:color="auto"/>
            <w:bottom w:val="none" w:sz="0" w:space="0" w:color="auto"/>
            <w:right w:val="none" w:sz="0" w:space="0" w:color="auto"/>
          </w:divBdr>
        </w:div>
        <w:div w:id="1008868912">
          <w:marLeft w:val="0"/>
          <w:marRight w:val="0"/>
          <w:marTop w:val="0"/>
          <w:marBottom w:val="0"/>
          <w:divBdr>
            <w:top w:val="none" w:sz="0" w:space="0" w:color="auto"/>
            <w:left w:val="none" w:sz="0" w:space="0" w:color="auto"/>
            <w:bottom w:val="none" w:sz="0" w:space="0" w:color="auto"/>
            <w:right w:val="none" w:sz="0" w:space="0" w:color="auto"/>
          </w:divBdr>
        </w:div>
        <w:div w:id="1012489039">
          <w:marLeft w:val="0"/>
          <w:marRight w:val="0"/>
          <w:marTop w:val="0"/>
          <w:marBottom w:val="0"/>
          <w:divBdr>
            <w:top w:val="none" w:sz="0" w:space="0" w:color="auto"/>
            <w:left w:val="none" w:sz="0" w:space="0" w:color="auto"/>
            <w:bottom w:val="none" w:sz="0" w:space="0" w:color="auto"/>
            <w:right w:val="none" w:sz="0" w:space="0" w:color="auto"/>
          </w:divBdr>
        </w:div>
        <w:div w:id="1051996618">
          <w:marLeft w:val="0"/>
          <w:marRight w:val="0"/>
          <w:marTop w:val="0"/>
          <w:marBottom w:val="0"/>
          <w:divBdr>
            <w:top w:val="none" w:sz="0" w:space="0" w:color="auto"/>
            <w:left w:val="none" w:sz="0" w:space="0" w:color="auto"/>
            <w:bottom w:val="none" w:sz="0" w:space="0" w:color="auto"/>
            <w:right w:val="none" w:sz="0" w:space="0" w:color="auto"/>
          </w:divBdr>
        </w:div>
        <w:div w:id="1172647905">
          <w:marLeft w:val="0"/>
          <w:marRight w:val="0"/>
          <w:marTop w:val="0"/>
          <w:marBottom w:val="0"/>
          <w:divBdr>
            <w:top w:val="none" w:sz="0" w:space="0" w:color="auto"/>
            <w:left w:val="none" w:sz="0" w:space="0" w:color="auto"/>
            <w:bottom w:val="none" w:sz="0" w:space="0" w:color="auto"/>
            <w:right w:val="none" w:sz="0" w:space="0" w:color="auto"/>
          </w:divBdr>
        </w:div>
        <w:div w:id="1358123715">
          <w:marLeft w:val="0"/>
          <w:marRight w:val="0"/>
          <w:marTop w:val="0"/>
          <w:marBottom w:val="0"/>
          <w:divBdr>
            <w:top w:val="none" w:sz="0" w:space="0" w:color="auto"/>
            <w:left w:val="none" w:sz="0" w:space="0" w:color="auto"/>
            <w:bottom w:val="none" w:sz="0" w:space="0" w:color="auto"/>
            <w:right w:val="none" w:sz="0" w:space="0" w:color="auto"/>
          </w:divBdr>
        </w:div>
        <w:div w:id="1371690625">
          <w:marLeft w:val="0"/>
          <w:marRight w:val="0"/>
          <w:marTop w:val="0"/>
          <w:marBottom w:val="0"/>
          <w:divBdr>
            <w:top w:val="none" w:sz="0" w:space="0" w:color="auto"/>
            <w:left w:val="none" w:sz="0" w:space="0" w:color="auto"/>
            <w:bottom w:val="none" w:sz="0" w:space="0" w:color="auto"/>
            <w:right w:val="none" w:sz="0" w:space="0" w:color="auto"/>
          </w:divBdr>
        </w:div>
        <w:div w:id="1625237569">
          <w:marLeft w:val="0"/>
          <w:marRight w:val="0"/>
          <w:marTop w:val="0"/>
          <w:marBottom w:val="0"/>
          <w:divBdr>
            <w:top w:val="none" w:sz="0" w:space="0" w:color="auto"/>
            <w:left w:val="none" w:sz="0" w:space="0" w:color="auto"/>
            <w:bottom w:val="none" w:sz="0" w:space="0" w:color="auto"/>
            <w:right w:val="none" w:sz="0" w:space="0" w:color="auto"/>
          </w:divBdr>
        </w:div>
        <w:div w:id="1705717595">
          <w:marLeft w:val="0"/>
          <w:marRight w:val="0"/>
          <w:marTop w:val="0"/>
          <w:marBottom w:val="0"/>
          <w:divBdr>
            <w:top w:val="none" w:sz="0" w:space="0" w:color="auto"/>
            <w:left w:val="none" w:sz="0" w:space="0" w:color="auto"/>
            <w:bottom w:val="none" w:sz="0" w:space="0" w:color="auto"/>
            <w:right w:val="none" w:sz="0" w:space="0" w:color="auto"/>
          </w:divBdr>
        </w:div>
        <w:div w:id="1736197296">
          <w:marLeft w:val="0"/>
          <w:marRight w:val="0"/>
          <w:marTop w:val="0"/>
          <w:marBottom w:val="0"/>
          <w:divBdr>
            <w:top w:val="none" w:sz="0" w:space="0" w:color="auto"/>
            <w:left w:val="none" w:sz="0" w:space="0" w:color="auto"/>
            <w:bottom w:val="none" w:sz="0" w:space="0" w:color="auto"/>
            <w:right w:val="none" w:sz="0" w:space="0" w:color="auto"/>
          </w:divBdr>
        </w:div>
      </w:divsChild>
    </w:div>
    <w:div w:id="1665166620">
      <w:bodyDiv w:val="1"/>
      <w:marLeft w:val="0"/>
      <w:marRight w:val="0"/>
      <w:marTop w:val="0"/>
      <w:marBottom w:val="0"/>
      <w:divBdr>
        <w:top w:val="none" w:sz="0" w:space="0" w:color="auto"/>
        <w:left w:val="none" w:sz="0" w:space="0" w:color="auto"/>
        <w:bottom w:val="none" w:sz="0" w:space="0" w:color="auto"/>
        <w:right w:val="none" w:sz="0" w:space="0" w:color="auto"/>
      </w:divBdr>
    </w:div>
    <w:div w:id="1665546081">
      <w:bodyDiv w:val="1"/>
      <w:marLeft w:val="0"/>
      <w:marRight w:val="0"/>
      <w:marTop w:val="0"/>
      <w:marBottom w:val="0"/>
      <w:divBdr>
        <w:top w:val="none" w:sz="0" w:space="0" w:color="auto"/>
        <w:left w:val="none" w:sz="0" w:space="0" w:color="auto"/>
        <w:bottom w:val="none" w:sz="0" w:space="0" w:color="auto"/>
        <w:right w:val="none" w:sz="0" w:space="0" w:color="auto"/>
      </w:divBdr>
      <w:divsChild>
        <w:div w:id="1641574764">
          <w:marLeft w:val="0"/>
          <w:marRight w:val="0"/>
          <w:marTop w:val="0"/>
          <w:marBottom w:val="300"/>
          <w:divBdr>
            <w:top w:val="none" w:sz="0" w:space="0" w:color="auto"/>
            <w:left w:val="none" w:sz="0" w:space="0" w:color="auto"/>
            <w:bottom w:val="none" w:sz="0" w:space="0" w:color="auto"/>
            <w:right w:val="none" w:sz="0" w:space="0" w:color="auto"/>
          </w:divBdr>
        </w:div>
      </w:divsChild>
    </w:div>
    <w:div w:id="1666083704">
      <w:bodyDiv w:val="1"/>
      <w:marLeft w:val="0"/>
      <w:marRight w:val="0"/>
      <w:marTop w:val="0"/>
      <w:marBottom w:val="0"/>
      <w:divBdr>
        <w:top w:val="none" w:sz="0" w:space="0" w:color="auto"/>
        <w:left w:val="none" w:sz="0" w:space="0" w:color="auto"/>
        <w:bottom w:val="none" w:sz="0" w:space="0" w:color="auto"/>
        <w:right w:val="none" w:sz="0" w:space="0" w:color="auto"/>
      </w:divBdr>
    </w:div>
    <w:div w:id="1670597194">
      <w:bodyDiv w:val="1"/>
      <w:marLeft w:val="0"/>
      <w:marRight w:val="0"/>
      <w:marTop w:val="0"/>
      <w:marBottom w:val="0"/>
      <w:divBdr>
        <w:top w:val="none" w:sz="0" w:space="0" w:color="auto"/>
        <w:left w:val="none" w:sz="0" w:space="0" w:color="auto"/>
        <w:bottom w:val="none" w:sz="0" w:space="0" w:color="auto"/>
        <w:right w:val="none" w:sz="0" w:space="0" w:color="auto"/>
      </w:divBdr>
    </w:div>
    <w:div w:id="1673531974">
      <w:bodyDiv w:val="1"/>
      <w:marLeft w:val="0"/>
      <w:marRight w:val="0"/>
      <w:marTop w:val="0"/>
      <w:marBottom w:val="0"/>
      <w:divBdr>
        <w:top w:val="none" w:sz="0" w:space="0" w:color="auto"/>
        <w:left w:val="none" w:sz="0" w:space="0" w:color="auto"/>
        <w:bottom w:val="none" w:sz="0" w:space="0" w:color="auto"/>
        <w:right w:val="none" w:sz="0" w:space="0" w:color="auto"/>
      </w:divBdr>
    </w:div>
    <w:div w:id="1696730203">
      <w:bodyDiv w:val="1"/>
      <w:marLeft w:val="0"/>
      <w:marRight w:val="0"/>
      <w:marTop w:val="0"/>
      <w:marBottom w:val="0"/>
      <w:divBdr>
        <w:top w:val="none" w:sz="0" w:space="0" w:color="auto"/>
        <w:left w:val="none" w:sz="0" w:space="0" w:color="auto"/>
        <w:bottom w:val="none" w:sz="0" w:space="0" w:color="auto"/>
        <w:right w:val="none" w:sz="0" w:space="0" w:color="auto"/>
      </w:divBdr>
    </w:div>
    <w:div w:id="1698963021">
      <w:bodyDiv w:val="1"/>
      <w:marLeft w:val="0"/>
      <w:marRight w:val="0"/>
      <w:marTop w:val="0"/>
      <w:marBottom w:val="0"/>
      <w:divBdr>
        <w:top w:val="none" w:sz="0" w:space="0" w:color="auto"/>
        <w:left w:val="none" w:sz="0" w:space="0" w:color="auto"/>
        <w:bottom w:val="none" w:sz="0" w:space="0" w:color="auto"/>
        <w:right w:val="none" w:sz="0" w:space="0" w:color="auto"/>
      </w:divBdr>
      <w:divsChild>
        <w:div w:id="96953618">
          <w:marLeft w:val="0"/>
          <w:marRight w:val="0"/>
          <w:marTop w:val="0"/>
          <w:marBottom w:val="0"/>
          <w:divBdr>
            <w:top w:val="none" w:sz="0" w:space="0" w:color="auto"/>
            <w:left w:val="none" w:sz="0" w:space="0" w:color="auto"/>
            <w:bottom w:val="none" w:sz="0" w:space="0" w:color="auto"/>
            <w:right w:val="none" w:sz="0" w:space="0" w:color="auto"/>
          </w:divBdr>
        </w:div>
        <w:div w:id="280577368">
          <w:marLeft w:val="0"/>
          <w:marRight w:val="0"/>
          <w:marTop w:val="0"/>
          <w:marBottom w:val="0"/>
          <w:divBdr>
            <w:top w:val="none" w:sz="0" w:space="0" w:color="auto"/>
            <w:left w:val="none" w:sz="0" w:space="0" w:color="auto"/>
            <w:bottom w:val="none" w:sz="0" w:space="0" w:color="auto"/>
            <w:right w:val="none" w:sz="0" w:space="0" w:color="auto"/>
          </w:divBdr>
        </w:div>
        <w:div w:id="399056549">
          <w:marLeft w:val="0"/>
          <w:marRight w:val="0"/>
          <w:marTop w:val="0"/>
          <w:marBottom w:val="0"/>
          <w:divBdr>
            <w:top w:val="none" w:sz="0" w:space="0" w:color="auto"/>
            <w:left w:val="none" w:sz="0" w:space="0" w:color="auto"/>
            <w:bottom w:val="none" w:sz="0" w:space="0" w:color="auto"/>
            <w:right w:val="none" w:sz="0" w:space="0" w:color="auto"/>
          </w:divBdr>
        </w:div>
        <w:div w:id="464084252">
          <w:marLeft w:val="0"/>
          <w:marRight w:val="0"/>
          <w:marTop w:val="0"/>
          <w:marBottom w:val="0"/>
          <w:divBdr>
            <w:top w:val="none" w:sz="0" w:space="0" w:color="auto"/>
            <w:left w:val="none" w:sz="0" w:space="0" w:color="auto"/>
            <w:bottom w:val="none" w:sz="0" w:space="0" w:color="auto"/>
            <w:right w:val="none" w:sz="0" w:space="0" w:color="auto"/>
          </w:divBdr>
        </w:div>
        <w:div w:id="516625784">
          <w:marLeft w:val="0"/>
          <w:marRight w:val="0"/>
          <w:marTop w:val="0"/>
          <w:marBottom w:val="0"/>
          <w:divBdr>
            <w:top w:val="none" w:sz="0" w:space="0" w:color="auto"/>
            <w:left w:val="none" w:sz="0" w:space="0" w:color="auto"/>
            <w:bottom w:val="none" w:sz="0" w:space="0" w:color="auto"/>
            <w:right w:val="none" w:sz="0" w:space="0" w:color="auto"/>
          </w:divBdr>
        </w:div>
        <w:div w:id="596642541">
          <w:marLeft w:val="0"/>
          <w:marRight w:val="0"/>
          <w:marTop w:val="0"/>
          <w:marBottom w:val="0"/>
          <w:divBdr>
            <w:top w:val="none" w:sz="0" w:space="0" w:color="auto"/>
            <w:left w:val="none" w:sz="0" w:space="0" w:color="auto"/>
            <w:bottom w:val="none" w:sz="0" w:space="0" w:color="auto"/>
            <w:right w:val="none" w:sz="0" w:space="0" w:color="auto"/>
          </w:divBdr>
        </w:div>
        <w:div w:id="689835375">
          <w:marLeft w:val="0"/>
          <w:marRight w:val="0"/>
          <w:marTop w:val="0"/>
          <w:marBottom w:val="0"/>
          <w:divBdr>
            <w:top w:val="none" w:sz="0" w:space="0" w:color="auto"/>
            <w:left w:val="none" w:sz="0" w:space="0" w:color="auto"/>
            <w:bottom w:val="none" w:sz="0" w:space="0" w:color="auto"/>
            <w:right w:val="none" w:sz="0" w:space="0" w:color="auto"/>
          </w:divBdr>
        </w:div>
        <w:div w:id="729303468">
          <w:marLeft w:val="0"/>
          <w:marRight w:val="0"/>
          <w:marTop w:val="0"/>
          <w:marBottom w:val="0"/>
          <w:divBdr>
            <w:top w:val="none" w:sz="0" w:space="0" w:color="auto"/>
            <w:left w:val="none" w:sz="0" w:space="0" w:color="auto"/>
            <w:bottom w:val="none" w:sz="0" w:space="0" w:color="auto"/>
            <w:right w:val="none" w:sz="0" w:space="0" w:color="auto"/>
          </w:divBdr>
        </w:div>
        <w:div w:id="1126237520">
          <w:marLeft w:val="0"/>
          <w:marRight w:val="0"/>
          <w:marTop w:val="0"/>
          <w:marBottom w:val="300"/>
          <w:divBdr>
            <w:top w:val="none" w:sz="0" w:space="0" w:color="auto"/>
            <w:left w:val="none" w:sz="0" w:space="0" w:color="auto"/>
            <w:bottom w:val="none" w:sz="0" w:space="0" w:color="auto"/>
            <w:right w:val="none" w:sz="0" w:space="0" w:color="auto"/>
          </w:divBdr>
        </w:div>
        <w:div w:id="1260479829">
          <w:marLeft w:val="0"/>
          <w:marRight w:val="0"/>
          <w:marTop w:val="0"/>
          <w:marBottom w:val="0"/>
          <w:divBdr>
            <w:top w:val="none" w:sz="0" w:space="0" w:color="auto"/>
            <w:left w:val="none" w:sz="0" w:space="0" w:color="auto"/>
            <w:bottom w:val="none" w:sz="0" w:space="0" w:color="auto"/>
            <w:right w:val="none" w:sz="0" w:space="0" w:color="auto"/>
          </w:divBdr>
        </w:div>
        <w:div w:id="1277056252">
          <w:marLeft w:val="0"/>
          <w:marRight w:val="0"/>
          <w:marTop w:val="0"/>
          <w:marBottom w:val="0"/>
          <w:divBdr>
            <w:top w:val="none" w:sz="0" w:space="0" w:color="auto"/>
            <w:left w:val="none" w:sz="0" w:space="0" w:color="auto"/>
            <w:bottom w:val="none" w:sz="0" w:space="0" w:color="auto"/>
            <w:right w:val="none" w:sz="0" w:space="0" w:color="auto"/>
          </w:divBdr>
        </w:div>
        <w:div w:id="1630629916">
          <w:marLeft w:val="0"/>
          <w:marRight w:val="0"/>
          <w:marTop w:val="0"/>
          <w:marBottom w:val="0"/>
          <w:divBdr>
            <w:top w:val="none" w:sz="0" w:space="0" w:color="auto"/>
            <w:left w:val="none" w:sz="0" w:space="0" w:color="auto"/>
            <w:bottom w:val="none" w:sz="0" w:space="0" w:color="auto"/>
            <w:right w:val="none" w:sz="0" w:space="0" w:color="auto"/>
          </w:divBdr>
        </w:div>
        <w:div w:id="1738670850">
          <w:marLeft w:val="0"/>
          <w:marRight w:val="0"/>
          <w:marTop w:val="0"/>
          <w:marBottom w:val="0"/>
          <w:divBdr>
            <w:top w:val="none" w:sz="0" w:space="0" w:color="auto"/>
            <w:left w:val="none" w:sz="0" w:space="0" w:color="auto"/>
            <w:bottom w:val="none" w:sz="0" w:space="0" w:color="auto"/>
            <w:right w:val="none" w:sz="0" w:space="0" w:color="auto"/>
          </w:divBdr>
        </w:div>
        <w:div w:id="1753773779">
          <w:marLeft w:val="0"/>
          <w:marRight w:val="0"/>
          <w:marTop w:val="0"/>
          <w:marBottom w:val="0"/>
          <w:divBdr>
            <w:top w:val="none" w:sz="0" w:space="0" w:color="auto"/>
            <w:left w:val="none" w:sz="0" w:space="0" w:color="auto"/>
            <w:bottom w:val="none" w:sz="0" w:space="0" w:color="auto"/>
            <w:right w:val="none" w:sz="0" w:space="0" w:color="auto"/>
          </w:divBdr>
        </w:div>
        <w:div w:id="1756588626">
          <w:marLeft w:val="0"/>
          <w:marRight w:val="0"/>
          <w:marTop w:val="0"/>
          <w:marBottom w:val="0"/>
          <w:divBdr>
            <w:top w:val="none" w:sz="0" w:space="0" w:color="auto"/>
            <w:left w:val="none" w:sz="0" w:space="0" w:color="auto"/>
            <w:bottom w:val="none" w:sz="0" w:space="0" w:color="auto"/>
            <w:right w:val="none" w:sz="0" w:space="0" w:color="auto"/>
          </w:divBdr>
        </w:div>
        <w:div w:id="2035377815">
          <w:marLeft w:val="0"/>
          <w:marRight w:val="0"/>
          <w:marTop w:val="0"/>
          <w:marBottom w:val="0"/>
          <w:divBdr>
            <w:top w:val="none" w:sz="0" w:space="0" w:color="auto"/>
            <w:left w:val="none" w:sz="0" w:space="0" w:color="auto"/>
            <w:bottom w:val="none" w:sz="0" w:space="0" w:color="auto"/>
            <w:right w:val="none" w:sz="0" w:space="0" w:color="auto"/>
          </w:divBdr>
        </w:div>
      </w:divsChild>
    </w:div>
    <w:div w:id="1704553791">
      <w:bodyDiv w:val="1"/>
      <w:marLeft w:val="0"/>
      <w:marRight w:val="0"/>
      <w:marTop w:val="0"/>
      <w:marBottom w:val="0"/>
      <w:divBdr>
        <w:top w:val="none" w:sz="0" w:space="0" w:color="auto"/>
        <w:left w:val="none" w:sz="0" w:space="0" w:color="auto"/>
        <w:bottom w:val="none" w:sz="0" w:space="0" w:color="auto"/>
        <w:right w:val="none" w:sz="0" w:space="0" w:color="auto"/>
      </w:divBdr>
    </w:div>
    <w:div w:id="1708990814">
      <w:bodyDiv w:val="1"/>
      <w:marLeft w:val="0"/>
      <w:marRight w:val="0"/>
      <w:marTop w:val="0"/>
      <w:marBottom w:val="0"/>
      <w:divBdr>
        <w:top w:val="none" w:sz="0" w:space="0" w:color="auto"/>
        <w:left w:val="none" w:sz="0" w:space="0" w:color="auto"/>
        <w:bottom w:val="none" w:sz="0" w:space="0" w:color="auto"/>
        <w:right w:val="none" w:sz="0" w:space="0" w:color="auto"/>
      </w:divBdr>
    </w:div>
    <w:div w:id="1710956325">
      <w:bodyDiv w:val="1"/>
      <w:marLeft w:val="0"/>
      <w:marRight w:val="0"/>
      <w:marTop w:val="0"/>
      <w:marBottom w:val="0"/>
      <w:divBdr>
        <w:top w:val="none" w:sz="0" w:space="0" w:color="auto"/>
        <w:left w:val="none" w:sz="0" w:space="0" w:color="auto"/>
        <w:bottom w:val="none" w:sz="0" w:space="0" w:color="auto"/>
        <w:right w:val="none" w:sz="0" w:space="0" w:color="auto"/>
      </w:divBdr>
    </w:div>
    <w:div w:id="1711953091">
      <w:bodyDiv w:val="1"/>
      <w:marLeft w:val="0"/>
      <w:marRight w:val="0"/>
      <w:marTop w:val="0"/>
      <w:marBottom w:val="0"/>
      <w:divBdr>
        <w:top w:val="none" w:sz="0" w:space="0" w:color="auto"/>
        <w:left w:val="none" w:sz="0" w:space="0" w:color="auto"/>
        <w:bottom w:val="none" w:sz="0" w:space="0" w:color="auto"/>
        <w:right w:val="none" w:sz="0" w:space="0" w:color="auto"/>
      </w:divBdr>
    </w:div>
    <w:div w:id="1712001524">
      <w:bodyDiv w:val="1"/>
      <w:marLeft w:val="0"/>
      <w:marRight w:val="0"/>
      <w:marTop w:val="0"/>
      <w:marBottom w:val="0"/>
      <w:divBdr>
        <w:top w:val="none" w:sz="0" w:space="0" w:color="auto"/>
        <w:left w:val="none" w:sz="0" w:space="0" w:color="auto"/>
        <w:bottom w:val="none" w:sz="0" w:space="0" w:color="auto"/>
        <w:right w:val="none" w:sz="0" w:space="0" w:color="auto"/>
      </w:divBdr>
      <w:divsChild>
        <w:div w:id="67193144">
          <w:marLeft w:val="0"/>
          <w:marRight w:val="0"/>
          <w:marTop w:val="0"/>
          <w:marBottom w:val="0"/>
          <w:divBdr>
            <w:top w:val="none" w:sz="0" w:space="0" w:color="auto"/>
            <w:left w:val="none" w:sz="0" w:space="0" w:color="auto"/>
            <w:bottom w:val="none" w:sz="0" w:space="0" w:color="auto"/>
            <w:right w:val="none" w:sz="0" w:space="0" w:color="auto"/>
          </w:divBdr>
        </w:div>
        <w:div w:id="188958271">
          <w:marLeft w:val="0"/>
          <w:marRight w:val="0"/>
          <w:marTop w:val="0"/>
          <w:marBottom w:val="0"/>
          <w:divBdr>
            <w:top w:val="none" w:sz="0" w:space="0" w:color="auto"/>
            <w:left w:val="none" w:sz="0" w:space="0" w:color="auto"/>
            <w:bottom w:val="none" w:sz="0" w:space="0" w:color="auto"/>
            <w:right w:val="none" w:sz="0" w:space="0" w:color="auto"/>
          </w:divBdr>
        </w:div>
        <w:div w:id="34624735">
          <w:marLeft w:val="0"/>
          <w:marRight w:val="0"/>
          <w:marTop w:val="0"/>
          <w:marBottom w:val="0"/>
          <w:divBdr>
            <w:top w:val="none" w:sz="0" w:space="0" w:color="auto"/>
            <w:left w:val="none" w:sz="0" w:space="0" w:color="auto"/>
            <w:bottom w:val="none" w:sz="0" w:space="0" w:color="auto"/>
            <w:right w:val="none" w:sz="0" w:space="0" w:color="auto"/>
          </w:divBdr>
        </w:div>
      </w:divsChild>
    </w:div>
    <w:div w:id="1717196227">
      <w:bodyDiv w:val="1"/>
      <w:marLeft w:val="0"/>
      <w:marRight w:val="0"/>
      <w:marTop w:val="0"/>
      <w:marBottom w:val="0"/>
      <w:divBdr>
        <w:top w:val="none" w:sz="0" w:space="0" w:color="auto"/>
        <w:left w:val="none" w:sz="0" w:space="0" w:color="auto"/>
        <w:bottom w:val="none" w:sz="0" w:space="0" w:color="auto"/>
        <w:right w:val="none" w:sz="0" w:space="0" w:color="auto"/>
      </w:divBdr>
    </w:div>
    <w:div w:id="1718359520">
      <w:bodyDiv w:val="1"/>
      <w:marLeft w:val="0"/>
      <w:marRight w:val="0"/>
      <w:marTop w:val="0"/>
      <w:marBottom w:val="0"/>
      <w:divBdr>
        <w:top w:val="none" w:sz="0" w:space="0" w:color="auto"/>
        <w:left w:val="none" w:sz="0" w:space="0" w:color="auto"/>
        <w:bottom w:val="none" w:sz="0" w:space="0" w:color="auto"/>
        <w:right w:val="none" w:sz="0" w:space="0" w:color="auto"/>
      </w:divBdr>
    </w:div>
    <w:div w:id="1718702119">
      <w:bodyDiv w:val="1"/>
      <w:marLeft w:val="0"/>
      <w:marRight w:val="0"/>
      <w:marTop w:val="0"/>
      <w:marBottom w:val="0"/>
      <w:divBdr>
        <w:top w:val="none" w:sz="0" w:space="0" w:color="auto"/>
        <w:left w:val="none" w:sz="0" w:space="0" w:color="auto"/>
        <w:bottom w:val="none" w:sz="0" w:space="0" w:color="auto"/>
        <w:right w:val="none" w:sz="0" w:space="0" w:color="auto"/>
      </w:divBdr>
      <w:divsChild>
        <w:div w:id="707527344">
          <w:marLeft w:val="0"/>
          <w:marRight w:val="0"/>
          <w:marTop w:val="0"/>
          <w:marBottom w:val="0"/>
          <w:divBdr>
            <w:top w:val="none" w:sz="0" w:space="0" w:color="auto"/>
            <w:left w:val="none" w:sz="0" w:space="0" w:color="auto"/>
            <w:bottom w:val="none" w:sz="0" w:space="0" w:color="auto"/>
            <w:right w:val="none" w:sz="0" w:space="0" w:color="auto"/>
          </w:divBdr>
        </w:div>
        <w:div w:id="1043286871">
          <w:marLeft w:val="0"/>
          <w:marRight w:val="0"/>
          <w:marTop w:val="0"/>
          <w:marBottom w:val="0"/>
          <w:divBdr>
            <w:top w:val="none" w:sz="0" w:space="0" w:color="auto"/>
            <w:left w:val="none" w:sz="0" w:space="0" w:color="auto"/>
            <w:bottom w:val="none" w:sz="0" w:space="0" w:color="auto"/>
            <w:right w:val="none" w:sz="0" w:space="0" w:color="auto"/>
          </w:divBdr>
        </w:div>
        <w:div w:id="1983851061">
          <w:marLeft w:val="0"/>
          <w:marRight w:val="0"/>
          <w:marTop w:val="0"/>
          <w:marBottom w:val="0"/>
          <w:divBdr>
            <w:top w:val="none" w:sz="0" w:space="0" w:color="auto"/>
            <w:left w:val="none" w:sz="0" w:space="0" w:color="auto"/>
            <w:bottom w:val="none" w:sz="0" w:space="0" w:color="auto"/>
            <w:right w:val="none" w:sz="0" w:space="0" w:color="auto"/>
          </w:divBdr>
        </w:div>
      </w:divsChild>
    </w:div>
    <w:div w:id="1723287917">
      <w:bodyDiv w:val="1"/>
      <w:marLeft w:val="0"/>
      <w:marRight w:val="0"/>
      <w:marTop w:val="0"/>
      <w:marBottom w:val="0"/>
      <w:divBdr>
        <w:top w:val="none" w:sz="0" w:space="0" w:color="auto"/>
        <w:left w:val="none" w:sz="0" w:space="0" w:color="auto"/>
        <w:bottom w:val="none" w:sz="0" w:space="0" w:color="auto"/>
        <w:right w:val="none" w:sz="0" w:space="0" w:color="auto"/>
      </w:divBdr>
    </w:div>
    <w:div w:id="1730231129">
      <w:bodyDiv w:val="1"/>
      <w:marLeft w:val="0"/>
      <w:marRight w:val="0"/>
      <w:marTop w:val="0"/>
      <w:marBottom w:val="0"/>
      <w:divBdr>
        <w:top w:val="none" w:sz="0" w:space="0" w:color="auto"/>
        <w:left w:val="none" w:sz="0" w:space="0" w:color="auto"/>
        <w:bottom w:val="none" w:sz="0" w:space="0" w:color="auto"/>
        <w:right w:val="none" w:sz="0" w:space="0" w:color="auto"/>
      </w:divBdr>
      <w:divsChild>
        <w:div w:id="6031950">
          <w:marLeft w:val="0"/>
          <w:marRight w:val="0"/>
          <w:marTop w:val="0"/>
          <w:marBottom w:val="300"/>
          <w:divBdr>
            <w:top w:val="none" w:sz="0" w:space="0" w:color="auto"/>
            <w:left w:val="none" w:sz="0" w:space="0" w:color="auto"/>
            <w:bottom w:val="none" w:sz="0" w:space="0" w:color="auto"/>
            <w:right w:val="none" w:sz="0" w:space="0" w:color="auto"/>
          </w:divBdr>
        </w:div>
      </w:divsChild>
    </w:div>
    <w:div w:id="1731463609">
      <w:bodyDiv w:val="1"/>
      <w:marLeft w:val="0"/>
      <w:marRight w:val="0"/>
      <w:marTop w:val="0"/>
      <w:marBottom w:val="0"/>
      <w:divBdr>
        <w:top w:val="none" w:sz="0" w:space="0" w:color="auto"/>
        <w:left w:val="none" w:sz="0" w:space="0" w:color="auto"/>
        <w:bottom w:val="none" w:sz="0" w:space="0" w:color="auto"/>
        <w:right w:val="none" w:sz="0" w:space="0" w:color="auto"/>
      </w:divBdr>
      <w:divsChild>
        <w:div w:id="415789725">
          <w:marLeft w:val="0"/>
          <w:marRight w:val="0"/>
          <w:marTop w:val="0"/>
          <w:marBottom w:val="0"/>
          <w:divBdr>
            <w:top w:val="none" w:sz="0" w:space="0" w:color="auto"/>
            <w:left w:val="none" w:sz="0" w:space="0" w:color="auto"/>
            <w:bottom w:val="none" w:sz="0" w:space="0" w:color="auto"/>
            <w:right w:val="none" w:sz="0" w:space="0" w:color="auto"/>
          </w:divBdr>
        </w:div>
        <w:div w:id="1352876771">
          <w:marLeft w:val="0"/>
          <w:marRight w:val="0"/>
          <w:marTop w:val="0"/>
          <w:marBottom w:val="0"/>
          <w:divBdr>
            <w:top w:val="none" w:sz="0" w:space="0" w:color="auto"/>
            <w:left w:val="none" w:sz="0" w:space="0" w:color="auto"/>
            <w:bottom w:val="none" w:sz="0" w:space="0" w:color="auto"/>
            <w:right w:val="none" w:sz="0" w:space="0" w:color="auto"/>
          </w:divBdr>
        </w:div>
        <w:div w:id="2104565760">
          <w:marLeft w:val="0"/>
          <w:marRight w:val="0"/>
          <w:marTop w:val="0"/>
          <w:marBottom w:val="0"/>
          <w:divBdr>
            <w:top w:val="none" w:sz="0" w:space="0" w:color="auto"/>
            <w:left w:val="none" w:sz="0" w:space="0" w:color="auto"/>
            <w:bottom w:val="none" w:sz="0" w:space="0" w:color="auto"/>
            <w:right w:val="none" w:sz="0" w:space="0" w:color="auto"/>
          </w:divBdr>
        </w:div>
      </w:divsChild>
    </w:div>
    <w:div w:id="1749886703">
      <w:bodyDiv w:val="1"/>
      <w:marLeft w:val="0"/>
      <w:marRight w:val="0"/>
      <w:marTop w:val="0"/>
      <w:marBottom w:val="0"/>
      <w:divBdr>
        <w:top w:val="none" w:sz="0" w:space="0" w:color="auto"/>
        <w:left w:val="none" w:sz="0" w:space="0" w:color="auto"/>
        <w:bottom w:val="none" w:sz="0" w:space="0" w:color="auto"/>
        <w:right w:val="none" w:sz="0" w:space="0" w:color="auto"/>
      </w:divBdr>
    </w:div>
    <w:div w:id="1752502654">
      <w:bodyDiv w:val="1"/>
      <w:marLeft w:val="0"/>
      <w:marRight w:val="0"/>
      <w:marTop w:val="0"/>
      <w:marBottom w:val="0"/>
      <w:divBdr>
        <w:top w:val="none" w:sz="0" w:space="0" w:color="auto"/>
        <w:left w:val="none" w:sz="0" w:space="0" w:color="auto"/>
        <w:bottom w:val="none" w:sz="0" w:space="0" w:color="auto"/>
        <w:right w:val="none" w:sz="0" w:space="0" w:color="auto"/>
      </w:divBdr>
    </w:div>
    <w:div w:id="1756517521">
      <w:bodyDiv w:val="1"/>
      <w:marLeft w:val="0"/>
      <w:marRight w:val="0"/>
      <w:marTop w:val="0"/>
      <w:marBottom w:val="0"/>
      <w:divBdr>
        <w:top w:val="none" w:sz="0" w:space="0" w:color="auto"/>
        <w:left w:val="none" w:sz="0" w:space="0" w:color="auto"/>
        <w:bottom w:val="none" w:sz="0" w:space="0" w:color="auto"/>
        <w:right w:val="none" w:sz="0" w:space="0" w:color="auto"/>
      </w:divBdr>
    </w:div>
    <w:div w:id="1758210199">
      <w:bodyDiv w:val="1"/>
      <w:marLeft w:val="0"/>
      <w:marRight w:val="0"/>
      <w:marTop w:val="0"/>
      <w:marBottom w:val="0"/>
      <w:divBdr>
        <w:top w:val="none" w:sz="0" w:space="0" w:color="auto"/>
        <w:left w:val="none" w:sz="0" w:space="0" w:color="auto"/>
        <w:bottom w:val="none" w:sz="0" w:space="0" w:color="auto"/>
        <w:right w:val="none" w:sz="0" w:space="0" w:color="auto"/>
      </w:divBdr>
    </w:div>
    <w:div w:id="1771508090">
      <w:bodyDiv w:val="1"/>
      <w:marLeft w:val="0"/>
      <w:marRight w:val="0"/>
      <w:marTop w:val="0"/>
      <w:marBottom w:val="0"/>
      <w:divBdr>
        <w:top w:val="none" w:sz="0" w:space="0" w:color="auto"/>
        <w:left w:val="none" w:sz="0" w:space="0" w:color="auto"/>
        <w:bottom w:val="none" w:sz="0" w:space="0" w:color="auto"/>
        <w:right w:val="none" w:sz="0" w:space="0" w:color="auto"/>
      </w:divBdr>
      <w:divsChild>
        <w:div w:id="47650932">
          <w:marLeft w:val="0"/>
          <w:marRight w:val="0"/>
          <w:marTop w:val="0"/>
          <w:marBottom w:val="0"/>
          <w:divBdr>
            <w:top w:val="none" w:sz="0" w:space="0" w:color="auto"/>
            <w:left w:val="none" w:sz="0" w:space="0" w:color="auto"/>
            <w:bottom w:val="none" w:sz="0" w:space="0" w:color="auto"/>
            <w:right w:val="none" w:sz="0" w:space="0" w:color="auto"/>
          </w:divBdr>
        </w:div>
        <w:div w:id="87846647">
          <w:marLeft w:val="0"/>
          <w:marRight w:val="0"/>
          <w:marTop w:val="0"/>
          <w:marBottom w:val="0"/>
          <w:divBdr>
            <w:top w:val="none" w:sz="0" w:space="0" w:color="auto"/>
            <w:left w:val="none" w:sz="0" w:space="0" w:color="auto"/>
            <w:bottom w:val="none" w:sz="0" w:space="0" w:color="auto"/>
            <w:right w:val="none" w:sz="0" w:space="0" w:color="auto"/>
          </w:divBdr>
        </w:div>
        <w:div w:id="180360527">
          <w:marLeft w:val="0"/>
          <w:marRight w:val="0"/>
          <w:marTop w:val="0"/>
          <w:marBottom w:val="0"/>
          <w:divBdr>
            <w:top w:val="none" w:sz="0" w:space="0" w:color="auto"/>
            <w:left w:val="none" w:sz="0" w:space="0" w:color="auto"/>
            <w:bottom w:val="none" w:sz="0" w:space="0" w:color="auto"/>
            <w:right w:val="none" w:sz="0" w:space="0" w:color="auto"/>
          </w:divBdr>
        </w:div>
        <w:div w:id="220480418">
          <w:marLeft w:val="0"/>
          <w:marRight w:val="0"/>
          <w:marTop w:val="0"/>
          <w:marBottom w:val="0"/>
          <w:divBdr>
            <w:top w:val="none" w:sz="0" w:space="0" w:color="auto"/>
            <w:left w:val="none" w:sz="0" w:space="0" w:color="auto"/>
            <w:bottom w:val="none" w:sz="0" w:space="0" w:color="auto"/>
            <w:right w:val="none" w:sz="0" w:space="0" w:color="auto"/>
          </w:divBdr>
        </w:div>
        <w:div w:id="303705388">
          <w:marLeft w:val="0"/>
          <w:marRight w:val="0"/>
          <w:marTop w:val="0"/>
          <w:marBottom w:val="0"/>
          <w:divBdr>
            <w:top w:val="none" w:sz="0" w:space="0" w:color="auto"/>
            <w:left w:val="none" w:sz="0" w:space="0" w:color="auto"/>
            <w:bottom w:val="none" w:sz="0" w:space="0" w:color="auto"/>
            <w:right w:val="none" w:sz="0" w:space="0" w:color="auto"/>
          </w:divBdr>
        </w:div>
        <w:div w:id="390542949">
          <w:marLeft w:val="0"/>
          <w:marRight w:val="0"/>
          <w:marTop w:val="0"/>
          <w:marBottom w:val="0"/>
          <w:divBdr>
            <w:top w:val="none" w:sz="0" w:space="0" w:color="auto"/>
            <w:left w:val="none" w:sz="0" w:space="0" w:color="auto"/>
            <w:bottom w:val="none" w:sz="0" w:space="0" w:color="auto"/>
            <w:right w:val="none" w:sz="0" w:space="0" w:color="auto"/>
          </w:divBdr>
        </w:div>
        <w:div w:id="486288411">
          <w:marLeft w:val="0"/>
          <w:marRight w:val="0"/>
          <w:marTop w:val="0"/>
          <w:marBottom w:val="0"/>
          <w:divBdr>
            <w:top w:val="none" w:sz="0" w:space="0" w:color="auto"/>
            <w:left w:val="none" w:sz="0" w:space="0" w:color="auto"/>
            <w:bottom w:val="none" w:sz="0" w:space="0" w:color="auto"/>
            <w:right w:val="none" w:sz="0" w:space="0" w:color="auto"/>
          </w:divBdr>
        </w:div>
        <w:div w:id="567764745">
          <w:marLeft w:val="0"/>
          <w:marRight w:val="0"/>
          <w:marTop w:val="0"/>
          <w:marBottom w:val="0"/>
          <w:divBdr>
            <w:top w:val="none" w:sz="0" w:space="0" w:color="auto"/>
            <w:left w:val="none" w:sz="0" w:space="0" w:color="auto"/>
            <w:bottom w:val="none" w:sz="0" w:space="0" w:color="auto"/>
            <w:right w:val="none" w:sz="0" w:space="0" w:color="auto"/>
          </w:divBdr>
        </w:div>
        <w:div w:id="1132868642">
          <w:marLeft w:val="0"/>
          <w:marRight w:val="0"/>
          <w:marTop w:val="0"/>
          <w:marBottom w:val="0"/>
          <w:divBdr>
            <w:top w:val="none" w:sz="0" w:space="0" w:color="auto"/>
            <w:left w:val="none" w:sz="0" w:space="0" w:color="auto"/>
            <w:bottom w:val="none" w:sz="0" w:space="0" w:color="auto"/>
            <w:right w:val="none" w:sz="0" w:space="0" w:color="auto"/>
          </w:divBdr>
        </w:div>
        <w:div w:id="1273779538">
          <w:marLeft w:val="0"/>
          <w:marRight w:val="0"/>
          <w:marTop w:val="0"/>
          <w:marBottom w:val="0"/>
          <w:divBdr>
            <w:top w:val="none" w:sz="0" w:space="0" w:color="auto"/>
            <w:left w:val="none" w:sz="0" w:space="0" w:color="auto"/>
            <w:bottom w:val="none" w:sz="0" w:space="0" w:color="auto"/>
            <w:right w:val="none" w:sz="0" w:space="0" w:color="auto"/>
          </w:divBdr>
        </w:div>
        <w:div w:id="1358890647">
          <w:marLeft w:val="0"/>
          <w:marRight w:val="0"/>
          <w:marTop w:val="0"/>
          <w:marBottom w:val="0"/>
          <w:divBdr>
            <w:top w:val="none" w:sz="0" w:space="0" w:color="auto"/>
            <w:left w:val="none" w:sz="0" w:space="0" w:color="auto"/>
            <w:bottom w:val="none" w:sz="0" w:space="0" w:color="auto"/>
            <w:right w:val="none" w:sz="0" w:space="0" w:color="auto"/>
          </w:divBdr>
        </w:div>
        <w:div w:id="1397778046">
          <w:marLeft w:val="0"/>
          <w:marRight w:val="0"/>
          <w:marTop w:val="0"/>
          <w:marBottom w:val="0"/>
          <w:divBdr>
            <w:top w:val="none" w:sz="0" w:space="0" w:color="auto"/>
            <w:left w:val="none" w:sz="0" w:space="0" w:color="auto"/>
            <w:bottom w:val="none" w:sz="0" w:space="0" w:color="auto"/>
            <w:right w:val="none" w:sz="0" w:space="0" w:color="auto"/>
          </w:divBdr>
        </w:div>
        <w:div w:id="1546867119">
          <w:marLeft w:val="0"/>
          <w:marRight w:val="0"/>
          <w:marTop w:val="0"/>
          <w:marBottom w:val="0"/>
          <w:divBdr>
            <w:top w:val="none" w:sz="0" w:space="0" w:color="auto"/>
            <w:left w:val="none" w:sz="0" w:space="0" w:color="auto"/>
            <w:bottom w:val="none" w:sz="0" w:space="0" w:color="auto"/>
            <w:right w:val="none" w:sz="0" w:space="0" w:color="auto"/>
          </w:divBdr>
        </w:div>
        <w:div w:id="1620336059">
          <w:marLeft w:val="0"/>
          <w:marRight w:val="0"/>
          <w:marTop w:val="0"/>
          <w:marBottom w:val="0"/>
          <w:divBdr>
            <w:top w:val="none" w:sz="0" w:space="0" w:color="auto"/>
            <w:left w:val="none" w:sz="0" w:space="0" w:color="auto"/>
            <w:bottom w:val="none" w:sz="0" w:space="0" w:color="auto"/>
            <w:right w:val="none" w:sz="0" w:space="0" w:color="auto"/>
          </w:divBdr>
        </w:div>
        <w:div w:id="1652447656">
          <w:marLeft w:val="0"/>
          <w:marRight w:val="0"/>
          <w:marTop w:val="0"/>
          <w:marBottom w:val="0"/>
          <w:divBdr>
            <w:top w:val="none" w:sz="0" w:space="0" w:color="auto"/>
            <w:left w:val="none" w:sz="0" w:space="0" w:color="auto"/>
            <w:bottom w:val="none" w:sz="0" w:space="0" w:color="auto"/>
            <w:right w:val="none" w:sz="0" w:space="0" w:color="auto"/>
          </w:divBdr>
        </w:div>
        <w:div w:id="1654143911">
          <w:marLeft w:val="0"/>
          <w:marRight w:val="0"/>
          <w:marTop w:val="0"/>
          <w:marBottom w:val="0"/>
          <w:divBdr>
            <w:top w:val="none" w:sz="0" w:space="0" w:color="auto"/>
            <w:left w:val="none" w:sz="0" w:space="0" w:color="auto"/>
            <w:bottom w:val="none" w:sz="0" w:space="0" w:color="auto"/>
            <w:right w:val="none" w:sz="0" w:space="0" w:color="auto"/>
          </w:divBdr>
        </w:div>
        <w:div w:id="1812477324">
          <w:marLeft w:val="0"/>
          <w:marRight w:val="0"/>
          <w:marTop w:val="0"/>
          <w:marBottom w:val="0"/>
          <w:divBdr>
            <w:top w:val="none" w:sz="0" w:space="0" w:color="auto"/>
            <w:left w:val="none" w:sz="0" w:space="0" w:color="auto"/>
            <w:bottom w:val="none" w:sz="0" w:space="0" w:color="auto"/>
            <w:right w:val="none" w:sz="0" w:space="0" w:color="auto"/>
          </w:divBdr>
        </w:div>
        <w:div w:id="2027053211">
          <w:marLeft w:val="0"/>
          <w:marRight w:val="0"/>
          <w:marTop w:val="0"/>
          <w:marBottom w:val="0"/>
          <w:divBdr>
            <w:top w:val="none" w:sz="0" w:space="0" w:color="auto"/>
            <w:left w:val="none" w:sz="0" w:space="0" w:color="auto"/>
            <w:bottom w:val="none" w:sz="0" w:space="0" w:color="auto"/>
            <w:right w:val="none" w:sz="0" w:space="0" w:color="auto"/>
          </w:divBdr>
        </w:div>
      </w:divsChild>
    </w:div>
    <w:div w:id="1773352881">
      <w:bodyDiv w:val="1"/>
      <w:marLeft w:val="0"/>
      <w:marRight w:val="0"/>
      <w:marTop w:val="0"/>
      <w:marBottom w:val="0"/>
      <w:divBdr>
        <w:top w:val="none" w:sz="0" w:space="0" w:color="auto"/>
        <w:left w:val="none" w:sz="0" w:space="0" w:color="auto"/>
        <w:bottom w:val="none" w:sz="0" w:space="0" w:color="auto"/>
        <w:right w:val="none" w:sz="0" w:space="0" w:color="auto"/>
      </w:divBdr>
    </w:div>
    <w:div w:id="1774084713">
      <w:bodyDiv w:val="1"/>
      <w:marLeft w:val="0"/>
      <w:marRight w:val="0"/>
      <w:marTop w:val="0"/>
      <w:marBottom w:val="0"/>
      <w:divBdr>
        <w:top w:val="none" w:sz="0" w:space="0" w:color="auto"/>
        <w:left w:val="none" w:sz="0" w:space="0" w:color="auto"/>
        <w:bottom w:val="none" w:sz="0" w:space="0" w:color="auto"/>
        <w:right w:val="none" w:sz="0" w:space="0" w:color="auto"/>
      </w:divBdr>
    </w:div>
    <w:div w:id="1775780081">
      <w:bodyDiv w:val="1"/>
      <w:marLeft w:val="0"/>
      <w:marRight w:val="0"/>
      <w:marTop w:val="0"/>
      <w:marBottom w:val="0"/>
      <w:divBdr>
        <w:top w:val="none" w:sz="0" w:space="0" w:color="auto"/>
        <w:left w:val="none" w:sz="0" w:space="0" w:color="auto"/>
        <w:bottom w:val="none" w:sz="0" w:space="0" w:color="auto"/>
        <w:right w:val="none" w:sz="0" w:space="0" w:color="auto"/>
      </w:divBdr>
      <w:divsChild>
        <w:div w:id="243226518">
          <w:marLeft w:val="0"/>
          <w:marRight w:val="0"/>
          <w:marTop w:val="0"/>
          <w:marBottom w:val="0"/>
          <w:divBdr>
            <w:top w:val="none" w:sz="0" w:space="0" w:color="auto"/>
            <w:left w:val="none" w:sz="0" w:space="0" w:color="auto"/>
            <w:bottom w:val="none" w:sz="0" w:space="0" w:color="auto"/>
            <w:right w:val="none" w:sz="0" w:space="0" w:color="auto"/>
          </w:divBdr>
        </w:div>
        <w:div w:id="733355380">
          <w:marLeft w:val="0"/>
          <w:marRight w:val="0"/>
          <w:marTop w:val="0"/>
          <w:marBottom w:val="0"/>
          <w:divBdr>
            <w:top w:val="none" w:sz="0" w:space="0" w:color="auto"/>
            <w:left w:val="none" w:sz="0" w:space="0" w:color="auto"/>
            <w:bottom w:val="none" w:sz="0" w:space="0" w:color="auto"/>
            <w:right w:val="none" w:sz="0" w:space="0" w:color="auto"/>
          </w:divBdr>
        </w:div>
        <w:div w:id="1059401792">
          <w:marLeft w:val="0"/>
          <w:marRight w:val="0"/>
          <w:marTop w:val="0"/>
          <w:marBottom w:val="0"/>
          <w:divBdr>
            <w:top w:val="none" w:sz="0" w:space="0" w:color="auto"/>
            <w:left w:val="none" w:sz="0" w:space="0" w:color="auto"/>
            <w:bottom w:val="none" w:sz="0" w:space="0" w:color="auto"/>
            <w:right w:val="none" w:sz="0" w:space="0" w:color="auto"/>
          </w:divBdr>
        </w:div>
        <w:div w:id="1192036675">
          <w:marLeft w:val="0"/>
          <w:marRight w:val="0"/>
          <w:marTop w:val="0"/>
          <w:marBottom w:val="0"/>
          <w:divBdr>
            <w:top w:val="none" w:sz="0" w:space="0" w:color="auto"/>
            <w:left w:val="none" w:sz="0" w:space="0" w:color="auto"/>
            <w:bottom w:val="none" w:sz="0" w:space="0" w:color="auto"/>
            <w:right w:val="none" w:sz="0" w:space="0" w:color="auto"/>
          </w:divBdr>
        </w:div>
        <w:div w:id="1315795105">
          <w:marLeft w:val="0"/>
          <w:marRight w:val="0"/>
          <w:marTop w:val="0"/>
          <w:marBottom w:val="0"/>
          <w:divBdr>
            <w:top w:val="none" w:sz="0" w:space="0" w:color="auto"/>
            <w:left w:val="none" w:sz="0" w:space="0" w:color="auto"/>
            <w:bottom w:val="none" w:sz="0" w:space="0" w:color="auto"/>
            <w:right w:val="none" w:sz="0" w:space="0" w:color="auto"/>
          </w:divBdr>
        </w:div>
        <w:div w:id="1529295686">
          <w:marLeft w:val="0"/>
          <w:marRight w:val="0"/>
          <w:marTop w:val="0"/>
          <w:marBottom w:val="0"/>
          <w:divBdr>
            <w:top w:val="none" w:sz="0" w:space="0" w:color="auto"/>
            <w:left w:val="none" w:sz="0" w:space="0" w:color="auto"/>
            <w:bottom w:val="none" w:sz="0" w:space="0" w:color="auto"/>
            <w:right w:val="none" w:sz="0" w:space="0" w:color="auto"/>
          </w:divBdr>
        </w:div>
        <w:div w:id="1750497238">
          <w:marLeft w:val="0"/>
          <w:marRight w:val="0"/>
          <w:marTop w:val="0"/>
          <w:marBottom w:val="0"/>
          <w:divBdr>
            <w:top w:val="none" w:sz="0" w:space="0" w:color="auto"/>
            <w:left w:val="none" w:sz="0" w:space="0" w:color="auto"/>
            <w:bottom w:val="none" w:sz="0" w:space="0" w:color="auto"/>
            <w:right w:val="none" w:sz="0" w:space="0" w:color="auto"/>
          </w:divBdr>
        </w:div>
        <w:div w:id="1758357750">
          <w:marLeft w:val="0"/>
          <w:marRight w:val="0"/>
          <w:marTop w:val="0"/>
          <w:marBottom w:val="0"/>
          <w:divBdr>
            <w:top w:val="none" w:sz="0" w:space="0" w:color="auto"/>
            <w:left w:val="none" w:sz="0" w:space="0" w:color="auto"/>
            <w:bottom w:val="none" w:sz="0" w:space="0" w:color="auto"/>
            <w:right w:val="none" w:sz="0" w:space="0" w:color="auto"/>
          </w:divBdr>
        </w:div>
        <w:div w:id="1868904637">
          <w:marLeft w:val="0"/>
          <w:marRight w:val="0"/>
          <w:marTop w:val="0"/>
          <w:marBottom w:val="0"/>
          <w:divBdr>
            <w:top w:val="none" w:sz="0" w:space="0" w:color="auto"/>
            <w:left w:val="none" w:sz="0" w:space="0" w:color="auto"/>
            <w:bottom w:val="none" w:sz="0" w:space="0" w:color="auto"/>
            <w:right w:val="none" w:sz="0" w:space="0" w:color="auto"/>
          </w:divBdr>
        </w:div>
        <w:div w:id="1980375312">
          <w:marLeft w:val="0"/>
          <w:marRight w:val="0"/>
          <w:marTop w:val="0"/>
          <w:marBottom w:val="0"/>
          <w:divBdr>
            <w:top w:val="none" w:sz="0" w:space="0" w:color="auto"/>
            <w:left w:val="none" w:sz="0" w:space="0" w:color="auto"/>
            <w:bottom w:val="none" w:sz="0" w:space="0" w:color="auto"/>
            <w:right w:val="none" w:sz="0" w:space="0" w:color="auto"/>
          </w:divBdr>
        </w:div>
        <w:div w:id="2054843173">
          <w:marLeft w:val="0"/>
          <w:marRight w:val="0"/>
          <w:marTop w:val="0"/>
          <w:marBottom w:val="0"/>
          <w:divBdr>
            <w:top w:val="none" w:sz="0" w:space="0" w:color="auto"/>
            <w:left w:val="none" w:sz="0" w:space="0" w:color="auto"/>
            <w:bottom w:val="none" w:sz="0" w:space="0" w:color="auto"/>
            <w:right w:val="none" w:sz="0" w:space="0" w:color="auto"/>
          </w:divBdr>
        </w:div>
      </w:divsChild>
    </w:div>
    <w:div w:id="1780641006">
      <w:bodyDiv w:val="1"/>
      <w:marLeft w:val="0"/>
      <w:marRight w:val="0"/>
      <w:marTop w:val="0"/>
      <w:marBottom w:val="0"/>
      <w:divBdr>
        <w:top w:val="none" w:sz="0" w:space="0" w:color="auto"/>
        <w:left w:val="none" w:sz="0" w:space="0" w:color="auto"/>
        <w:bottom w:val="none" w:sz="0" w:space="0" w:color="auto"/>
        <w:right w:val="none" w:sz="0" w:space="0" w:color="auto"/>
      </w:divBdr>
    </w:div>
    <w:div w:id="1783765652">
      <w:bodyDiv w:val="1"/>
      <w:marLeft w:val="0"/>
      <w:marRight w:val="0"/>
      <w:marTop w:val="0"/>
      <w:marBottom w:val="0"/>
      <w:divBdr>
        <w:top w:val="none" w:sz="0" w:space="0" w:color="auto"/>
        <w:left w:val="none" w:sz="0" w:space="0" w:color="auto"/>
        <w:bottom w:val="none" w:sz="0" w:space="0" w:color="auto"/>
        <w:right w:val="none" w:sz="0" w:space="0" w:color="auto"/>
      </w:divBdr>
    </w:div>
    <w:div w:id="1785072499">
      <w:bodyDiv w:val="1"/>
      <w:marLeft w:val="0"/>
      <w:marRight w:val="0"/>
      <w:marTop w:val="0"/>
      <w:marBottom w:val="0"/>
      <w:divBdr>
        <w:top w:val="none" w:sz="0" w:space="0" w:color="auto"/>
        <w:left w:val="none" w:sz="0" w:space="0" w:color="auto"/>
        <w:bottom w:val="none" w:sz="0" w:space="0" w:color="auto"/>
        <w:right w:val="none" w:sz="0" w:space="0" w:color="auto"/>
      </w:divBdr>
      <w:divsChild>
        <w:div w:id="1127044628">
          <w:marLeft w:val="0"/>
          <w:marRight w:val="0"/>
          <w:marTop w:val="0"/>
          <w:marBottom w:val="300"/>
          <w:divBdr>
            <w:top w:val="none" w:sz="0" w:space="0" w:color="auto"/>
            <w:left w:val="none" w:sz="0" w:space="0" w:color="auto"/>
            <w:bottom w:val="none" w:sz="0" w:space="0" w:color="auto"/>
            <w:right w:val="none" w:sz="0" w:space="0" w:color="auto"/>
          </w:divBdr>
        </w:div>
      </w:divsChild>
    </w:div>
    <w:div w:id="1794251896">
      <w:bodyDiv w:val="1"/>
      <w:marLeft w:val="0"/>
      <w:marRight w:val="0"/>
      <w:marTop w:val="0"/>
      <w:marBottom w:val="0"/>
      <w:divBdr>
        <w:top w:val="none" w:sz="0" w:space="0" w:color="auto"/>
        <w:left w:val="none" w:sz="0" w:space="0" w:color="auto"/>
        <w:bottom w:val="none" w:sz="0" w:space="0" w:color="auto"/>
        <w:right w:val="none" w:sz="0" w:space="0" w:color="auto"/>
      </w:divBdr>
    </w:div>
    <w:div w:id="1806776053">
      <w:bodyDiv w:val="1"/>
      <w:marLeft w:val="0"/>
      <w:marRight w:val="0"/>
      <w:marTop w:val="0"/>
      <w:marBottom w:val="0"/>
      <w:divBdr>
        <w:top w:val="none" w:sz="0" w:space="0" w:color="auto"/>
        <w:left w:val="none" w:sz="0" w:space="0" w:color="auto"/>
        <w:bottom w:val="none" w:sz="0" w:space="0" w:color="auto"/>
        <w:right w:val="none" w:sz="0" w:space="0" w:color="auto"/>
      </w:divBdr>
      <w:divsChild>
        <w:div w:id="1459446593">
          <w:marLeft w:val="0"/>
          <w:marRight w:val="0"/>
          <w:marTop w:val="0"/>
          <w:marBottom w:val="300"/>
          <w:divBdr>
            <w:top w:val="none" w:sz="0" w:space="0" w:color="auto"/>
            <w:left w:val="none" w:sz="0" w:space="0" w:color="auto"/>
            <w:bottom w:val="none" w:sz="0" w:space="0" w:color="auto"/>
            <w:right w:val="none" w:sz="0" w:space="0" w:color="auto"/>
          </w:divBdr>
        </w:div>
      </w:divsChild>
    </w:div>
    <w:div w:id="1807315084">
      <w:bodyDiv w:val="1"/>
      <w:marLeft w:val="0"/>
      <w:marRight w:val="0"/>
      <w:marTop w:val="0"/>
      <w:marBottom w:val="0"/>
      <w:divBdr>
        <w:top w:val="none" w:sz="0" w:space="0" w:color="auto"/>
        <w:left w:val="none" w:sz="0" w:space="0" w:color="auto"/>
        <w:bottom w:val="none" w:sz="0" w:space="0" w:color="auto"/>
        <w:right w:val="none" w:sz="0" w:space="0" w:color="auto"/>
      </w:divBdr>
    </w:div>
    <w:div w:id="1811246575">
      <w:bodyDiv w:val="1"/>
      <w:marLeft w:val="0"/>
      <w:marRight w:val="0"/>
      <w:marTop w:val="0"/>
      <w:marBottom w:val="0"/>
      <w:divBdr>
        <w:top w:val="none" w:sz="0" w:space="0" w:color="auto"/>
        <w:left w:val="none" w:sz="0" w:space="0" w:color="auto"/>
        <w:bottom w:val="none" w:sz="0" w:space="0" w:color="auto"/>
        <w:right w:val="none" w:sz="0" w:space="0" w:color="auto"/>
      </w:divBdr>
    </w:div>
    <w:div w:id="1813324904">
      <w:bodyDiv w:val="1"/>
      <w:marLeft w:val="0"/>
      <w:marRight w:val="0"/>
      <w:marTop w:val="0"/>
      <w:marBottom w:val="0"/>
      <w:divBdr>
        <w:top w:val="none" w:sz="0" w:space="0" w:color="auto"/>
        <w:left w:val="none" w:sz="0" w:space="0" w:color="auto"/>
        <w:bottom w:val="none" w:sz="0" w:space="0" w:color="auto"/>
        <w:right w:val="none" w:sz="0" w:space="0" w:color="auto"/>
      </w:divBdr>
    </w:div>
    <w:div w:id="1817448537">
      <w:bodyDiv w:val="1"/>
      <w:marLeft w:val="0"/>
      <w:marRight w:val="0"/>
      <w:marTop w:val="0"/>
      <w:marBottom w:val="0"/>
      <w:divBdr>
        <w:top w:val="none" w:sz="0" w:space="0" w:color="auto"/>
        <w:left w:val="none" w:sz="0" w:space="0" w:color="auto"/>
        <w:bottom w:val="none" w:sz="0" w:space="0" w:color="auto"/>
        <w:right w:val="none" w:sz="0" w:space="0" w:color="auto"/>
      </w:divBdr>
      <w:divsChild>
        <w:div w:id="1859347986">
          <w:marLeft w:val="0"/>
          <w:marRight w:val="0"/>
          <w:marTop w:val="0"/>
          <w:marBottom w:val="0"/>
          <w:divBdr>
            <w:top w:val="none" w:sz="0" w:space="0" w:color="auto"/>
            <w:left w:val="none" w:sz="0" w:space="0" w:color="auto"/>
            <w:bottom w:val="none" w:sz="0" w:space="0" w:color="auto"/>
            <w:right w:val="none" w:sz="0" w:space="0" w:color="auto"/>
          </w:divBdr>
        </w:div>
        <w:div w:id="1574045419">
          <w:marLeft w:val="0"/>
          <w:marRight w:val="0"/>
          <w:marTop w:val="0"/>
          <w:marBottom w:val="0"/>
          <w:divBdr>
            <w:top w:val="none" w:sz="0" w:space="0" w:color="auto"/>
            <w:left w:val="none" w:sz="0" w:space="0" w:color="auto"/>
            <w:bottom w:val="none" w:sz="0" w:space="0" w:color="auto"/>
            <w:right w:val="none" w:sz="0" w:space="0" w:color="auto"/>
          </w:divBdr>
        </w:div>
        <w:div w:id="788283456">
          <w:marLeft w:val="0"/>
          <w:marRight w:val="0"/>
          <w:marTop w:val="0"/>
          <w:marBottom w:val="0"/>
          <w:divBdr>
            <w:top w:val="none" w:sz="0" w:space="0" w:color="auto"/>
            <w:left w:val="none" w:sz="0" w:space="0" w:color="auto"/>
            <w:bottom w:val="none" w:sz="0" w:space="0" w:color="auto"/>
            <w:right w:val="none" w:sz="0" w:space="0" w:color="auto"/>
          </w:divBdr>
        </w:div>
        <w:div w:id="485826677">
          <w:marLeft w:val="0"/>
          <w:marRight w:val="0"/>
          <w:marTop w:val="0"/>
          <w:marBottom w:val="0"/>
          <w:divBdr>
            <w:top w:val="none" w:sz="0" w:space="0" w:color="auto"/>
            <w:left w:val="none" w:sz="0" w:space="0" w:color="auto"/>
            <w:bottom w:val="none" w:sz="0" w:space="0" w:color="auto"/>
            <w:right w:val="none" w:sz="0" w:space="0" w:color="auto"/>
          </w:divBdr>
        </w:div>
        <w:div w:id="1654137323">
          <w:marLeft w:val="0"/>
          <w:marRight w:val="0"/>
          <w:marTop w:val="0"/>
          <w:marBottom w:val="0"/>
          <w:divBdr>
            <w:top w:val="none" w:sz="0" w:space="0" w:color="auto"/>
            <w:left w:val="none" w:sz="0" w:space="0" w:color="auto"/>
            <w:bottom w:val="none" w:sz="0" w:space="0" w:color="auto"/>
            <w:right w:val="none" w:sz="0" w:space="0" w:color="auto"/>
          </w:divBdr>
        </w:div>
        <w:div w:id="1019815189">
          <w:marLeft w:val="0"/>
          <w:marRight w:val="0"/>
          <w:marTop w:val="0"/>
          <w:marBottom w:val="0"/>
          <w:divBdr>
            <w:top w:val="none" w:sz="0" w:space="0" w:color="auto"/>
            <w:left w:val="none" w:sz="0" w:space="0" w:color="auto"/>
            <w:bottom w:val="none" w:sz="0" w:space="0" w:color="auto"/>
            <w:right w:val="none" w:sz="0" w:space="0" w:color="auto"/>
          </w:divBdr>
        </w:div>
        <w:div w:id="876088450">
          <w:marLeft w:val="0"/>
          <w:marRight w:val="0"/>
          <w:marTop w:val="0"/>
          <w:marBottom w:val="0"/>
          <w:divBdr>
            <w:top w:val="none" w:sz="0" w:space="0" w:color="auto"/>
            <w:left w:val="none" w:sz="0" w:space="0" w:color="auto"/>
            <w:bottom w:val="none" w:sz="0" w:space="0" w:color="auto"/>
            <w:right w:val="none" w:sz="0" w:space="0" w:color="auto"/>
          </w:divBdr>
        </w:div>
        <w:div w:id="1750687274">
          <w:marLeft w:val="0"/>
          <w:marRight w:val="0"/>
          <w:marTop w:val="0"/>
          <w:marBottom w:val="0"/>
          <w:divBdr>
            <w:top w:val="none" w:sz="0" w:space="0" w:color="auto"/>
            <w:left w:val="none" w:sz="0" w:space="0" w:color="auto"/>
            <w:bottom w:val="none" w:sz="0" w:space="0" w:color="auto"/>
            <w:right w:val="none" w:sz="0" w:space="0" w:color="auto"/>
          </w:divBdr>
        </w:div>
        <w:div w:id="247153101">
          <w:marLeft w:val="0"/>
          <w:marRight w:val="0"/>
          <w:marTop w:val="0"/>
          <w:marBottom w:val="0"/>
          <w:divBdr>
            <w:top w:val="none" w:sz="0" w:space="0" w:color="auto"/>
            <w:left w:val="none" w:sz="0" w:space="0" w:color="auto"/>
            <w:bottom w:val="none" w:sz="0" w:space="0" w:color="auto"/>
            <w:right w:val="none" w:sz="0" w:space="0" w:color="auto"/>
          </w:divBdr>
        </w:div>
        <w:div w:id="2134976642">
          <w:marLeft w:val="0"/>
          <w:marRight w:val="0"/>
          <w:marTop w:val="0"/>
          <w:marBottom w:val="0"/>
          <w:divBdr>
            <w:top w:val="none" w:sz="0" w:space="0" w:color="auto"/>
            <w:left w:val="none" w:sz="0" w:space="0" w:color="auto"/>
            <w:bottom w:val="none" w:sz="0" w:space="0" w:color="auto"/>
            <w:right w:val="none" w:sz="0" w:space="0" w:color="auto"/>
          </w:divBdr>
        </w:div>
      </w:divsChild>
    </w:div>
    <w:div w:id="1820338182">
      <w:bodyDiv w:val="1"/>
      <w:marLeft w:val="0"/>
      <w:marRight w:val="0"/>
      <w:marTop w:val="0"/>
      <w:marBottom w:val="0"/>
      <w:divBdr>
        <w:top w:val="none" w:sz="0" w:space="0" w:color="auto"/>
        <w:left w:val="none" w:sz="0" w:space="0" w:color="auto"/>
        <w:bottom w:val="none" w:sz="0" w:space="0" w:color="auto"/>
        <w:right w:val="none" w:sz="0" w:space="0" w:color="auto"/>
      </w:divBdr>
    </w:div>
    <w:div w:id="1821338996">
      <w:bodyDiv w:val="1"/>
      <w:marLeft w:val="0"/>
      <w:marRight w:val="0"/>
      <w:marTop w:val="0"/>
      <w:marBottom w:val="0"/>
      <w:divBdr>
        <w:top w:val="none" w:sz="0" w:space="0" w:color="auto"/>
        <w:left w:val="none" w:sz="0" w:space="0" w:color="auto"/>
        <w:bottom w:val="none" w:sz="0" w:space="0" w:color="auto"/>
        <w:right w:val="none" w:sz="0" w:space="0" w:color="auto"/>
      </w:divBdr>
    </w:div>
    <w:div w:id="1823884632">
      <w:bodyDiv w:val="1"/>
      <w:marLeft w:val="0"/>
      <w:marRight w:val="0"/>
      <w:marTop w:val="0"/>
      <w:marBottom w:val="0"/>
      <w:divBdr>
        <w:top w:val="none" w:sz="0" w:space="0" w:color="auto"/>
        <w:left w:val="none" w:sz="0" w:space="0" w:color="auto"/>
        <w:bottom w:val="none" w:sz="0" w:space="0" w:color="auto"/>
        <w:right w:val="none" w:sz="0" w:space="0" w:color="auto"/>
      </w:divBdr>
    </w:div>
    <w:div w:id="1825778974">
      <w:bodyDiv w:val="1"/>
      <w:marLeft w:val="0"/>
      <w:marRight w:val="0"/>
      <w:marTop w:val="0"/>
      <w:marBottom w:val="0"/>
      <w:divBdr>
        <w:top w:val="none" w:sz="0" w:space="0" w:color="auto"/>
        <w:left w:val="none" w:sz="0" w:space="0" w:color="auto"/>
        <w:bottom w:val="none" w:sz="0" w:space="0" w:color="auto"/>
        <w:right w:val="none" w:sz="0" w:space="0" w:color="auto"/>
      </w:divBdr>
      <w:divsChild>
        <w:div w:id="861475183">
          <w:marLeft w:val="0"/>
          <w:marRight w:val="0"/>
          <w:marTop w:val="0"/>
          <w:marBottom w:val="300"/>
          <w:divBdr>
            <w:top w:val="none" w:sz="0" w:space="0" w:color="auto"/>
            <w:left w:val="none" w:sz="0" w:space="0" w:color="auto"/>
            <w:bottom w:val="none" w:sz="0" w:space="0" w:color="auto"/>
            <w:right w:val="none" w:sz="0" w:space="0" w:color="auto"/>
          </w:divBdr>
        </w:div>
      </w:divsChild>
    </w:div>
    <w:div w:id="1830246747">
      <w:bodyDiv w:val="1"/>
      <w:marLeft w:val="0"/>
      <w:marRight w:val="0"/>
      <w:marTop w:val="0"/>
      <w:marBottom w:val="0"/>
      <w:divBdr>
        <w:top w:val="none" w:sz="0" w:space="0" w:color="auto"/>
        <w:left w:val="none" w:sz="0" w:space="0" w:color="auto"/>
        <w:bottom w:val="none" w:sz="0" w:space="0" w:color="auto"/>
        <w:right w:val="none" w:sz="0" w:space="0" w:color="auto"/>
      </w:divBdr>
      <w:divsChild>
        <w:div w:id="707141990">
          <w:marLeft w:val="0"/>
          <w:marRight w:val="0"/>
          <w:marTop w:val="0"/>
          <w:marBottom w:val="0"/>
          <w:divBdr>
            <w:top w:val="none" w:sz="0" w:space="0" w:color="auto"/>
            <w:left w:val="none" w:sz="0" w:space="0" w:color="auto"/>
            <w:bottom w:val="none" w:sz="0" w:space="0" w:color="auto"/>
            <w:right w:val="none" w:sz="0" w:space="0" w:color="auto"/>
          </w:divBdr>
        </w:div>
        <w:div w:id="1288663561">
          <w:marLeft w:val="0"/>
          <w:marRight w:val="0"/>
          <w:marTop w:val="0"/>
          <w:marBottom w:val="0"/>
          <w:divBdr>
            <w:top w:val="none" w:sz="0" w:space="0" w:color="auto"/>
            <w:left w:val="none" w:sz="0" w:space="0" w:color="auto"/>
            <w:bottom w:val="none" w:sz="0" w:space="0" w:color="auto"/>
            <w:right w:val="none" w:sz="0" w:space="0" w:color="auto"/>
          </w:divBdr>
        </w:div>
        <w:div w:id="1467353231">
          <w:marLeft w:val="0"/>
          <w:marRight w:val="0"/>
          <w:marTop w:val="0"/>
          <w:marBottom w:val="0"/>
          <w:divBdr>
            <w:top w:val="none" w:sz="0" w:space="0" w:color="auto"/>
            <w:left w:val="none" w:sz="0" w:space="0" w:color="auto"/>
            <w:bottom w:val="none" w:sz="0" w:space="0" w:color="auto"/>
            <w:right w:val="none" w:sz="0" w:space="0" w:color="auto"/>
          </w:divBdr>
        </w:div>
      </w:divsChild>
    </w:div>
    <w:div w:id="1832137275">
      <w:bodyDiv w:val="1"/>
      <w:marLeft w:val="0"/>
      <w:marRight w:val="0"/>
      <w:marTop w:val="0"/>
      <w:marBottom w:val="0"/>
      <w:divBdr>
        <w:top w:val="none" w:sz="0" w:space="0" w:color="auto"/>
        <w:left w:val="none" w:sz="0" w:space="0" w:color="auto"/>
        <w:bottom w:val="none" w:sz="0" w:space="0" w:color="auto"/>
        <w:right w:val="none" w:sz="0" w:space="0" w:color="auto"/>
      </w:divBdr>
    </w:div>
    <w:div w:id="1837719621">
      <w:bodyDiv w:val="1"/>
      <w:marLeft w:val="0"/>
      <w:marRight w:val="0"/>
      <w:marTop w:val="0"/>
      <w:marBottom w:val="0"/>
      <w:divBdr>
        <w:top w:val="none" w:sz="0" w:space="0" w:color="auto"/>
        <w:left w:val="none" w:sz="0" w:space="0" w:color="auto"/>
        <w:bottom w:val="none" w:sz="0" w:space="0" w:color="auto"/>
        <w:right w:val="none" w:sz="0" w:space="0" w:color="auto"/>
      </w:divBdr>
    </w:div>
    <w:div w:id="1843815255">
      <w:bodyDiv w:val="1"/>
      <w:marLeft w:val="0"/>
      <w:marRight w:val="0"/>
      <w:marTop w:val="0"/>
      <w:marBottom w:val="0"/>
      <w:divBdr>
        <w:top w:val="none" w:sz="0" w:space="0" w:color="auto"/>
        <w:left w:val="none" w:sz="0" w:space="0" w:color="auto"/>
        <w:bottom w:val="none" w:sz="0" w:space="0" w:color="auto"/>
        <w:right w:val="none" w:sz="0" w:space="0" w:color="auto"/>
      </w:divBdr>
    </w:div>
    <w:div w:id="1844196085">
      <w:bodyDiv w:val="1"/>
      <w:marLeft w:val="0"/>
      <w:marRight w:val="0"/>
      <w:marTop w:val="0"/>
      <w:marBottom w:val="0"/>
      <w:divBdr>
        <w:top w:val="none" w:sz="0" w:space="0" w:color="auto"/>
        <w:left w:val="none" w:sz="0" w:space="0" w:color="auto"/>
        <w:bottom w:val="none" w:sz="0" w:space="0" w:color="auto"/>
        <w:right w:val="none" w:sz="0" w:space="0" w:color="auto"/>
      </w:divBdr>
    </w:div>
    <w:div w:id="1848709056">
      <w:bodyDiv w:val="1"/>
      <w:marLeft w:val="0"/>
      <w:marRight w:val="0"/>
      <w:marTop w:val="0"/>
      <w:marBottom w:val="0"/>
      <w:divBdr>
        <w:top w:val="none" w:sz="0" w:space="0" w:color="auto"/>
        <w:left w:val="none" w:sz="0" w:space="0" w:color="auto"/>
        <w:bottom w:val="none" w:sz="0" w:space="0" w:color="auto"/>
        <w:right w:val="none" w:sz="0" w:space="0" w:color="auto"/>
      </w:divBdr>
    </w:div>
    <w:div w:id="1861621327">
      <w:bodyDiv w:val="1"/>
      <w:marLeft w:val="0"/>
      <w:marRight w:val="0"/>
      <w:marTop w:val="0"/>
      <w:marBottom w:val="0"/>
      <w:divBdr>
        <w:top w:val="none" w:sz="0" w:space="0" w:color="auto"/>
        <w:left w:val="none" w:sz="0" w:space="0" w:color="auto"/>
        <w:bottom w:val="none" w:sz="0" w:space="0" w:color="auto"/>
        <w:right w:val="none" w:sz="0" w:space="0" w:color="auto"/>
      </w:divBdr>
    </w:div>
    <w:div w:id="1866555227">
      <w:bodyDiv w:val="1"/>
      <w:marLeft w:val="0"/>
      <w:marRight w:val="0"/>
      <w:marTop w:val="0"/>
      <w:marBottom w:val="0"/>
      <w:divBdr>
        <w:top w:val="none" w:sz="0" w:space="0" w:color="auto"/>
        <w:left w:val="none" w:sz="0" w:space="0" w:color="auto"/>
        <w:bottom w:val="none" w:sz="0" w:space="0" w:color="auto"/>
        <w:right w:val="none" w:sz="0" w:space="0" w:color="auto"/>
      </w:divBdr>
    </w:div>
    <w:div w:id="1868791020">
      <w:bodyDiv w:val="1"/>
      <w:marLeft w:val="0"/>
      <w:marRight w:val="0"/>
      <w:marTop w:val="0"/>
      <w:marBottom w:val="0"/>
      <w:divBdr>
        <w:top w:val="none" w:sz="0" w:space="0" w:color="auto"/>
        <w:left w:val="none" w:sz="0" w:space="0" w:color="auto"/>
        <w:bottom w:val="none" w:sz="0" w:space="0" w:color="auto"/>
        <w:right w:val="none" w:sz="0" w:space="0" w:color="auto"/>
      </w:divBdr>
    </w:div>
    <w:div w:id="1869486704">
      <w:bodyDiv w:val="1"/>
      <w:marLeft w:val="0"/>
      <w:marRight w:val="0"/>
      <w:marTop w:val="0"/>
      <w:marBottom w:val="0"/>
      <w:divBdr>
        <w:top w:val="none" w:sz="0" w:space="0" w:color="auto"/>
        <w:left w:val="none" w:sz="0" w:space="0" w:color="auto"/>
        <w:bottom w:val="none" w:sz="0" w:space="0" w:color="auto"/>
        <w:right w:val="none" w:sz="0" w:space="0" w:color="auto"/>
      </w:divBdr>
    </w:div>
    <w:div w:id="1869902615">
      <w:bodyDiv w:val="1"/>
      <w:marLeft w:val="0"/>
      <w:marRight w:val="0"/>
      <w:marTop w:val="0"/>
      <w:marBottom w:val="0"/>
      <w:divBdr>
        <w:top w:val="none" w:sz="0" w:space="0" w:color="auto"/>
        <w:left w:val="none" w:sz="0" w:space="0" w:color="auto"/>
        <w:bottom w:val="none" w:sz="0" w:space="0" w:color="auto"/>
        <w:right w:val="none" w:sz="0" w:space="0" w:color="auto"/>
      </w:divBdr>
    </w:div>
    <w:div w:id="1874150164">
      <w:bodyDiv w:val="1"/>
      <w:marLeft w:val="0"/>
      <w:marRight w:val="0"/>
      <w:marTop w:val="0"/>
      <w:marBottom w:val="0"/>
      <w:divBdr>
        <w:top w:val="none" w:sz="0" w:space="0" w:color="auto"/>
        <w:left w:val="none" w:sz="0" w:space="0" w:color="auto"/>
        <w:bottom w:val="none" w:sz="0" w:space="0" w:color="auto"/>
        <w:right w:val="none" w:sz="0" w:space="0" w:color="auto"/>
      </w:divBdr>
      <w:divsChild>
        <w:div w:id="6451170">
          <w:marLeft w:val="0"/>
          <w:marRight w:val="0"/>
          <w:marTop w:val="0"/>
          <w:marBottom w:val="0"/>
          <w:divBdr>
            <w:top w:val="none" w:sz="0" w:space="0" w:color="auto"/>
            <w:left w:val="none" w:sz="0" w:space="0" w:color="auto"/>
            <w:bottom w:val="none" w:sz="0" w:space="0" w:color="auto"/>
            <w:right w:val="none" w:sz="0" w:space="0" w:color="auto"/>
          </w:divBdr>
        </w:div>
        <w:div w:id="263659334">
          <w:marLeft w:val="0"/>
          <w:marRight w:val="0"/>
          <w:marTop w:val="0"/>
          <w:marBottom w:val="0"/>
          <w:divBdr>
            <w:top w:val="none" w:sz="0" w:space="0" w:color="auto"/>
            <w:left w:val="none" w:sz="0" w:space="0" w:color="auto"/>
            <w:bottom w:val="none" w:sz="0" w:space="0" w:color="auto"/>
            <w:right w:val="none" w:sz="0" w:space="0" w:color="auto"/>
          </w:divBdr>
        </w:div>
        <w:div w:id="332342124">
          <w:marLeft w:val="0"/>
          <w:marRight w:val="0"/>
          <w:marTop w:val="0"/>
          <w:marBottom w:val="0"/>
          <w:divBdr>
            <w:top w:val="none" w:sz="0" w:space="0" w:color="auto"/>
            <w:left w:val="none" w:sz="0" w:space="0" w:color="auto"/>
            <w:bottom w:val="none" w:sz="0" w:space="0" w:color="auto"/>
            <w:right w:val="none" w:sz="0" w:space="0" w:color="auto"/>
          </w:divBdr>
        </w:div>
        <w:div w:id="479427876">
          <w:marLeft w:val="0"/>
          <w:marRight w:val="0"/>
          <w:marTop w:val="0"/>
          <w:marBottom w:val="300"/>
          <w:divBdr>
            <w:top w:val="none" w:sz="0" w:space="0" w:color="auto"/>
            <w:left w:val="none" w:sz="0" w:space="0" w:color="auto"/>
            <w:bottom w:val="none" w:sz="0" w:space="0" w:color="auto"/>
            <w:right w:val="none" w:sz="0" w:space="0" w:color="auto"/>
          </w:divBdr>
        </w:div>
        <w:div w:id="620112592">
          <w:marLeft w:val="0"/>
          <w:marRight w:val="0"/>
          <w:marTop w:val="0"/>
          <w:marBottom w:val="0"/>
          <w:divBdr>
            <w:top w:val="single" w:sz="6" w:space="4" w:color="111111"/>
            <w:left w:val="single" w:sz="6" w:space="4" w:color="111111"/>
            <w:bottom w:val="single" w:sz="6" w:space="4" w:color="111111"/>
            <w:right w:val="single" w:sz="6" w:space="4" w:color="111111"/>
          </w:divBdr>
        </w:div>
        <w:div w:id="1214389067">
          <w:marLeft w:val="0"/>
          <w:marRight w:val="0"/>
          <w:marTop w:val="0"/>
          <w:marBottom w:val="0"/>
          <w:divBdr>
            <w:top w:val="none" w:sz="0" w:space="0" w:color="auto"/>
            <w:left w:val="none" w:sz="0" w:space="0" w:color="auto"/>
            <w:bottom w:val="none" w:sz="0" w:space="0" w:color="auto"/>
            <w:right w:val="none" w:sz="0" w:space="0" w:color="auto"/>
          </w:divBdr>
        </w:div>
        <w:div w:id="1414887931">
          <w:marLeft w:val="0"/>
          <w:marRight w:val="0"/>
          <w:marTop w:val="0"/>
          <w:marBottom w:val="0"/>
          <w:divBdr>
            <w:top w:val="none" w:sz="0" w:space="0" w:color="auto"/>
            <w:left w:val="none" w:sz="0" w:space="0" w:color="auto"/>
            <w:bottom w:val="none" w:sz="0" w:space="0" w:color="auto"/>
            <w:right w:val="none" w:sz="0" w:space="0" w:color="auto"/>
          </w:divBdr>
        </w:div>
        <w:div w:id="1485509624">
          <w:marLeft w:val="0"/>
          <w:marRight w:val="0"/>
          <w:marTop w:val="0"/>
          <w:marBottom w:val="0"/>
          <w:divBdr>
            <w:top w:val="none" w:sz="0" w:space="0" w:color="auto"/>
            <w:left w:val="none" w:sz="0" w:space="0" w:color="auto"/>
            <w:bottom w:val="none" w:sz="0" w:space="0" w:color="auto"/>
            <w:right w:val="none" w:sz="0" w:space="0" w:color="auto"/>
          </w:divBdr>
        </w:div>
        <w:div w:id="1822186192">
          <w:marLeft w:val="0"/>
          <w:marRight w:val="0"/>
          <w:marTop w:val="0"/>
          <w:marBottom w:val="0"/>
          <w:divBdr>
            <w:top w:val="none" w:sz="0" w:space="0" w:color="auto"/>
            <w:left w:val="none" w:sz="0" w:space="0" w:color="auto"/>
            <w:bottom w:val="none" w:sz="0" w:space="0" w:color="auto"/>
            <w:right w:val="none" w:sz="0" w:space="0" w:color="auto"/>
          </w:divBdr>
        </w:div>
      </w:divsChild>
    </w:div>
    <w:div w:id="1880580767">
      <w:bodyDiv w:val="1"/>
      <w:marLeft w:val="0"/>
      <w:marRight w:val="0"/>
      <w:marTop w:val="0"/>
      <w:marBottom w:val="0"/>
      <w:divBdr>
        <w:top w:val="none" w:sz="0" w:space="0" w:color="auto"/>
        <w:left w:val="none" w:sz="0" w:space="0" w:color="auto"/>
        <w:bottom w:val="none" w:sz="0" w:space="0" w:color="auto"/>
        <w:right w:val="none" w:sz="0" w:space="0" w:color="auto"/>
      </w:divBdr>
    </w:div>
    <w:div w:id="1880892070">
      <w:bodyDiv w:val="1"/>
      <w:marLeft w:val="0"/>
      <w:marRight w:val="0"/>
      <w:marTop w:val="0"/>
      <w:marBottom w:val="0"/>
      <w:divBdr>
        <w:top w:val="none" w:sz="0" w:space="0" w:color="auto"/>
        <w:left w:val="none" w:sz="0" w:space="0" w:color="auto"/>
        <w:bottom w:val="none" w:sz="0" w:space="0" w:color="auto"/>
        <w:right w:val="none" w:sz="0" w:space="0" w:color="auto"/>
      </w:divBdr>
    </w:div>
    <w:div w:id="1882017842">
      <w:bodyDiv w:val="1"/>
      <w:marLeft w:val="0"/>
      <w:marRight w:val="0"/>
      <w:marTop w:val="0"/>
      <w:marBottom w:val="0"/>
      <w:divBdr>
        <w:top w:val="none" w:sz="0" w:space="0" w:color="auto"/>
        <w:left w:val="none" w:sz="0" w:space="0" w:color="auto"/>
        <w:bottom w:val="none" w:sz="0" w:space="0" w:color="auto"/>
        <w:right w:val="none" w:sz="0" w:space="0" w:color="auto"/>
      </w:divBdr>
    </w:div>
    <w:div w:id="1885292729">
      <w:bodyDiv w:val="1"/>
      <w:marLeft w:val="0"/>
      <w:marRight w:val="0"/>
      <w:marTop w:val="0"/>
      <w:marBottom w:val="0"/>
      <w:divBdr>
        <w:top w:val="none" w:sz="0" w:space="0" w:color="auto"/>
        <w:left w:val="none" w:sz="0" w:space="0" w:color="auto"/>
        <w:bottom w:val="none" w:sz="0" w:space="0" w:color="auto"/>
        <w:right w:val="none" w:sz="0" w:space="0" w:color="auto"/>
      </w:divBdr>
      <w:divsChild>
        <w:div w:id="1543980697">
          <w:marLeft w:val="0"/>
          <w:marRight w:val="0"/>
          <w:marTop w:val="0"/>
          <w:marBottom w:val="0"/>
          <w:divBdr>
            <w:top w:val="none" w:sz="0" w:space="0" w:color="auto"/>
            <w:left w:val="none" w:sz="0" w:space="0" w:color="auto"/>
            <w:bottom w:val="none" w:sz="0" w:space="0" w:color="auto"/>
            <w:right w:val="none" w:sz="0" w:space="0" w:color="auto"/>
          </w:divBdr>
          <w:divsChild>
            <w:div w:id="857157109">
              <w:marLeft w:val="0"/>
              <w:marRight w:val="0"/>
              <w:marTop w:val="0"/>
              <w:marBottom w:val="0"/>
              <w:divBdr>
                <w:top w:val="none" w:sz="0" w:space="0" w:color="auto"/>
                <w:left w:val="none" w:sz="0" w:space="0" w:color="auto"/>
                <w:bottom w:val="none" w:sz="0" w:space="0" w:color="auto"/>
                <w:right w:val="none" w:sz="0" w:space="0" w:color="auto"/>
              </w:divBdr>
            </w:div>
            <w:div w:id="1379089321">
              <w:marLeft w:val="0"/>
              <w:marRight w:val="0"/>
              <w:marTop w:val="0"/>
              <w:marBottom w:val="0"/>
              <w:divBdr>
                <w:top w:val="none" w:sz="0" w:space="0" w:color="auto"/>
                <w:left w:val="none" w:sz="0" w:space="0" w:color="auto"/>
                <w:bottom w:val="none" w:sz="0" w:space="0" w:color="auto"/>
                <w:right w:val="none" w:sz="0" w:space="0" w:color="auto"/>
              </w:divBdr>
            </w:div>
            <w:div w:id="1656490761">
              <w:marLeft w:val="0"/>
              <w:marRight w:val="0"/>
              <w:marTop w:val="0"/>
              <w:marBottom w:val="0"/>
              <w:divBdr>
                <w:top w:val="none" w:sz="0" w:space="0" w:color="auto"/>
                <w:left w:val="none" w:sz="0" w:space="0" w:color="auto"/>
                <w:bottom w:val="none" w:sz="0" w:space="0" w:color="auto"/>
                <w:right w:val="none" w:sz="0" w:space="0" w:color="auto"/>
              </w:divBdr>
            </w:div>
            <w:div w:id="19010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0753">
      <w:bodyDiv w:val="1"/>
      <w:marLeft w:val="0"/>
      <w:marRight w:val="0"/>
      <w:marTop w:val="0"/>
      <w:marBottom w:val="0"/>
      <w:divBdr>
        <w:top w:val="none" w:sz="0" w:space="0" w:color="auto"/>
        <w:left w:val="none" w:sz="0" w:space="0" w:color="auto"/>
        <w:bottom w:val="none" w:sz="0" w:space="0" w:color="auto"/>
        <w:right w:val="none" w:sz="0" w:space="0" w:color="auto"/>
      </w:divBdr>
    </w:div>
    <w:div w:id="1902253349">
      <w:bodyDiv w:val="1"/>
      <w:marLeft w:val="0"/>
      <w:marRight w:val="0"/>
      <w:marTop w:val="0"/>
      <w:marBottom w:val="0"/>
      <w:divBdr>
        <w:top w:val="none" w:sz="0" w:space="0" w:color="auto"/>
        <w:left w:val="none" w:sz="0" w:space="0" w:color="auto"/>
        <w:bottom w:val="none" w:sz="0" w:space="0" w:color="auto"/>
        <w:right w:val="none" w:sz="0" w:space="0" w:color="auto"/>
      </w:divBdr>
    </w:div>
    <w:div w:id="1904677886">
      <w:bodyDiv w:val="1"/>
      <w:marLeft w:val="0"/>
      <w:marRight w:val="0"/>
      <w:marTop w:val="0"/>
      <w:marBottom w:val="0"/>
      <w:divBdr>
        <w:top w:val="none" w:sz="0" w:space="0" w:color="auto"/>
        <w:left w:val="none" w:sz="0" w:space="0" w:color="auto"/>
        <w:bottom w:val="none" w:sz="0" w:space="0" w:color="auto"/>
        <w:right w:val="none" w:sz="0" w:space="0" w:color="auto"/>
      </w:divBdr>
    </w:div>
    <w:div w:id="1907763269">
      <w:bodyDiv w:val="1"/>
      <w:marLeft w:val="0"/>
      <w:marRight w:val="0"/>
      <w:marTop w:val="0"/>
      <w:marBottom w:val="0"/>
      <w:divBdr>
        <w:top w:val="none" w:sz="0" w:space="0" w:color="auto"/>
        <w:left w:val="none" w:sz="0" w:space="0" w:color="auto"/>
        <w:bottom w:val="none" w:sz="0" w:space="0" w:color="auto"/>
        <w:right w:val="none" w:sz="0" w:space="0" w:color="auto"/>
      </w:divBdr>
    </w:div>
    <w:div w:id="1909488353">
      <w:bodyDiv w:val="1"/>
      <w:marLeft w:val="0"/>
      <w:marRight w:val="0"/>
      <w:marTop w:val="0"/>
      <w:marBottom w:val="0"/>
      <w:divBdr>
        <w:top w:val="none" w:sz="0" w:space="0" w:color="auto"/>
        <w:left w:val="none" w:sz="0" w:space="0" w:color="auto"/>
        <w:bottom w:val="none" w:sz="0" w:space="0" w:color="auto"/>
        <w:right w:val="none" w:sz="0" w:space="0" w:color="auto"/>
      </w:divBdr>
      <w:divsChild>
        <w:div w:id="735668410">
          <w:marLeft w:val="0"/>
          <w:marRight w:val="0"/>
          <w:marTop w:val="0"/>
          <w:marBottom w:val="0"/>
          <w:divBdr>
            <w:top w:val="none" w:sz="0" w:space="0" w:color="auto"/>
            <w:left w:val="none" w:sz="0" w:space="0" w:color="auto"/>
            <w:bottom w:val="none" w:sz="0" w:space="0" w:color="auto"/>
            <w:right w:val="none" w:sz="0" w:space="0" w:color="auto"/>
          </w:divBdr>
        </w:div>
        <w:div w:id="759984197">
          <w:marLeft w:val="0"/>
          <w:marRight w:val="0"/>
          <w:marTop w:val="0"/>
          <w:marBottom w:val="0"/>
          <w:divBdr>
            <w:top w:val="none" w:sz="0" w:space="0" w:color="auto"/>
            <w:left w:val="none" w:sz="0" w:space="0" w:color="auto"/>
            <w:bottom w:val="none" w:sz="0" w:space="0" w:color="auto"/>
            <w:right w:val="none" w:sz="0" w:space="0" w:color="auto"/>
          </w:divBdr>
        </w:div>
        <w:div w:id="1383285095">
          <w:marLeft w:val="0"/>
          <w:marRight w:val="0"/>
          <w:marTop w:val="0"/>
          <w:marBottom w:val="0"/>
          <w:divBdr>
            <w:top w:val="none" w:sz="0" w:space="0" w:color="auto"/>
            <w:left w:val="none" w:sz="0" w:space="0" w:color="auto"/>
            <w:bottom w:val="none" w:sz="0" w:space="0" w:color="auto"/>
            <w:right w:val="none" w:sz="0" w:space="0" w:color="auto"/>
          </w:divBdr>
        </w:div>
      </w:divsChild>
    </w:div>
    <w:div w:id="1919629579">
      <w:bodyDiv w:val="1"/>
      <w:marLeft w:val="0"/>
      <w:marRight w:val="0"/>
      <w:marTop w:val="0"/>
      <w:marBottom w:val="0"/>
      <w:divBdr>
        <w:top w:val="none" w:sz="0" w:space="0" w:color="auto"/>
        <w:left w:val="none" w:sz="0" w:space="0" w:color="auto"/>
        <w:bottom w:val="none" w:sz="0" w:space="0" w:color="auto"/>
        <w:right w:val="none" w:sz="0" w:space="0" w:color="auto"/>
      </w:divBdr>
      <w:divsChild>
        <w:div w:id="571506319">
          <w:marLeft w:val="0"/>
          <w:marRight w:val="0"/>
          <w:marTop w:val="0"/>
          <w:marBottom w:val="0"/>
          <w:divBdr>
            <w:top w:val="none" w:sz="0" w:space="0" w:color="auto"/>
            <w:left w:val="none" w:sz="0" w:space="0" w:color="auto"/>
            <w:bottom w:val="none" w:sz="0" w:space="0" w:color="auto"/>
            <w:right w:val="none" w:sz="0" w:space="0" w:color="auto"/>
          </w:divBdr>
        </w:div>
        <w:div w:id="766078270">
          <w:marLeft w:val="0"/>
          <w:marRight w:val="0"/>
          <w:marTop w:val="0"/>
          <w:marBottom w:val="0"/>
          <w:divBdr>
            <w:top w:val="none" w:sz="0" w:space="0" w:color="auto"/>
            <w:left w:val="none" w:sz="0" w:space="0" w:color="auto"/>
            <w:bottom w:val="none" w:sz="0" w:space="0" w:color="auto"/>
            <w:right w:val="none" w:sz="0" w:space="0" w:color="auto"/>
          </w:divBdr>
        </w:div>
        <w:div w:id="1957519418">
          <w:marLeft w:val="0"/>
          <w:marRight w:val="0"/>
          <w:marTop w:val="0"/>
          <w:marBottom w:val="0"/>
          <w:divBdr>
            <w:top w:val="none" w:sz="0" w:space="0" w:color="auto"/>
            <w:left w:val="none" w:sz="0" w:space="0" w:color="auto"/>
            <w:bottom w:val="none" w:sz="0" w:space="0" w:color="auto"/>
            <w:right w:val="none" w:sz="0" w:space="0" w:color="auto"/>
          </w:divBdr>
        </w:div>
      </w:divsChild>
    </w:div>
    <w:div w:id="1921135536">
      <w:bodyDiv w:val="1"/>
      <w:marLeft w:val="0"/>
      <w:marRight w:val="0"/>
      <w:marTop w:val="0"/>
      <w:marBottom w:val="0"/>
      <w:divBdr>
        <w:top w:val="none" w:sz="0" w:space="0" w:color="auto"/>
        <w:left w:val="none" w:sz="0" w:space="0" w:color="auto"/>
        <w:bottom w:val="none" w:sz="0" w:space="0" w:color="auto"/>
        <w:right w:val="none" w:sz="0" w:space="0" w:color="auto"/>
      </w:divBdr>
    </w:div>
    <w:div w:id="1930498549">
      <w:bodyDiv w:val="1"/>
      <w:marLeft w:val="0"/>
      <w:marRight w:val="0"/>
      <w:marTop w:val="0"/>
      <w:marBottom w:val="0"/>
      <w:divBdr>
        <w:top w:val="none" w:sz="0" w:space="0" w:color="auto"/>
        <w:left w:val="none" w:sz="0" w:space="0" w:color="auto"/>
        <w:bottom w:val="none" w:sz="0" w:space="0" w:color="auto"/>
        <w:right w:val="none" w:sz="0" w:space="0" w:color="auto"/>
      </w:divBdr>
      <w:divsChild>
        <w:div w:id="197474541">
          <w:marLeft w:val="0"/>
          <w:marRight w:val="0"/>
          <w:marTop w:val="0"/>
          <w:marBottom w:val="0"/>
          <w:divBdr>
            <w:top w:val="none" w:sz="0" w:space="0" w:color="auto"/>
            <w:left w:val="none" w:sz="0" w:space="0" w:color="auto"/>
            <w:bottom w:val="none" w:sz="0" w:space="0" w:color="auto"/>
            <w:right w:val="none" w:sz="0" w:space="0" w:color="auto"/>
          </w:divBdr>
        </w:div>
        <w:div w:id="636253842">
          <w:marLeft w:val="0"/>
          <w:marRight w:val="0"/>
          <w:marTop w:val="0"/>
          <w:marBottom w:val="0"/>
          <w:divBdr>
            <w:top w:val="none" w:sz="0" w:space="0" w:color="auto"/>
            <w:left w:val="none" w:sz="0" w:space="0" w:color="auto"/>
            <w:bottom w:val="none" w:sz="0" w:space="0" w:color="auto"/>
            <w:right w:val="none" w:sz="0" w:space="0" w:color="auto"/>
          </w:divBdr>
        </w:div>
        <w:div w:id="1634368778">
          <w:marLeft w:val="0"/>
          <w:marRight w:val="0"/>
          <w:marTop w:val="0"/>
          <w:marBottom w:val="0"/>
          <w:divBdr>
            <w:top w:val="none" w:sz="0" w:space="0" w:color="auto"/>
            <w:left w:val="none" w:sz="0" w:space="0" w:color="auto"/>
            <w:bottom w:val="none" w:sz="0" w:space="0" w:color="auto"/>
            <w:right w:val="none" w:sz="0" w:space="0" w:color="auto"/>
          </w:divBdr>
        </w:div>
      </w:divsChild>
    </w:div>
    <w:div w:id="1940285148">
      <w:bodyDiv w:val="1"/>
      <w:marLeft w:val="0"/>
      <w:marRight w:val="0"/>
      <w:marTop w:val="0"/>
      <w:marBottom w:val="0"/>
      <w:divBdr>
        <w:top w:val="none" w:sz="0" w:space="0" w:color="auto"/>
        <w:left w:val="none" w:sz="0" w:space="0" w:color="auto"/>
        <w:bottom w:val="none" w:sz="0" w:space="0" w:color="auto"/>
        <w:right w:val="none" w:sz="0" w:space="0" w:color="auto"/>
      </w:divBdr>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
    <w:div w:id="1945842234">
      <w:bodyDiv w:val="1"/>
      <w:marLeft w:val="0"/>
      <w:marRight w:val="0"/>
      <w:marTop w:val="0"/>
      <w:marBottom w:val="0"/>
      <w:divBdr>
        <w:top w:val="none" w:sz="0" w:space="0" w:color="auto"/>
        <w:left w:val="none" w:sz="0" w:space="0" w:color="auto"/>
        <w:bottom w:val="none" w:sz="0" w:space="0" w:color="auto"/>
        <w:right w:val="none" w:sz="0" w:space="0" w:color="auto"/>
      </w:divBdr>
    </w:div>
    <w:div w:id="1946814128">
      <w:bodyDiv w:val="1"/>
      <w:marLeft w:val="0"/>
      <w:marRight w:val="0"/>
      <w:marTop w:val="0"/>
      <w:marBottom w:val="0"/>
      <w:divBdr>
        <w:top w:val="none" w:sz="0" w:space="0" w:color="auto"/>
        <w:left w:val="none" w:sz="0" w:space="0" w:color="auto"/>
        <w:bottom w:val="none" w:sz="0" w:space="0" w:color="auto"/>
        <w:right w:val="none" w:sz="0" w:space="0" w:color="auto"/>
      </w:divBdr>
    </w:div>
    <w:div w:id="1950550935">
      <w:bodyDiv w:val="1"/>
      <w:marLeft w:val="0"/>
      <w:marRight w:val="0"/>
      <w:marTop w:val="0"/>
      <w:marBottom w:val="0"/>
      <w:divBdr>
        <w:top w:val="none" w:sz="0" w:space="0" w:color="auto"/>
        <w:left w:val="none" w:sz="0" w:space="0" w:color="auto"/>
        <w:bottom w:val="none" w:sz="0" w:space="0" w:color="auto"/>
        <w:right w:val="none" w:sz="0" w:space="0" w:color="auto"/>
      </w:divBdr>
    </w:div>
    <w:div w:id="1951429706">
      <w:bodyDiv w:val="1"/>
      <w:marLeft w:val="0"/>
      <w:marRight w:val="0"/>
      <w:marTop w:val="0"/>
      <w:marBottom w:val="0"/>
      <w:divBdr>
        <w:top w:val="none" w:sz="0" w:space="0" w:color="auto"/>
        <w:left w:val="none" w:sz="0" w:space="0" w:color="auto"/>
        <w:bottom w:val="none" w:sz="0" w:space="0" w:color="auto"/>
        <w:right w:val="none" w:sz="0" w:space="0" w:color="auto"/>
      </w:divBdr>
      <w:divsChild>
        <w:div w:id="164517662">
          <w:marLeft w:val="0"/>
          <w:marRight w:val="0"/>
          <w:marTop w:val="0"/>
          <w:marBottom w:val="0"/>
          <w:divBdr>
            <w:top w:val="none" w:sz="0" w:space="0" w:color="auto"/>
            <w:left w:val="none" w:sz="0" w:space="0" w:color="auto"/>
            <w:bottom w:val="none" w:sz="0" w:space="0" w:color="auto"/>
            <w:right w:val="none" w:sz="0" w:space="0" w:color="auto"/>
          </w:divBdr>
        </w:div>
        <w:div w:id="170023665">
          <w:marLeft w:val="0"/>
          <w:marRight w:val="0"/>
          <w:marTop w:val="0"/>
          <w:marBottom w:val="0"/>
          <w:divBdr>
            <w:top w:val="single" w:sz="6" w:space="4" w:color="111111"/>
            <w:left w:val="single" w:sz="6" w:space="4" w:color="111111"/>
            <w:bottom w:val="single" w:sz="6" w:space="4" w:color="111111"/>
            <w:right w:val="single" w:sz="6" w:space="4" w:color="111111"/>
          </w:divBdr>
          <w:divsChild>
            <w:div w:id="602760333">
              <w:marLeft w:val="0"/>
              <w:marRight w:val="0"/>
              <w:marTop w:val="0"/>
              <w:marBottom w:val="0"/>
              <w:divBdr>
                <w:top w:val="none" w:sz="0" w:space="0" w:color="auto"/>
                <w:left w:val="none" w:sz="0" w:space="0" w:color="auto"/>
                <w:bottom w:val="none" w:sz="0" w:space="0" w:color="auto"/>
                <w:right w:val="none" w:sz="0" w:space="0" w:color="auto"/>
              </w:divBdr>
            </w:div>
          </w:divsChild>
        </w:div>
        <w:div w:id="422457093">
          <w:marLeft w:val="0"/>
          <w:marRight w:val="0"/>
          <w:marTop w:val="0"/>
          <w:marBottom w:val="300"/>
          <w:divBdr>
            <w:top w:val="none" w:sz="0" w:space="0" w:color="auto"/>
            <w:left w:val="none" w:sz="0" w:space="0" w:color="auto"/>
            <w:bottom w:val="none" w:sz="0" w:space="0" w:color="auto"/>
            <w:right w:val="none" w:sz="0" w:space="0" w:color="auto"/>
          </w:divBdr>
        </w:div>
        <w:div w:id="525868643">
          <w:marLeft w:val="0"/>
          <w:marRight w:val="0"/>
          <w:marTop w:val="0"/>
          <w:marBottom w:val="0"/>
          <w:divBdr>
            <w:top w:val="none" w:sz="0" w:space="0" w:color="auto"/>
            <w:left w:val="none" w:sz="0" w:space="0" w:color="auto"/>
            <w:bottom w:val="none" w:sz="0" w:space="0" w:color="auto"/>
            <w:right w:val="none" w:sz="0" w:space="0" w:color="auto"/>
          </w:divBdr>
        </w:div>
        <w:div w:id="822624541">
          <w:marLeft w:val="0"/>
          <w:marRight w:val="0"/>
          <w:marTop w:val="0"/>
          <w:marBottom w:val="0"/>
          <w:divBdr>
            <w:top w:val="none" w:sz="0" w:space="0" w:color="auto"/>
            <w:left w:val="none" w:sz="0" w:space="0" w:color="auto"/>
            <w:bottom w:val="none" w:sz="0" w:space="0" w:color="auto"/>
            <w:right w:val="none" w:sz="0" w:space="0" w:color="auto"/>
          </w:divBdr>
        </w:div>
        <w:div w:id="1054549293">
          <w:marLeft w:val="0"/>
          <w:marRight w:val="0"/>
          <w:marTop w:val="0"/>
          <w:marBottom w:val="0"/>
          <w:divBdr>
            <w:top w:val="none" w:sz="0" w:space="0" w:color="auto"/>
            <w:left w:val="none" w:sz="0" w:space="0" w:color="auto"/>
            <w:bottom w:val="none" w:sz="0" w:space="0" w:color="auto"/>
            <w:right w:val="none" w:sz="0" w:space="0" w:color="auto"/>
          </w:divBdr>
        </w:div>
        <w:div w:id="1261138199">
          <w:marLeft w:val="0"/>
          <w:marRight w:val="0"/>
          <w:marTop w:val="0"/>
          <w:marBottom w:val="0"/>
          <w:divBdr>
            <w:top w:val="none" w:sz="0" w:space="0" w:color="auto"/>
            <w:left w:val="none" w:sz="0" w:space="0" w:color="auto"/>
            <w:bottom w:val="none" w:sz="0" w:space="0" w:color="auto"/>
            <w:right w:val="none" w:sz="0" w:space="0" w:color="auto"/>
          </w:divBdr>
        </w:div>
        <w:div w:id="1629044554">
          <w:marLeft w:val="0"/>
          <w:marRight w:val="0"/>
          <w:marTop w:val="0"/>
          <w:marBottom w:val="0"/>
          <w:divBdr>
            <w:top w:val="none" w:sz="0" w:space="0" w:color="auto"/>
            <w:left w:val="none" w:sz="0" w:space="0" w:color="auto"/>
            <w:bottom w:val="none" w:sz="0" w:space="0" w:color="auto"/>
            <w:right w:val="none" w:sz="0" w:space="0" w:color="auto"/>
          </w:divBdr>
        </w:div>
      </w:divsChild>
    </w:div>
    <w:div w:id="1954898621">
      <w:bodyDiv w:val="1"/>
      <w:marLeft w:val="0"/>
      <w:marRight w:val="0"/>
      <w:marTop w:val="0"/>
      <w:marBottom w:val="0"/>
      <w:divBdr>
        <w:top w:val="none" w:sz="0" w:space="0" w:color="auto"/>
        <w:left w:val="none" w:sz="0" w:space="0" w:color="auto"/>
        <w:bottom w:val="none" w:sz="0" w:space="0" w:color="auto"/>
        <w:right w:val="none" w:sz="0" w:space="0" w:color="auto"/>
      </w:divBdr>
    </w:div>
    <w:div w:id="1955557954">
      <w:bodyDiv w:val="1"/>
      <w:marLeft w:val="0"/>
      <w:marRight w:val="0"/>
      <w:marTop w:val="0"/>
      <w:marBottom w:val="0"/>
      <w:divBdr>
        <w:top w:val="none" w:sz="0" w:space="0" w:color="auto"/>
        <w:left w:val="none" w:sz="0" w:space="0" w:color="auto"/>
        <w:bottom w:val="none" w:sz="0" w:space="0" w:color="auto"/>
        <w:right w:val="none" w:sz="0" w:space="0" w:color="auto"/>
      </w:divBdr>
      <w:divsChild>
        <w:div w:id="532504090">
          <w:marLeft w:val="0"/>
          <w:marRight w:val="0"/>
          <w:marTop w:val="0"/>
          <w:marBottom w:val="0"/>
          <w:divBdr>
            <w:top w:val="none" w:sz="0" w:space="0" w:color="auto"/>
            <w:left w:val="none" w:sz="0" w:space="0" w:color="auto"/>
            <w:bottom w:val="none" w:sz="0" w:space="0" w:color="auto"/>
            <w:right w:val="none" w:sz="0" w:space="0" w:color="auto"/>
          </w:divBdr>
        </w:div>
        <w:div w:id="552885280">
          <w:marLeft w:val="0"/>
          <w:marRight w:val="0"/>
          <w:marTop w:val="0"/>
          <w:marBottom w:val="0"/>
          <w:divBdr>
            <w:top w:val="none" w:sz="0" w:space="0" w:color="auto"/>
            <w:left w:val="none" w:sz="0" w:space="0" w:color="auto"/>
            <w:bottom w:val="none" w:sz="0" w:space="0" w:color="auto"/>
            <w:right w:val="none" w:sz="0" w:space="0" w:color="auto"/>
          </w:divBdr>
        </w:div>
        <w:div w:id="965508770">
          <w:marLeft w:val="0"/>
          <w:marRight w:val="0"/>
          <w:marTop w:val="0"/>
          <w:marBottom w:val="0"/>
          <w:divBdr>
            <w:top w:val="none" w:sz="0" w:space="0" w:color="auto"/>
            <w:left w:val="none" w:sz="0" w:space="0" w:color="auto"/>
            <w:bottom w:val="none" w:sz="0" w:space="0" w:color="auto"/>
            <w:right w:val="none" w:sz="0" w:space="0" w:color="auto"/>
          </w:divBdr>
        </w:div>
        <w:div w:id="977108395">
          <w:marLeft w:val="0"/>
          <w:marRight w:val="0"/>
          <w:marTop w:val="0"/>
          <w:marBottom w:val="0"/>
          <w:divBdr>
            <w:top w:val="none" w:sz="0" w:space="0" w:color="auto"/>
            <w:left w:val="none" w:sz="0" w:space="0" w:color="auto"/>
            <w:bottom w:val="none" w:sz="0" w:space="0" w:color="auto"/>
            <w:right w:val="none" w:sz="0" w:space="0" w:color="auto"/>
          </w:divBdr>
        </w:div>
        <w:div w:id="1275673704">
          <w:marLeft w:val="0"/>
          <w:marRight w:val="0"/>
          <w:marTop w:val="0"/>
          <w:marBottom w:val="0"/>
          <w:divBdr>
            <w:top w:val="none" w:sz="0" w:space="0" w:color="auto"/>
            <w:left w:val="none" w:sz="0" w:space="0" w:color="auto"/>
            <w:bottom w:val="none" w:sz="0" w:space="0" w:color="auto"/>
            <w:right w:val="none" w:sz="0" w:space="0" w:color="auto"/>
          </w:divBdr>
        </w:div>
        <w:div w:id="1377124087">
          <w:marLeft w:val="0"/>
          <w:marRight w:val="0"/>
          <w:marTop w:val="0"/>
          <w:marBottom w:val="0"/>
          <w:divBdr>
            <w:top w:val="none" w:sz="0" w:space="0" w:color="auto"/>
            <w:left w:val="none" w:sz="0" w:space="0" w:color="auto"/>
            <w:bottom w:val="none" w:sz="0" w:space="0" w:color="auto"/>
            <w:right w:val="none" w:sz="0" w:space="0" w:color="auto"/>
          </w:divBdr>
        </w:div>
      </w:divsChild>
    </w:div>
    <w:div w:id="1956020103">
      <w:bodyDiv w:val="1"/>
      <w:marLeft w:val="0"/>
      <w:marRight w:val="0"/>
      <w:marTop w:val="0"/>
      <w:marBottom w:val="0"/>
      <w:divBdr>
        <w:top w:val="none" w:sz="0" w:space="0" w:color="auto"/>
        <w:left w:val="none" w:sz="0" w:space="0" w:color="auto"/>
        <w:bottom w:val="none" w:sz="0" w:space="0" w:color="auto"/>
        <w:right w:val="none" w:sz="0" w:space="0" w:color="auto"/>
      </w:divBdr>
    </w:div>
    <w:div w:id="1957907918">
      <w:bodyDiv w:val="1"/>
      <w:marLeft w:val="0"/>
      <w:marRight w:val="0"/>
      <w:marTop w:val="0"/>
      <w:marBottom w:val="0"/>
      <w:divBdr>
        <w:top w:val="none" w:sz="0" w:space="0" w:color="auto"/>
        <w:left w:val="none" w:sz="0" w:space="0" w:color="auto"/>
        <w:bottom w:val="none" w:sz="0" w:space="0" w:color="auto"/>
        <w:right w:val="none" w:sz="0" w:space="0" w:color="auto"/>
      </w:divBdr>
    </w:div>
    <w:div w:id="1959027276">
      <w:bodyDiv w:val="1"/>
      <w:marLeft w:val="0"/>
      <w:marRight w:val="0"/>
      <w:marTop w:val="0"/>
      <w:marBottom w:val="0"/>
      <w:divBdr>
        <w:top w:val="none" w:sz="0" w:space="0" w:color="auto"/>
        <w:left w:val="none" w:sz="0" w:space="0" w:color="auto"/>
        <w:bottom w:val="none" w:sz="0" w:space="0" w:color="auto"/>
        <w:right w:val="none" w:sz="0" w:space="0" w:color="auto"/>
      </w:divBdr>
      <w:divsChild>
        <w:div w:id="337998574">
          <w:marLeft w:val="0"/>
          <w:marRight w:val="0"/>
          <w:marTop w:val="0"/>
          <w:marBottom w:val="0"/>
          <w:divBdr>
            <w:top w:val="none" w:sz="0" w:space="0" w:color="auto"/>
            <w:left w:val="none" w:sz="0" w:space="0" w:color="auto"/>
            <w:bottom w:val="none" w:sz="0" w:space="0" w:color="auto"/>
            <w:right w:val="none" w:sz="0" w:space="0" w:color="auto"/>
          </w:divBdr>
        </w:div>
        <w:div w:id="758714886">
          <w:marLeft w:val="0"/>
          <w:marRight w:val="0"/>
          <w:marTop w:val="0"/>
          <w:marBottom w:val="0"/>
          <w:divBdr>
            <w:top w:val="none" w:sz="0" w:space="0" w:color="auto"/>
            <w:left w:val="none" w:sz="0" w:space="0" w:color="auto"/>
            <w:bottom w:val="none" w:sz="0" w:space="0" w:color="auto"/>
            <w:right w:val="none" w:sz="0" w:space="0" w:color="auto"/>
          </w:divBdr>
        </w:div>
        <w:div w:id="931007026">
          <w:marLeft w:val="0"/>
          <w:marRight w:val="0"/>
          <w:marTop w:val="0"/>
          <w:marBottom w:val="0"/>
          <w:divBdr>
            <w:top w:val="none" w:sz="0" w:space="0" w:color="auto"/>
            <w:left w:val="none" w:sz="0" w:space="0" w:color="auto"/>
            <w:bottom w:val="none" w:sz="0" w:space="0" w:color="auto"/>
            <w:right w:val="none" w:sz="0" w:space="0" w:color="auto"/>
          </w:divBdr>
        </w:div>
        <w:div w:id="1932153948">
          <w:marLeft w:val="0"/>
          <w:marRight w:val="0"/>
          <w:marTop w:val="0"/>
          <w:marBottom w:val="0"/>
          <w:divBdr>
            <w:top w:val="none" w:sz="0" w:space="0" w:color="auto"/>
            <w:left w:val="none" w:sz="0" w:space="0" w:color="auto"/>
            <w:bottom w:val="none" w:sz="0" w:space="0" w:color="auto"/>
            <w:right w:val="none" w:sz="0" w:space="0" w:color="auto"/>
          </w:divBdr>
        </w:div>
        <w:div w:id="2077243266">
          <w:marLeft w:val="0"/>
          <w:marRight w:val="0"/>
          <w:marTop w:val="0"/>
          <w:marBottom w:val="0"/>
          <w:divBdr>
            <w:top w:val="none" w:sz="0" w:space="0" w:color="auto"/>
            <w:left w:val="none" w:sz="0" w:space="0" w:color="auto"/>
            <w:bottom w:val="none" w:sz="0" w:space="0" w:color="auto"/>
            <w:right w:val="none" w:sz="0" w:space="0" w:color="auto"/>
          </w:divBdr>
        </w:div>
      </w:divsChild>
    </w:div>
    <w:div w:id="1959294156">
      <w:bodyDiv w:val="1"/>
      <w:marLeft w:val="0"/>
      <w:marRight w:val="0"/>
      <w:marTop w:val="0"/>
      <w:marBottom w:val="0"/>
      <w:divBdr>
        <w:top w:val="none" w:sz="0" w:space="0" w:color="auto"/>
        <w:left w:val="none" w:sz="0" w:space="0" w:color="auto"/>
        <w:bottom w:val="none" w:sz="0" w:space="0" w:color="auto"/>
        <w:right w:val="none" w:sz="0" w:space="0" w:color="auto"/>
      </w:divBdr>
    </w:div>
    <w:div w:id="1964576708">
      <w:bodyDiv w:val="1"/>
      <w:marLeft w:val="0"/>
      <w:marRight w:val="0"/>
      <w:marTop w:val="0"/>
      <w:marBottom w:val="0"/>
      <w:divBdr>
        <w:top w:val="none" w:sz="0" w:space="0" w:color="auto"/>
        <w:left w:val="none" w:sz="0" w:space="0" w:color="auto"/>
        <w:bottom w:val="none" w:sz="0" w:space="0" w:color="auto"/>
        <w:right w:val="none" w:sz="0" w:space="0" w:color="auto"/>
      </w:divBdr>
    </w:div>
    <w:div w:id="1969965760">
      <w:bodyDiv w:val="1"/>
      <w:marLeft w:val="0"/>
      <w:marRight w:val="0"/>
      <w:marTop w:val="0"/>
      <w:marBottom w:val="0"/>
      <w:divBdr>
        <w:top w:val="none" w:sz="0" w:space="0" w:color="auto"/>
        <w:left w:val="none" w:sz="0" w:space="0" w:color="auto"/>
        <w:bottom w:val="none" w:sz="0" w:space="0" w:color="auto"/>
        <w:right w:val="none" w:sz="0" w:space="0" w:color="auto"/>
      </w:divBdr>
    </w:div>
    <w:div w:id="1971549874">
      <w:bodyDiv w:val="1"/>
      <w:marLeft w:val="0"/>
      <w:marRight w:val="0"/>
      <w:marTop w:val="0"/>
      <w:marBottom w:val="0"/>
      <w:divBdr>
        <w:top w:val="none" w:sz="0" w:space="0" w:color="auto"/>
        <w:left w:val="none" w:sz="0" w:space="0" w:color="auto"/>
        <w:bottom w:val="none" w:sz="0" w:space="0" w:color="auto"/>
        <w:right w:val="none" w:sz="0" w:space="0" w:color="auto"/>
      </w:divBdr>
    </w:div>
    <w:div w:id="1974679181">
      <w:bodyDiv w:val="1"/>
      <w:marLeft w:val="0"/>
      <w:marRight w:val="0"/>
      <w:marTop w:val="0"/>
      <w:marBottom w:val="0"/>
      <w:divBdr>
        <w:top w:val="none" w:sz="0" w:space="0" w:color="auto"/>
        <w:left w:val="none" w:sz="0" w:space="0" w:color="auto"/>
        <w:bottom w:val="none" w:sz="0" w:space="0" w:color="auto"/>
        <w:right w:val="none" w:sz="0" w:space="0" w:color="auto"/>
      </w:divBdr>
      <w:divsChild>
        <w:div w:id="38553260">
          <w:marLeft w:val="0"/>
          <w:marRight w:val="0"/>
          <w:marTop w:val="0"/>
          <w:marBottom w:val="0"/>
          <w:divBdr>
            <w:top w:val="none" w:sz="0" w:space="0" w:color="auto"/>
            <w:left w:val="none" w:sz="0" w:space="0" w:color="auto"/>
            <w:bottom w:val="none" w:sz="0" w:space="0" w:color="auto"/>
            <w:right w:val="none" w:sz="0" w:space="0" w:color="auto"/>
          </w:divBdr>
        </w:div>
        <w:div w:id="101728955">
          <w:marLeft w:val="0"/>
          <w:marRight w:val="0"/>
          <w:marTop w:val="0"/>
          <w:marBottom w:val="0"/>
          <w:divBdr>
            <w:top w:val="none" w:sz="0" w:space="0" w:color="auto"/>
            <w:left w:val="none" w:sz="0" w:space="0" w:color="auto"/>
            <w:bottom w:val="none" w:sz="0" w:space="0" w:color="auto"/>
            <w:right w:val="none" w:sz="0" w:space="0" w:color="auto"/>
          </w:divBdr>
        </w:div>
        <w:div w:id="700857094">
          <w:marLeft w:val="0"/>
          <w:marRight w:val="0"/>
          <w:marTop w:val="0"/>
          <w:marBottom w:val="0"/>
          <w:divBdr>
            <w:top w:val="none" w:sz="0" w:space="0" w:color="auto"/>
            <w:left w:val="none" w:sz="0" w:space="0" w:color="auto"/>
            <w:bottom w:val="none" w:sz="0" w:space="0" w:color="auto"/>
            <w:right w:val="none" w:sz="0" w:space="0" w:color="auto"/>
          </w:divBdr>
        </w:div>
        <w:div w:id="1402945937">
          <w:marLeft w:val="0"/>
          <w:marRight w:val="0"/>
          <w:marTop w:val="0"/>
          <w:marBottom w:val="0"/>
          <w:divBdr>
            <w:top w:val="none" w:sz="0" w:space="0" w:color="auto"/>
            <w:left w:val="none" w:sz="0" w:space="0" w:color="auto"/>
            <w:bottom w:val="none" w:sz="0" w:space="0" w:color="auto"/>
            <w:right w:val="none" w:sz="0" w:space="0" w:color="auto"/>
          </w:divBdr>
        </w:div>
        <w:div w:id="1501238337">
          <w:marLeft w:val="0"/>
          <w:marRight w:val="0"/>
          <w:marTop w:val="0"/>
          <w:marBottom w:val="0"/>
          <w:divBdr>
            <w:top w:val="none" w:sz="0" w:space="0" w:color="auto"/>
            <w:left w:val="none" w:sz="0" w:space="0" w:color="auto"/>
            <w:bottom w:val="none" w:sz="0" w:space="0" w:color="auto"/>
            <w:right w:val="none" w:sz="0" w:space="0" w:color="auto"/>
          </w:divBdr>
        </w:div>
        <w:div w:id="1821117469">
          <w:marLeft w:val="0"/>
          <w:marRight w:val="0"/>
          <w:marTop w:val="0"/>
          <w:marBottom w:val="0"/>
          <w:divBdr>
            <w:top w:val="none" w:sz="0" w:space="0" w:color="auto"/>
            <w:left w:val="none" w:sz="0" w:space="0" w:color="auto"/>
            <w:bottom w:val="none" w:sz="0" w:space="0" w:color="auto"/>
            <w:right w:val="none" w:sz="0" w:space="0" w:color="auto"/>
          </w:divBdr>
        </w:div>
      </w:divsChild>
    </w:div>
    <w:div w:id="1993678831">
      <w:bodyDiv w:val="1"/>
      <w:marLeft w:val="0"/>
      <w:marRight w:val="0"/>
      <w:marTop w:val="0"/>
      <w:marBottom w:val="0"/>
      <w:divBdr>
        <w:top w:val="none" w:sz="0" w:space="0" w:color="auto"/>
        <w:left w:val="none" w:sz="0" w:space="0" w:color="auto"/>
        <w:bottom w:val="none" w:sz="0" w:space="0" w:color="auto"/>
        <w:right w:val="none" w:sz="0" w:space="0" w:color="auto"/>
      </w:divBdr>
    </w:div>
    <w:div w:id="1997802736">
      <w:bodyDiv w:val="1"/>
      <w:marLeft w:val="0"/>
      <w:marRight w:val="0"/>
      <w:marTop w:val="0"/>
      <w:marBottom w:val="0"/>
      <w:divBdr>
        <w:top w:val="none" w:sz="0" w:space="0" w:color="auto"/>
        <w:left w:val="none" w:sz="0" w:space="0" w:color="auto"/>
        <w:bottom w:val="none" w:sz="0" w:space="0" w:color="auto"/>
        <w:right w:val="none" w:sz="0" w:space="0" w:color="auto"/>
      </w:divBdr>
    </w:div>
    <w:div w:id="2000844228">
      <w:bodyDiv w:val="1"/>
      <w:marLeft w:val="0"/>
      <w:marRight w:val="0"/>
      <w:marTop w:val="0"/>
      <w:marBottom w:val="0"/>
      <w:divBdr>
        <w:top w:val="none" w:sz="0" w:space="0" w:color="auto"/>
        <w:left w:val="none" w:sz="0" w:space="0" w:color="auto"/>
        <w:bottom w:val="none" w:sz="0" w:space="0" w:color="auto"/>
        <w:right w:val="none" w:sz="0" w:space="0" w:color="auto"/>
      </w:divBdr>
    </w:div>
    <w:div w:id="2003658616">
      <w:bodyDiv w:val="1"/>
      <w:marLeft w:val="0"/>
      <w:marRight w:val="0"/>
      <w:marTop w:val="0"/>
      <w:marBottom w:val="0"/>
      <w:divBdr>
        <w:top w:val="none" w:sz="0" w:space="0" w:color="auto"/>
        <w:left w:val="none" w:sz="0" w:space="0" w:color="auto"/>
        <w:bottom w:val="none" w:sz="0" w:space="0" w:color="auto"/>
        <w:right w:val="none" w:sz="0" w:space="0" w:color="auto"/>
      </w:divBdr>
    </w:div>
    <w:div w:id="2004820494">
      <w:bodyDiv w:val="1"/>
      <w:marLeft w:val="0"/>
      <w:marRight w:val="0"/>
      <w:marTop w:val="0"/>
      <w:marBottom w:val="0"/>
      <w:divBdr>
        <w:top w:val="none" w:sz="0" w:space="0" w:color="auto"/>
        <w:left w:val="none" w:sz="0" w:space="0" w:color="auto"/>
        <w:bottom w:val="none" w:sz="0" w:space="0" w:color="auto"/>
        <w:right w:val="none" w:sz="0" w:space="0" w:color="auto"/>
      </w:divBdr>
    </w:div>
    <w:div w:id="2005736355">
      <w:bodyDiv w:val="1"/>
      <w:marLeft w:val="0"/>
      <w:marRight w:val="0"/>
      <w:marTop w:val="0"/>
      <w:marBottom w:val="0"/>
      <w:divBdr>
        <w:top w:val="none" w:sz="0" w:space="0" w:color="auto"/>
        <w:left w:val="none" w:sz="0" w:space="0" w:color="auto"/>
        <w:bottom w:val="none" w:sz="0" w:space="0" w:color="auto"/>
        <w:right w:val="none" w:sz="0" w:space="0" w:color="auto"/>
      </w:divBdr>
    </w:div>
    <w:div w:id="2006325929">
      <w:bodyDiv w:val="1"/>
      <w:marLeft w:val="0"/>
      <w:marRight w:val="0"/>
      <w:marTop w:val="0"/>
      <w:marBottom w:val="0"/>
      <w:divBdr>
        <w:top w:val="none" w:sz="0" w:space="0" w:color="auto"/>
        <w:left w:val="none" w:sz="0" w:space="0" w:color="auto"/>
        <w:bottom w:val="none" w:sz="0" w:space="0" w:color="auto"/>
        <w:right w:val="none" w:sz="0" w:space="0" w:color="auto"/>
      </w:divBdr>
    </w:div>
    <w:div w:id="2006468586">
      <w:bodyDiv w:val="1"/>
      <w:marLeft w:val="0"/>
      <w:marRight w:val="0"/>
      <w:marTop w:val="0"/>
      <w:marBottom w:val="0"/>
      <w:divBdr>
        <w:top w:val="none" w:sz="0" w:space="0" w:color="auto"/>
        <w:left w:val="none" w:sz="0" w:space="0" w:color="auto"/>
        <w:bottom w:val="none" w:sz="0" w:space="0" w:color="auto"/>
        <w:right w:val="none" w:sz="0" w:space="0" w:color="auto"/>
      </w:divBdr>
    </w:div>
    <w:div w:id="2012832584">
      <w:bodyDiv w:val="1"/>
      <w:marLeft w:val="0"/>
      <w:marRight w:val="0"/>
      <w:marTop w:val="0"/>
      <w:marBottom w:val="0"/>
      <w:divBdr>
        <w:top w:val="none" w:sz="0" w:space="0" w:color="auto"/>
        <w:left w:val="none" w:sz="0" w:space="0" w:color="auto"/>
        <w:bottom w:val="none" w:sz="0" w:space="0" w:color="auto"/>
        <w:right w:val="none" w:sz="0" w:space="0" w:color="auto"/>
      </w:divBdr>
    </w:div>
    <w:div w:id="2014137871">
      <w:bodyDiv w:val="1"/>
      <w:marLeft w:val="0"/>
      <w:marRight w:val="0"/>
      <w:marTop w:val="0"/>
      <w:marBottom w:val="0"/>
      <w:divBdr>
        <w:top w:val="none" w:sz="0" w:space="0" w:color="auto"/>
        <w:left w:val="none" w:sz="0" w:space="0" w:color="auto"/>
        <w:bottom w:val="none" w:sz="0" w:space="0" w:color="auto"/>
        <w:right w:val="none" w:sz="0" w:space="0" w:color="auto"/>
      </w:divBdr>
      <w:divsChild>
        <w:div w:id="991060081">
          <w:marLeft w:val="0"/>
          <w:marRight w:val="0"/>
          <w:marTop w:val="0"/>
          <w:marBottom w:val="0"/>
          <w:divBdr>
            <w:top w:val="none" w:sz="0" w:space="0" w:color="auto"/>
            <w:left w:val="none" w:sz="0" w:space="0" w:color="auto"/>
            <w:bottom w:val="none" w:sz="0" w:space="0" w:color="auto"/>
            <w:right w:val="none" w:sz="0" w:space="0" w:color="auto"/>
          </w:divBdr>
          <w:divsChild>
            <w:div w:id="545139448">
              <w:marLeft w:val="0"/>
              <w:marRight w:val="0"/>
              <w:marTop w:val="0"/>
              <w:marBottom w:val="0"/>
              <w:divBdr>
                <w:top w:val="none" w:sz="0" w:space="0" w:color="auto"/>
                <w:left w:val="none" w:sz="0" w:space="0" w:color="auto"/>
                <w:bottom w:val="none" w:sz="0" w:space="0" w:color="auto"/>
                <w:right w:val="none" w:sz="0" w:space="0" w:color="auto"/>
              </w:divBdr>
            </w:div>
            <w:div w:id="1319648990">
              <w:marLeft w:val="0"/>
              <w:marRight w:val="0"/>
              <w:marTop w:val="0"/>
              <w:marBottom w:val="0"/>
              <w:divBdr>
                <w:top w:val="none" w:sz="0" w:space="0" w:color="auto"/>
                <w:left w:val="none" w:sz="0" w:space="0" w:color="auto"/>
                <w:bottom w:val="none" w:sz="0" w:space="0" w:color="auto"/>
                <w:right w:val="none" w:sz="0" w:space="0" w:color="auto"/>
              </w:divBdr>
            </w:div>
            <w:div w:id="1630429718">
              <w:marLeft w:val="0"/>
              <w:marRight w:val="0"/>
              <w:marTop w:val="0"/>
              <w:marBottom w:val="0"/>
              <w:divBdr>
                <w:top w:val="none" w:sz="0" w:space="0" w:color="auto"/>
                <w:left w:val="none" w:sz="0" w:space="0" w:color="auto"/>
                <w:bottom w:val="none" w:sz="0" w:space="0" w:color="auto"/>
                <w:right w:val="none" w:sz="0" w:space="0" w:color="auto"/>
              </w:divBdr>
            </w:div>
            <w:div w:id="17700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8238">
      <w:bodyDiv w:val="1"/>
      <w:marLeft w:val="0"/>
      <w:marRight w:val="0"/>
      <w:marTop w:val="0"/>
      <w:marBottom w:val="0"/>
      <w:divBdr>
        <w:top w:val="none" w:sz="0" w:space="0" w:color="auto"/>
        <w:left w:val="none" w:sz="0" w:space="0" w:color="auto"/>
        <w:bottom w:val="none" w:sz="0" w:space="0" w:color="auto"/>
        <w:right w:val="none" w:sz="0" w:space="0" w:color="auto"/>
      </w:divBdr>
    </w:div>
    <w:div w:id="2019187313">
      <w:bodyDiv w:val="1"/>
      <w:marLeft w:val="0"/>
      <w:marRight w:val="0"/>
      <w:marTop w:val="0"/>
      <w:marBottom w:val="0"/>
      <w:divBdr>
        <w:top w:val="none" w:sz="0" w:space="0" w:color="auto"/>
        <w:left w:val="none" w:sz="0" w:space="0" w:color="auto"/>
        <w:bottom w:val="none" w:sz="0" w:space="0" w:color="auto"/>
        <w:right w:val="none" w:sz="0" w:space="0" w:color="auto"/>
      </w:divBdr>
    </w:div>
    <w:div w:id="2032413247">
      <w:bodyDiv w:val="1"/>
      <w:marLeft w:val="0"/>
      <w:marRight w:val="0"/>
      <w:marTop w:val="0"/>
      <w:marBottom w:val="0"/>
      <w:divBdr>
        <w:top w:val="none" w:sz="0" w:space="0" w:color="auto"/>
        <w:left w:val="none" w:sz="0" w:space="0" w:color="auto"/>
        <w:bottom w:val="none" w:sz="0" w:space="0" w:color="auto"/>
        <w:right w:val="none" w:sz="0" w:space="0" w:color="auto"/>
      </w:divBdr>
    </w:div>
    <w:div w:id="2033023743">
      <w:bodyDiv w:val="1"/>
      <w:marLeft w:val="0"/>
      <w:marRight w:val="0"/>
      <w:marTop w:val="0"/>
      <w:marBottom w:val="0"/>
      <w:divBdr>
        <w:top w:val="none" w:sz="0" w:space="0" w:color="auto"/>
        <w:left w:val="none" w:sz="0" w:space="0" w:color="auto"/>
        <w:bottom w:val="none" w:sz="0" w:space="0" w:color="auto"/>
        <w:right w:val="none" w:sz="0" w:space="0" w:color="auto"/>
      </w:divBdr>
    </w:div>
    <w:div w:id="2039116811">
      <w:bodyDiv w:val="1"/>
      <w:marLeft w:val="0"/>
      <w:marRight w:val="0"/>
      <w:marTop w:val="0"/>
      <w:marBottom w:val="0"/>
      <w:divBdr>
        <w:top w:val="none" w:sz="0" w:space="0" w:color="auto"/>
        <w:left w:val="none" w:sz="0" w:space="0" w:color="auto"/>
        <w:bottom w:val="none" w:sz="0" w:space="0" w:color="auto"/>
        <w:right w:val="none" w:sz="0" w:space="0" w:color="auto"/>
      </w:divBdr>
      <w:divsChild>
        <w:div w:id="30737878">
          <w:marLeft w:val="0"/>
          <w:marRight w:val="0"/>
          <w:marTop w:val="0"/>
          <w:marBottom w:val="0"/>
          <w:divBdr>
            <w:top w:val="none" w:sz="0" w:space="0" w:color="auto"/>
            <w:left w:val="none" w:sz="0" w:space="0" w:color="auto"/>
            <w:bottom w:val="none" w:sz="0" w:space="0" w:color="auto"/>
            <w:right w:val="none" w:sz="0" w:space="0" w:color="auto"/>
          </w:divBdr>
        </w:div>
        <w:div w:id="59787647">
          <w:marLeft w:val="0"/>
          <w:marRight w:val="0"/>
          <w:marTop w:val="0"/>
          <w:marBottom w:val="0"/>
          <w:divBdr>
            <w:top w:val="none" w:sz="0" w:space="0" w:color="auto"/>
            <w:left w:val="none" w:sz="0" w:space="0" w:color="auto"/>
            <w:bottom w:val="none" w:sz="0" w:space="0" w:color="auto"/>
            <w:right w:val="none" w:sz="0" w:space="0" w:color="auto"/>
          </w:divBdr>
        </w:div>
        <w:div w:id="286085312">
          <w:marLeft w:val="0"/>
          <w:marRight w:val="0"/>
          <w:marTop w:val="0"/>
          <w:marBottom w:val="0"/>
          <w:divBdr>
            <w:top w:val="none" w:sz="0" w:space="0" w:color="auto"/>
            <w:left w:val="none" w:sz="0" w:space="0" w:color="auto"/>
            <w:bottom w:val="none" w:sz="0" w:space="0" w:color="auto"/>
            <w:right w:val="none" w:sz="0" w:space="0" w:color="auto"/>
          </w:divBdr>
        </w:div>
        <w:div w:id="573244376">
          <w:marLeft w:val="0"/>
          <w:marRight w:val="0"/>
          <w:marTop w:val="0"/>
          <w:marBottom w:val="0"/>
          <w:divBdr>
            <w:top w:val="none" w:sz="0" w:space="0" w:color="auto"/>
            <w:left w:val="none" w:sz="0" w:space="0" w:color="auto"/>
            <w:bottom w:val="none" w:sz="0" w:space="0" w:color="auto"/>
            <w:right w:val="none" w:sz="0" w:space="0" w:color="auto"/>
          </w:divBdr>
        </w:div>
        <w:div w:id="663320939">
          <w:marLeft w:val="0"/>
          <w:marRight w:val="0"/>
          <w:marTop w:val="0"/>
          <w:marBottom w:val="0"/>
          <w:divBdr>
            <w:top w:val="none" w:sz="0" w:space="0" w:color="auto"/>
            <w:left w:val="none" w:sz="0" w:space="0" w:color="auto"/>
            <w:bottom w:val="none" w:sz="0" w:space="0" w:color="auto"/>
            <w:right w:val="none" w:sz="0" w:space="0" w:color="auto"/>
          </w:divBdr>
        </w:div>
        <w:div w:id="813642770">
          <w:marLeft w:val="0"/>
          <w:marRight w:val="0"/>
          <w:marTop w:val="0"/>
          <w:marBottom w:val="0"/>
          <w:divBdr>
            <w:top w:val="none" w:sz="0" w:space="0" w:color="auto"/>
            <w:left w:val="none" w:sz="0" w:space="0" w:color="auto"/>
            <w:bottom w:val="none" w:sz="0" w:space="0" w:color="auto"/>
            <w:right w:val="none" w:sz="0" w:space="0" w:color="auto"/>
          </w:divBdr>
        </w:div>
        <w:div w:id="996761191">
          <w:marLeft w:val="0"/>
          <w:marRight w:val="0"/>
          <w:marTop w:val="0"/>
          <w:marBottom w:val="0"/>
          <w:divBdr>
            <w:top w:val="none" w:sz="0" w:space="0" w:color="auto"/>
            <w:left w:val="none" w:sz="0" w:space="0" w:color="auto"/>
            <w:bottom w:val="none" w:sz="0" w:space="0" w:color="auto"/>
            <w:right w:val="none" w:sz="0" w:space="0" w:color="auto"/>
          </w:divBdr>
        </w:div>
        <w:div w:id="1980063026">
          <w:marLeft w:val="0"/>
          <w:marRight w:val="0"/>
          <w:marTop w:val="0"/>
          <w:marBottom w:val="0"/>
          <w:divBdr>
            <w:top w:val="none" w:sz="0" w:space="0" w:color="auto"/>
            <w:left w:val="none" w:sz="0" w:space="0" w:color="auto"/>
            <w:bottom w:val="none" w:sz="0" w:space="0" w:color="auto"/>
            <w:right w:val="none" w:sz="0" w:space="0" w:color="auto"/>
          </w:divBdr>
        </w:div>
      </w:divsChild>
    </w:div>
    <w:div w:id="2044330045">
      <w:bodyDiv w:val="1"/>
      <w:marLeft w:val="0"/>
      <w:marRight w:val="0"/>
      <w:marTop w:val="0"/>
      <w:marBottom w:val="0"/>
      <w:divBdr>
        <w:top w:val="none" w:sz="0" w:space="0" w:color="auto"/>
        <w:left w:val="none" w:sz="0" w:space="0" w:color="auto"/>
        <w:bottom w:val="none" w:sz="0" w:space="0" w:color="auto"/>
        <w:right w:val="none" w:sz="0" w:space="0" w:color="auto"/>
      </w:divBdr>
    </w:div>
    <w:div w:id="2048800452">
      <w:bodyDiv w:val="1"/>
      <w:marLeft w:val="0"/>
      <w:marRight w:val="0"/>
      <w:marTop w:val="0"/>
      <w:marBottom w:val="0"/>
      <w:divBdr>
        <w:top w:val="none" w:sz="0" w:space="0" w:color="auto"/>
        <w:left w:val="none" w:sz="0" w:space="0" w:color="auto"/>
        <w:bottom w:val="none" w:sz="0" w:space="0" w:color="auto"/>
        <w:right w:val="none" w:sz="0" w:space="0" w:color="auto"/>
      </w:divBdr>
    </w:div>
    <w:div w:id="2049455724">
      <w:bodyDiv w:val="1"/>
      <w:marLeft w:val="0"/>
      <w:marRight w:val="0"/>
      <w:marTop w:val="0"/>
      <w:marBottom w:val="0"/>
      <w:divBdr>
        <w:top w:val="none" w:sz="0" w:space="0" w:color="auto"/>
        <w:left w:val="none" w:sz="0" w:space="0" w:color="auto"/>
        <w:bottom w:val="none" w:sz="0" w:space="0" w:color="auto"/>
        <w:right w:val="none" w:sz="0" w:space="0" w:color="auto"/>
      </w:divBdr>
    </w:div>
    <w:div w:id="2062706289">
      <w:bodyDiv w:val="1"/>
      <w:marLeft w:val="0"/>
      <w:marRight w:val="0"/>
      <w:marTop w:val="0"/>
      <w:marBottom w:val="0"/>
      <w:divBdr>
        <w:top w:val="none" w:sz="0" w:space="0" w:color="auto"/>
        <w:left w:val="none" w:sz="0" w:space="0" w:color="auto"/>
        <w:bottom w:val="none" w:sz="0" w:space="0" w:color="auto"/>
        <w:right w:val="none" w:sz="0" w:space="0" w:color="auto"/>
      </w:divBdr>
    </w:div>
    <w:div w:id="2067023857">
      <w:bodyDiv w:val="1"/>
      <w:marLeft w:val="0"/>
      <w:marRight w:val="0"/>
      <w:marTop w:val="0"/>
      <w:marBottom w:val="0"/>
      <w:divBdr>
        <w:top w:val="none" w:sz="0" w:space="0" w:color="auto"/>
        <w:left w:val="none" w:sz="0" w:space="0" w:color="auto"/>
        <w:bottom w:val="none" w:sz="0" w:space="0" w:color="auto"/>
        <w:right w:val="none" w:sz="0" w:space="0" w:color="auto"/>
      </w:divBdr>
    </w:div>
    <w:div w:id="2067098654">
      <w:bodyDiv w:val="1"/>
      <w:marLeft w:val="0"/>
      <w:marRight w:val="0"/>
      <w:marTop w:val="0"/>
      <w:marBottom w:val="0"/>
      <w:divBdr>
        <w:top w:val="none" w:sz="0" w:space="0" w:color="auto"/>
        <w:left w:val="none" w:sz="0" w:space="0" w:color="auto"/>
        <w:bottom w:val="none" w:sz="0" w:space="0" w:color="auto"/>
        <w:right w:val="none" w:sz="0" w:space="0" w:color="auto"/>
      </w:divBdr>
    </w:div>
    <w:div w:id="2074543152">
      <w:bodyDiv w:val="1"/>
      <w:marLeft w:val="0"/>
      <w:marRight w:val="0"/>
      <w:marTop w:val="0"/>
      <w:marBottom w:val="0"/>
      <w:divBdr>
        <w:top w:val="none" w:sz="0" w:space="0" w:color="auto"/>
        <w:left w:val="none" w:sz="0" w:space="0" w:color="auto"/>
        <w:bottom w:val="none" w:sz="0" w:space="0" w:color="auto"/>
        <w:right w:val="none" w:sz="0" w:space="0" w:color="auto"/>
      </w:divBdr>
    </w:div>
    <w:div w:id="2075084554">
      <w:bodyDiv w:val="1"/>
      <w:marLeft w:val="0"/>
      <w:marRight w:val="0"/>
      <w:marTop w:val="0"/>
      <w:marBottom w:val="0"/>
      <w:divBdr>
        <w:top w:val="none" w:sz="0" w:space="0" w:color="auto"/>
        <w:left w:val="none" w:sz="0" w:space="0" w:color="auto"/>
        <w:bottom w:val="none" w:sz="0" w:space="0" w:color="auto"/>
        <w:right w:val="none" w:sz="0" w:space="0" w:color="auto"/>
      </w:divBdr>
      <w:divsChild>
        <w:div w:id="48580423">
          <w:marLeft w:val="0"/>
          <w:marRight w:val="0"/>
          <w:marTop w:val="0"/>
          <w:marBottom w:val="0"/>
          <w:divBdr>
            <w:top w:val="none" w:sz="0" w:space="0" w:color="auto"/>
            <w:left w:val="none" w:sz="0" w:space="0" w:color="auto"/>
            <w:bottom w:val="none" w:sz="0" w:space="0" w:color="auto"/>
            <w:right w:val="none" w:sz="0" w:space="0" w:color="auto"/>
          </w:divBdr>
          <w:divsChild>
            <w:div w:id="203952098">
              <w:marLeft w:val="0"/>
              <w:marRight w:val="0"/>
              <w:marTop w:val="0"/>
              <w:marBottom w:val="0"/>
              <w:divBdr>
                <w:top w:val="none" w:sz="0" w:space="0" w:color="auto"/>
                <w:left w:val="none" w:sz="0" w:space="0" w:color="auto"/>
                <w:bottom w:val="none" w:sz="0" w:space="0" w:color="auto"/>
                <w:right w:val="none" w:sz="0" w:space="0" w:color="auto"/>
              </w:divBdr>
            </w:div>
            <w:div w:id="995718769">
              <w:marLeft w:val="0"/>
              <w:marRight w:val="0"/>
              <w:marTop w:val="0"/>
              <w:marBottom w:val="0"/>
              <w:divBdr>
                <w:top w:val="none" w:sz="0" w:space="0" w:color="auto"/>
                <w:left w:val="none" w:sz="0" w:space="0" w:color="auto"/>
                <w:bottom w:val="none" w:sz="0" w:space="0" w:color="auto"/>
                <w:right w:val="none" w:sz="0" w:space="0" w:color="auto"/>
              </w:divBdr>
            </w:div>
            <w:div w:id="1688172052">
              <w:marLeft w:val="0"/>
              <w:marRight w:val="0"/>
              <w:marTop w:val="0"/>
              <w:marBottom w:val="0"/>
              <w:divBdr>
                <w:top w:val="none" w:sz="0" w:space="0" w:color="auto"/>
                <w:left w:val="none" w:sz="0" w:space="0" w:color="auto"/>
                <w:bottom w:val="none" w:sz="0" w:space="0" w:color="auto"/>
                <w:right w:val="none" w:sz="0" w:space="0" w:color="auto"/>
              </w:divBdr>
            </w:div>
            <w:div w:id="20564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6399">
      <w:bodyDiv w:val="1"/>
      <w:marLeft w:val="0"/>
      <w:marRight w:val="0"/>
      <w:marTop w:val="0"/>
      <w:marBottom w:val="0"/>
      <w:divBdr>
        <w:top w:val="none" w:sz="0" w:space="0" w:color="auto"/>
        <w:left w:val="none" w:sz="0" w:space="0" w:color="auto"/>
        <w:bottom w:val="none" w:sz="0" w:space="0" w:color="auto"/>
        <w:right w:val="none" w:sz="0" w:space="0" w:color="auto"/>
      </w:divBdr>
    </w:div>
    <w:div w:id="2084139112">
      <w:bodyDiv w:val="1"/>
      <w:marLeft w:val="0"/>
      <w:marRight w:val="0"/>
      <w:marTop w:val="0"/>
      <w:marBottom w:val="0"/>
      <w:divBdr>
        <w:top w:val="none" w:sz="0" w:space="0" w:color="auto"/>
        <w:left w:val="none" w:sz="0" w:space="0" w:color="auto"/>
        <w:bottom w:val="none" w:sz="0" w:space="0" w:color="auto"/>
        <w:right w:val="none" w:sz="0" w:space="0" w:color="auto"/>
      </w:divBdr>
    </w:div>
    <w:div w:id="2084446797">
      <w:bodyDiv w:val="1"/>
      <w:marLeft w:val="0"/>
      <w:marRight w:val="0"/>
      <w:marTop w:val="0"/>
      <w:marBottom w:val="0"/>
      <w:divBdr>
        <w:top w:val="none" w:sz="0" w:space="0" w:color="auto"/>
        <w:left w:val="none" w:sz="0" w:space="0" w:color="auto"/>
        <w:bottom w:val="none" w:sz="0" w:space="0" w:color="auto"/>
        <w:right w:val="none" w:sz="0" w:space="0" w:color="auto"/>
      </w:divBdr>
    </w:div>
    <w:div w:id="2086488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94">
          <w:marLeft w:val="0"/>
          <w:marRight w:val="0"/>
          <w:marTop w:val="0"/>
          <w:marBottom w:val="0"/>
          <w:divBdr>
            <w:top w:val="none" w:sz="0" w:space="0" w:color="auto"/>
            <w:left w:val="none" w:sz="0" w:space="0" w:color="auto"/>
            <w:bottom w:val="none" w:sz="0" w:space="0" w:color="auto"/>
            <w:right w:val="none" w:sz="0" w:space="0" w:color="auto"/>
          </w:divBdr>
        </w:div>
        <w:div w:id="314259470">
          <w:marLeft w:val="0"/>
          <w:marRight w:val="0"/>
          <w:marTop w:val="0"/>
          <w:marBottom w:val="0"/>
          <w:divBdr>
            <w:top w:val="none" w:sz="0" w:space="0" w:color="auto"/>
            <w:left w:val="none" w:sz="0" w:space="0" w:color="auto"/>
            <w:bottom w:val="none" w:sz="0" w:space="0" w:color="auto"/>
            <w:right w:val="none" w:sz="0" w:space="0" w:color="auto"/>
          </w:divBdr>
        </w:div>
        <w:div w:id="506406081">
          <w:marLeft w:val="0"/>
          <w:marRight w:val="0"/>
          <w:marTop w:val="0"/>
          <w:marBottom w:val="0"/>
          <w:divBdr>
            <w:top w:val="none" w:sz="0" w:space="0" w:color="auto"/>
            <w:left w:val="none" w:sz="0" w:space="0" w:color="auto"/>
            <w:bottom w:val="none" w:sz="0" w:space="0" w:color="auto"/>
            <w:right w:val="none" w:sz="0" w:space="0" w:color="auto"/>
          </w:divBdr>
        </w:div>
        <w:div w:id="580874046">
          <w:marLeft w:val="0"/>
          <w:marRight w:val="0"/>
          <w:marTop w:val="0"/>
          <w:marBottom w:val="0"/>
          <w:divBdr>
            <w:top w:val="none" w:sz="0" w:space="0" w:color="auto"/>
            <w:left w:val="none" w:sz="0" w:space="0" w:color="auto"/>
            <w:bottom w:val="none" w:sz="0" w:space="0" w:color="auto"/>
            <w:right w:val="none" w:sz="0" w:space="0" w:color="auto"/>
          </w:divBdr>
        </w:div>
        <w:div w:id="590283689">
          <w:marLeft w:val="0"/>
          <w:marRight w:val="0"/>
          <w:marTop w:val="0"/>
          <w:marBottom w:val="0"/>
          <w:divBdr>
            <w:top w:val="none" w:sz="0" w:space="0" w:color="auto"/>
            <w:left w:val="none" w:sz="0" w:space="0" w:color="auto"/>
            <w:bottom w:val="none" w:sz="0" w:space="0" w:color="auto"/>
            <w:right w:val="none" w:sz="0" w:space="0" w:color="auto"/>
          </w:divBdr>
        </w:div>
        <w:div w:id="622811539">
          <w:marLeft w:val="0"/>
          <w:marRight w:val="0"/>
          <w:marTop w:val="0"/>
          <w:marBottom w:val="0"/>
          <w:divBdr>
            <w:top w:val="none" w:sz="0" w:space="0" w:color="auto"/>
            <w:left w:val="none" w:sz="0" w:space="0" w:color="auto"/>
            <w:bottom w:val="none" w:sz="0" w:space="0" w:color="auto"/>
            <w:right w:val="none" w:sz="0" w:space="0" w:color="auto"/>
          </w:divBdr>
        </w:div>
        <w:div w:id="789276754">
          <w:marLeft w:val="0"/>
          <w:marRight w:val="0"/>
          <w:marTop w:val="0"/>
          <w:marBottom w:val="300"/>
          <w:divBdr>
            <w:top w:val="none" w:sz="0" w:space="0" w:color="auto"/>
            <w:left w:val="none" w:sz="0" w:space="0" w:color="auto"/>
            <w:bottom w:val="none" w:sz="0" w:space="0" w:color="auto"/>
            <w:right w:val="none" w:sz="0" w:space="0" w:color="auto"/>
          </w:divBdr>
        </w:div>
        <w:div w:id="909389507">
          <w:marLeft w:val="0"/>
          <w:marRight w:val="0"/>
          <w:marTop w:val="0"/>
          <w:marBottom w:val="0"/>
          <w:divBdr>
            <w:top w:val="none" w:sz="0" w:space="0" w:color="auto"/>
            <w:left w:val="none" w:sz="0" w:space="0" w:color="auto"/>
            <w:bottom w:val="none" w:sz="0" w:space="0" w:color="auto"/>
            <w:right w:val="none" w:sz="0" w:space="0" w:color="auto"/>
          </w:divBdr>
        </w:div>
        <w:div w:id="934359577">
          <w:marLeft w:val="0"/>
          <w:marRight w:val="0"/>
          <w:marTop w:val="0"/>
          <w:marBottom w:val="0"/>
          <w:divBdr>
            <w:top w:val="none" w:sz="0" w:space="0" w:color="auto"/>
            <w:left w:val="none" w:sz="0" w:space="0" w:color="auto"/>
            <w:bottom w:val="none" w:sz="0" w:space="0" w:color="auto"/>
            <w:right w:val="none" w:sz="0" w:space="0" w:color="auto"/>
          </w:divBdr>
        </w:div>
        <w:div w:id="994652492">
          <w:marLeft w:val="0"/>
          <w:marRight w:val="0"/>
          <w:marTop w:val="0"/>
          <w:marBottom w:val="0"/>
          <w:divBdr>
            <w:top w:val="none" w:sz="0" w:space="0" w:color="auto"/>
            <w:left w:val="none" w:sz="0" w:space="0" w:color="auto"/>
            <w:bottom w:val="none" w:sz="0" w:space="0" w:color="auto"/>
            <w:right w:val="none" w:sz="0" w:space="0" w:color="auto"/>
          </w:divBdr>
        </w:div>
        <w:div w:id="1083526481">
          <w:marLeft w:val="0"/>
          <w:marRight w:val="0"/>
          <w:marTop w:val="0"/>
          <w:marBottom w:val="0"/>
          <w:divBdr>
            <w:top w:val="none" w:sz="0" w:space="0" w:color="auto"/>
            <w:left w:val="none" w:sz="0" w:space="0" w:color="auto"/>
            <w:bottom w:val="none" w:sz="0" w:space="0" w:color="auto"/>
            <w:right w:val="none" w:sz="0" w:space="0" w:color="auto"/>
          </w:divBdr>
        </w:div>
        <w:div w:id="1127160044">
          <w:marLeft w:val="0"/>
          <w:marRight w:val="0"/>
          <w:marTop w:val="0"/>
          <w:marBottom w:val="0"/>
          <w:divBdr>
            <w:top w:val="none" w:sz="0" w:space="0" w:color="auto"/>
            <w:left w:val="none" w:sz="0" w:space="0" w:color="auto"/>
            <w:bottom w:val="none" w:sz="0" w:space="0" w:color="auto"/>
            <w:right w:val="none" w:sz="0" w:space="0" w:color="auto"/>
          </w:divBdr>
        </w:div>
        <w:div w:id="1136333205">
          <w:marLeft w:val="0"/>
          <w:marRight w:val="0"/>
          <w:marTop w:val="0"/>
          <w:marBottom w:val="0"/>
          <w:divBdr>
            <w:top w:val="none" w:sz="0" w:space="0" w:color="auto"/>
            <w:left w:val="none" w:sz="0" w:space="0" w:color="auto"/>
            <w:bottom w:val="none" w:sz="0" w:space="0" w:color="auto"/>
            <w:right w:val="none" w:sz="0" w:space="0" w:color="auto"/>
          </w:divBdr>
        </w:div>
        <w:div w:id="1875726749">
          <w:marLeft w:val="0"/>
          <w:marRight w:val="0"/>
          <w:marTop w:val="0"/>
          <w:marBottom w:val="0"/>
          <w:divBdr>
            <w:top w:val="none" w:sz="0" w:space="0" w:color="auto"/>
            <w:left w:val="none" w:sz="0" w:space="0" w:color="auto"/>
            <w:bottom w:val="none" w:sz="0" w:space="0" w:color="auto"/>
            <w:right w:val="none" w:sz="0" w:space="0" w:color="auto"/>
          </w:divBdr>
        </w:div>
        <w:div w:id="1982495133">
          <w:marLeft w:val="0"/>
          <w:marRight w:val="0"/>
          <w:marTop w:val="0"/>
          <w:marBottom w:val="0"/>
          <w:divBdr>
            <w:top w:val="none" w:sz="0" w:space="0" w:color="auto"/>
            <w:left w:val="none" w:sz="0" w:space="0" w:color="auto"/>
            <w:bottom w:val="none" w:sz="0" w:space="0" w:color="auto"/>
            <w:right w:val="none" w:sz="0" w:space="0" w:color="auto"/>
          </w:divBdr>
        </w:div>
        <w:div w:id="2082366813">
          <w:marLeft w:val="0"/>
          <w:marRight w:val="0"/>
          <w:marTop w:val="0"/>
          <w:marBottom w:val="0"/>
          <w:divBdr>
            <w:top w:val="none" w:sz="0" w:space="0" w:color="auto"/>
            <w:left w:val="none" w:sz="0" w:space="0" w:color="auto"/>
            <w:bottom w:val="none" w:sz="0" w:space="0" w:color="auto"/>
            <w:right w:val="none" w:sz="0" w:space="0" w:color="auto"/>
          </w:divBdr>
        </w:div>
      </w:divsChild>
    </w:div>
    <w:div w:id="2089230555">
      <w:bodyDiv w:val="1"/>
      <w:marLeft w:val="0"/>
      <w:marRight w:val="0"/>
      <w:marTop w:val="0"/>
      <w:marBottom w:val="0"/>
      <w:divBdr>
        <w:top w:val="none" w:sz="0" w:space="0" w:color="auto"/>
        <w:left w:val="none" w:sz="0" w:space="0" w:color="auto"/>
        <w:bottom w:val="none" w:sz="0" w:space="0" w:color="auto"/>
        <w:right w:val="none" w:sz="0" w:space="0" w:color="auto"/>
      </w:divBdr>
    </w:div>
    <w:div w:id="2089960536">
      <w:bodyDiv w:val="1"/>
      <w:marLeft w:val="0"/>
      <w:marRight w:val="0"/>
      <w:marTop w:val="0"/>
      <w:marBottom w:val="0"/>
      <w:divBdr>
        <w:top w:val="none" w:sz="0" w:space="0" w:color="auto"/>
        <w:left w:val="none" w:sz="0" w:space="0" w:color="auto"/>
        <w:bottom w:val="none" w:sz="0" w:space="0" w:color="auto"/>
        <w:right w:val="none" w:sz="0" w:space="0" w:color="auto"/>
      </w:divBdr>
    </w:div>
    <w:div w:id="2090804471">
      <w:bodyDiv w:val="1"/>
      <w:marLeft w:val="0"/>
      <w:marRight w:val="0"/>
      <w:marTop w:val="0"/>
      <w:marBottom w:val="0"/>
      <w:divBdr>
        <w:top w:val="none" w:sz="0" w:space="0" w:color="auto"/>
        <w:left w:val="none" w:sz="0" w:space="0" w:color="auto"/>
        <w:bottom w:val="none" w:sz="0" w:space="0" w:color="auto"/>
        <w:right w:val="none" w:sz="0" w:space="0" w:color="auto"/>
      </w:divBdr>
    </w:div>
    <w:div w:id="2091391098">
      <w:bodyDiv w:val="1"/>
      <w:marLeft w:val="0"/>
      <w:marRight w:val="0"/>
      <w:marTop w:val="0"/>
      <w:marBottom w:val="0"/>
      <w:divBdr>
        <w:top w:val="none" w:sz="0" w:space="0" w:color="auto"/>
        <w:left w:val="none" w:sz="0" w:space="0" w:color="auto"/>
        <w:bottom w:val="none" w:sz="0" w:space="0" w:color="auto"/>
        <w:right w:val="none" w:sz="0" w:space="0" w:color="auto"/>
      </w:divBdr>
    </w:div>
    <w:div w:id="2106607954">
      <w:bodyDiv w:val="1"/>
      <w:marLeft w:val="0"/>
      <w:marRight w:val="0"/>
      <w:marTop w:val="0"/>
      <w:marBottom w:val="0"/>
      <w:divBdr>
        <w:top w:val="none" w:sz="0" w:space="0" w:color="auto"/>
        <w:left w:val="none" w:sz="0" w:space="0" w:color="auto"/>
        <w:bottom w:val="none" w:sz="0" w:space="0" w:color="auto"/>
        <w:right w:val="none" w:sz="0" w:space="0" w:color="auto"/>
      </w:divBdr>
      <w:divsChild>
        <w:div w:id="900555117">
          <w:marLeft w:val="0"/>
          <w:marRight w:val="0"/>
          <w:marTop w:val="0"/>
          <w:marBottom w:val="0"/>
          <w:divBdr>
            <w:top w:val="none" w:sz="0" w:space="0" w:color="auto"/>
            <w:left w:val="none" w:sz="0" w:space="0" w:color="auto"/>
            <w:bottom w:val="none" w:sz="0" w:space="0" w:color="auto"/>
            <w:right w:val="none" w:sz="0" w:space="0" w:color="auto"/>
          </w:divBdr>
        </w:div>
        <w:div w:id="1002777558">
          <w:marLeft w:val="0"/>
          <w:marRight w:val="0"/>
          <w:marTop w:val="0"/>
          <w:marBottom w:val="0"/>
          <w:divBdr>
            <w:top w:val="none" w:sz="0" w:space="0" w:color="auto"/>
            <w:left w:val="none" w:sz="0" w:space="0" w:color="auto"/>
            <w:bottom w:val="none" w:sz="0" w:space="0" w:color="auto"/>
            <w:right w:val="none" w:sz="0" w:space="0" w:color="auto"/>
          </w:divBdr>
          <w:divsChild>
            <w:div w:id="1000736136">
              <w:marLeft w:val="0"/>
              <w:marRight w:val="0"/>
              <w:marTop w:val="0"/>
              <w:marBottom w:val="0"/>
              <w:divBdr>
                <w:top w:val="none" w:sz="0" w:space="0" w:color="auto"/>
                <w:left w:val="none" w:sz="0" w:space="0" w:color="auto"/>
                <w:bottom w:val="none" w:sz="0" w:space="0" w:color="auto"/>
                <w:right w:val="none" w:sz="0" w:space="0" w:color="auto"/>
              </w:divBdr>
            </w:div>
            <w:div w:id="847718741">
              <w:marLeft w:val="0"/>
              <w:marRight w:val="0"/>
              <w:marTop w:val="0"/>
              <w:marBottom w:val="0"/>
              <w:divBdr>
                <w:top w:val="none" w:sz="0" w:space="0" w:color="auto"/>
                <w:left w:val="none" w:sz="0" w:space="0" w:color="auto"/>
                <w:bottom w:val="none" w:sz="0" w:space="0" w:color="auto"/>
                <w:right w:val="none" w:sz="0" w:space="0" w:color="auto"/>
              </w:divBdr>
            </w:div>
            <w:div w:id="208879957">
              <w:marLeft w:val="0"/>
              <w:marRight w:val="0"/>
              <w:marTop w:val="0"/>
              <w:marBottom w:val="0"/>
              <w:divBdr>
                <w:top w:val="none" w:sz="0" w:space="0" w:color="auto"/>
                <w:left w:val="none" w:sz="0" w:space="0" w:color="auto"/>
                <w:bottom w:val="none" w:sz="0" w:space="0" w:color="auto"/>
                <w:right w:val="none" w:sz="0" w:space="0" w:color="auto"/>
              </w:divBdr>
            </w:div>
            <w:div w:id="2095738139">
              <w:marLeft w:val="0"/>
              <w:marRight w:val="0"/>
              <w:marTop w:val="0"/>
              <w:marBottom w:val="0"/>
              <w:divBdr>
                <w:top w:val="none" w:sz="0" w:space="0" w:color="auto"/>
                <w:left w:val="none" w:sz="0" w:space="0" w:color="auto"/>
                <w:bottom w:val="none" w:sz="0" w:space="0" w:color="auto"/>
                <w:right w:val="none" w:sz="0" w:space="0" w:color="auto"/>
              </w:divBdr>
            </w:div>
            <w:div w:id="756167840">
              <w:marLeft w:val="0"/>
              <w:marRight w:val="0"/>
              <w:marTop w:val="0"/>
              <w:marBottom w:val="0"/>
              <w:divBdr>
                <w:top w:val="none" w:sz="0" w:space="0" w:color="auto"/>
                <w:left w:val="none" w:sz="0" w:space="0" w:color="auto"/>
                <w:bottom w:val="none" w:sz="0" w:space="0" w:color="auto"/>
                <w:right w:val="none" w:sz="0" w:space="0" w:color="auto"/>
              </w:divBdr>
            </w:div>
            <w:div w:id="1942764355">
              <w:marLeft w:val="0"/>
              <w:marRight w:val="0"/>
              <w:marTop w:val="0"/>
              <w:marBottom w:val="0"/>
              <w:divBdr>
                <w:top w:val="none" w:sz="0" w:space="0" w:color="auto"/>
                <w:left w:val="none" w:sz="0" w:space="0" w:color="auto"/>
                <w:bottom w:val="none" w:sz="0" w:space="0" w:color="auto"/>
                <w:right w:val="none" w:sz="0" w:space="0" w:color="auto"/>
              </w:divBdr>
            </w:div>
            <w:div w:id="492991964">
              <w:marLeft w:val="0"/>
              <w:marRight w:val="0"/>
              <w:marTop w:val="0"/>
              <w:marBottom w:val="0"/>
              <w:divBdr>
                <w:top w:val="none" w:sz="0" w:space="0" w:color="auto"/>
                <w:left w:val="none" w:sz="0" w:space="0" w:color="auto"/>
                <w:bottom w:val="none" w:sz="0" w:space="0" w:color="auto"/>
                <w:right w:val="none" w:sz="0" w:space="0" w:color="auto"/>
              </w:divBdr>
            </w:div>
            <w:div w:id="710031302">
              <w:marLeft w:val="0"/>
              <w:marRight w:val="0"/>
              <w:marTop w:val="0"/>
              <w:marBottom w:val="0"/>
              <w:divBdr>
                <w:top w:val="none" w:sz="0" w:space="0" w:color="auto"/>
                <w:left w:val="none" w:sz="0" w:space="0" w:color="auto"/>
                <w:bottom w:val="none" w:sz="0" w:space="0" w:color="auto"/>
                <w:right w:val="none" w:sz="0" w:space="0" w:color="auto"/>
              </w:divBdr>
            </w:div>
            <w:div w:id="1063286183">
              <w:marLeft w:val="0"/>
              <w:marRight w:val="0"/>
              <w:marTop w:val="0"/>
              <w:marBottom w:val="0"/>
              <w:divBdr>
                <w:top w:val="none" w:sz="0" w:space="0" w:color="auto"/>
                <w:left w:val="none" w:sz="0" w:space="0" w:color="auto"/>
                <w:bottom w:val="none" w:sz="0" w:space="0" w:color="auto"/>
                <w:right w:val="none" w:sz="0" w:space="0" w:color="auto"/>
              </w:divBdr>
            </w:div>
          </w:divsChild>
        </w:div>
        <w:div w:id="1480993731">
          <w:marLeft w:val="0"/>
          <w:marRight w:val="0"/>
          <w:marTop w:val="0"/>
          <w:marBottom w:val="0"/>
          <w:divBdr>
            <w:top w:val="none" w:sz="0" w:space="0" w:color="auto"/>
            <w:left w:val="none" w:sz="0" w:space="0" w:color="auto"/>
            <w:bottom w:val="none" w:sz="0" w:space="0" w:color="auto"/>
            <w:right w:val="none" w:sz="0" w:space="0" w:color="auto"/>
          </w:divBdr>
        </w:div>
      </w:divsChild>
    </w:div>
    <w:div w:id="2112773349">
      <w:bodyDiv w:val="1"/>
      <w:marLeft w:val="0"/>
      <w:marRight w:val="0"/>
      <w:marTop w:val="0"/>
      <w:marBottom w:val="0"/>
      <w:divBdr>
        <w:top w:val="none" w:sz="0" w:space="0" w:color="auto"/>
        <w:left w:val="none" w:sz="0" w:space="0" w:color="auto"/>
        <w:bottom w:val="none" w:sz="0" w:space="0" w:color="auto"/>
        <w:right w:val="none" w:sz="0" w:space="0" w:color="auto"/>
      </w:divBdr>
    </w:div>
    <w:div w:id="2115786857">
      <w:bodyDiv w:val="1"/>
      <w:marLeft w:val="0"/>
      <w:marRight w:val="0"/>
      <w:marTop w:val="0"/>
      <w:marBottom w:val="0"/>
      <w:divBdr>
        <w:top w:val="none" w:sz="0" w:space="0" w:color="auto"/>
        <w:left w:val="none" w:sz="0" w:space="0" w:color="auto"/>
        <w:bottom w:val="none" w:sz="0" w:space="0" w:color="auto"/>
        <w:right w:val="none" w:sz="0" w:space="0" w:color="auto"/>
      </w:divBdr>
    </w:div>
    <w:div w:id="2118793343">
      <w:bodyDiv w:val="1"/>
      <w:marLeft w:val="0"/>
      <w:marRight w:val="0"/>
      <w:marTop w:val="0"/>
      <w:marBottom w:val="0"/>
      <w:divBdr>
        <w:top w:val="none" w:sz="0" w:space="0" w:color="auto"/>
        <w:left w:val="none" w:sz="0" w:space="0" w:color="auto"/>
        <w:bottom w:val="none" w:sz="0" w:space="0" w:color="auto"/>
        <w:right w:val="none" w:sz="0" w:space="0" w:color="auto"/>
      </w:divBdr>
    </w:div>
    <w:div w:id="2119569194">
      <w:bodyDiv w:val="1"/>
      <w:marLeft w:val="0"/>
      <w:marRight w:val="0"/>
      <w:marTop w:val="0"/>
      <w:marBottom w:val="0"/>
      <w:divBdr>
        <w:top w:val="none" w:sz="0" w:space="0" w:color="auto"/>
        <w:left w:val="none" w:sz="0" w:space="0" w:color="auto"/>
        <w:bottom w:val="none" w:sz="0" w:space="0" w:color="auto"/>
        <w:right w:val="none" w:sz="0" w:space="0" w:color="auto"/>
      </w:divBdr>
    </w:div>
    <w:div w:id="2120025777">
      <w:bodyDiv w:val="1"/>
      <w:marLeft w:val="0"/>
      <w:marRight w:val="0"/>
      <w:marTop w:val="0"/>
      <w:marBottom w:val="0"/>
      <w:divBdr>
        <w:top w:val="none" w:sz="0" w:space="0" w:color="auto"/>
        <w:left w:val="none" w:sz="0" w:space="0" w:color="auto"/>
        <w:bottom w:val="none" w:sz="0" w:space="0" w:color="auto"/>
        <w:right w:val="none" w:sz="0" w:space="0" w:color="auto"/>
      </w:divBdr>
    </w:div>
    <w:div w:id="2126532691">
      <w:bodyDiv w:val="1"/>
      <w:marLeft w:val="0"/>
      <w:marRight w:val="0"/>
      <w:marTop w:val="0"/>
      <w:marBottom w:val="0"/>
      <w:divBdr>
        <w:top w:val="none" w:sz="0" w:space="0" w:color="auto"/>
        <w:left w:val="none" w:sz="0" w:space="0" w:color="auto"/>
        <w:bottom w:val="none" w:sz="0" w:space="0" w:color="auto"/>
        <w:right w:val="none" w:sz="0" w:space="0" w:color="auto"/>
      </w:divBdr>
    </w:div>
    <w:div w:id="2141343812">
      <w:bodyDiv w:val="1"/>
      <w:marLeft w:val="0"/>
      <w:marRight w:val="0"/>
      <w:marTop w:val="0"/>
      <w:marBottom w:val="0"/>
      <w:divBdr>
        <w:top w:val="none" w:sz="0" w:space="0" w:color="auto"/>
        <w:left w:val="none" w:sz="0" w:space="0" w:color="auto"/>
        <w:bottom w:val="none" w:sz="0" w:space="0" w:color="auto"/>
        <w:right w:val="none" w:sz="0" w:space="0" w:color="auto"/>
      </w:divBdr>
    </w:div>
    <w:div w:id="21419974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v.e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hr.e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Desktop\Jakobsoni%2017-4%20(2)\Jakobsoni%2017-4.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esktop\Domus%20KV\turu&#252;levaade\L&#245;una-Eesti%20maakonna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328748463404093E-2"/>
          <c:y val="4.2174813618383197E-2"/>
          <c:w val="0.82043954948669395"/>
          <c:h val="0.68324148246682703"/>
        </c:manualLayout>
      </c:layout>
      <c:barChart>
        <c:barDir val="col"/>
        <c:grouping val="clustered"/>
        <c:varyColors val="0"/>
        <c:ser>
          <c:idx val="0"/>
          <c:order val="0"/>
          <c:tx>
            <c:v>tehinguid</c:v>
          </c:tx>
          <c:invertIfNegative val="0"/>
          <c:cat>
            <c:multiLvlStrRef>
              <c:f>'valga linn'!$C$2:$D$24</c:f>
              <c:multiLvlStrCache>
                <c:ptCount val="23"/>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lvl>
                <c:lvl>
                  <c:pt idx="0">
                    <c:v>2005</c:v>
                  </c:pt>
                  <c:pt idx="4">
                    <c:v>2006</c:v>
                  </c:pt>
                  <c:pt idx="8">
                    <c:v>2007</c:v>
                  </c:pt>
                  <c:pt idx="12">
                    <c:v>2008</c:v>
                  </c:pt>
                  <c:pt idx="16">
                    <c:v>2009</c:v>
                  </c:pt>
                  <c:pt idx="20">
                    <c:v>2010</c:v>
                  </c:pt>
                </c:lvl>
              </c:multiLvlStrCache>
            </c:multiLvlStrRef>
          </c:cat>
          <c:val>
            <c:numRef>
              <c:f>'valga linn'!$E$30:$E$46</c:f>
              <c:numCache>
                <c:formatCode>General</c:formatCode>
                <c:ptCount val="17"/>
                <c:pt idx="0">
                  <c:v>35</c:v>
                </c:pt>
                <c:pt idx="1">
                  <c:v>29</c:v>
                </c:pt>
                <c:pt idx="2">
                  <c:v>37</c:v>
                </c:pt>
                <c:pt idx="3">
                  <c:v>31</c:v>
                </c:pt>
                <c:pt idx="4">
                  <c:v>34</c:v>
                </c:pt>
                <c:pt idx="5">
                  <c:v>30</c:v>
                </c:pt>
                <c:pt idx="6">
                  <c:v>33</c:v>
                </c:pt>
                <c:pt idx="7">
                  <c:v>41</c:v>
                </c:pt>
                <c:pt idx="8">
                  <c:v>38</c:v>
                </c:pt>
                <c:pt idx="9">
                  <c:v>34</c:v>
                </c:pt>
                <c:pt idx="10">
                  <c:v>44</c:v>
                </c:pt>
                <c:pt idx="11">
                  <c:v>51</c:v>
                </c:pt>
                <c:pt idx="12">
                  <c:v>32</c:v>
                </c:pt>
                <c:pt idx="13">
                  <c:v>38</c:v>
                </c:pt>
                <c:pt idx="14">
                  <c:v>57</c:v>
                </c:pt>
                <c:pt idx="15">
                  <c:v>57</c:v>
                </c:pt>
                <c:pt idx="16">
                  <c:v>59</c:v>
                </c:pt>
              </c:numCache>
            </c:numRef>
          </c:val>
        </c:ser>
        <c:dLbls>
          <c:showLegendKey val="0"/>
          <c:showVal val="0"/>
          <c:showCatName val="0"/>
          <c:showSerName val="0"/>
          <c:showPercent val="0"/>
          <c:showBubbleSize val="0"/>
        </c:dLbls>
        <c:gapWidth val="150"/>
        <c:axId val="118610944"/>
        <c:axId val="119472896"/>
      </c:barChart>
      <c:lineChart>
        <c:grouping val="standard"/>
        <c:varyColors val="0"/>
        <c:ser>
          <c:idx val="1"/>
          <c:order val="1"/>
          <c:tx>
            <c:v>keskmine hind</c:v>
          </c:tx>
          <c:marker>
            <c:symbol val="none"/>
          </c:marker>
          <c:cat>
            <c:multiLvlStrRef>
              <c:f>'valga linn'!$C$30:$D$46</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2012</c:v>
                  </c:pt>
                  <c:pt idx="4">
                    <c:v>2013</c:v>
                  </c:pt>
                  <c:pt idx="8">
                    <c:v>2014</c:v>
                  </c:pt>
                  <c:pt idx="12">
                    <c:v>2015</c:v>
                  </c:pt>
                  <c:pt idx="16">
                    <c:v>2016</c:v>
                  </c:pt>
                </c:lvl>
              </c:multiLvlStrCache>
            </c:multiLvlStrRef>
          </c:cat>
          <c:val>
            <c:numRef>
              <c:f>'valga linn'!$F$30:$F$46</c:f>
              <c:numCache>
                <c:formatCode>#,##0</c:formatCode>
                <c:ptCount val="17"/>
                <c:pt idx="0">
                  <c:v>121</c:v>
                </c:pt>
                <c:pt idx="1">
                  <c:v>149</c:v>
                </c:pt>
                <c:pt idx="2">
                  <c:v>127</c:v>
                </c:pt>
                <c:pt idx="3">
                  <c:v>110</c:v>
                </c:pt>
                <c:pt idx="4">
                  <c:v>101</c:v>
                </c:pt>
                <c:pt idx="5">
                  <c:v>120</c:v>
                </c:pt>
                <c:pt idx="6">
                  <c:v>113</c:v>
                </c:pt>
                <c:pt idx="7">
                  <c:v>117</c:v>
                </c:pt>
                <c:pt idx="8">
                  <c:v>91</c:v>
                </c:pt>
                <c:pt idx="9">
                  <c:v>126</c:v>
                </c:pt>
                <c:pt idx="10">
                  <c:v>137</c:v>
                </c:pt>
                <c:pt idx="11">
                  <c:v>106</c:v>
                </c:pt>
                <c:pt idx="12">
                  <c:v>94</c:v>
                </c:pt>
                <c:pt idx="13">
                  <c:v>146</c:v>
                </c:pt>
                <c:pt idx="14">
                  <c:v>109</c:v>
                </c:pt>
                <c:pt idx="15">
                  <c:v>112</c:v>
                </c:pt>
                <c:pt idx="16">
                  <c:v>116</c:v>
                </c:pt>
              </c:numCache>
            </c:numRef>
          </c:val>
          <c:smooth val="0"/>
        </c:ser>
        <c:dLbls>
          <c:showLegendKey val="0"/>
          <c:showVal val="0"/>
          <c:showCatName val="0"/>
          <c:showSerName val="0"/>
          <c:showPercent val="0"/>
          <c:showBubbleSize val="0"/>
        </c:dLbls>
        <c:marker val="1"/>
        <c:smooth val="0"/>
        <c:axId val="118607232"/>
        <c:axId val="118609024"/>
      </c:lineChart>
      <c:catAx>
        <c:axId val="118607232"/>
        <c:scaling>
          <c:orientation val="minMax"/>
        </c:scaling>
        <c:delete val="0"/>
        <c:axPos val="b"/>
        <c:numFmt formatCode="General" sourceLinked="1"/>
        <c:majorTickMark val="out"/>
        <c:minorTickMark val="none"/>
        <c:tickLblPos val="nextTo"/>
        <c:txPr>
          <a:bodyPr rot="0" vert="horz"/>
          <a:lstStyle/>
          <a:p>
            <a:pPr>
              <a:defRPr/>
            </a:pPr>
            <a:endParaRPr lang="et-EE"/>
          </a:p>
        </c:txPr>
        <c:crossAx val="118609024"/>
        <c:crosses val="autoZero"/>
        <c:auto val="1"/>
        <c:lblAlgn val="ctr"/>
        <c:lblOffset val="100"/>
        <c:noMultiLvlLbl val="0"/>
      </c:catAx>
      <c:valAx>
        <c:axId val="118609024"/>
        <c:scaling>
          <c:orientation val="minMax"/>
        </c:scaling>
        <c:delete val="0"/>
        <c:axPos val="l"/>
        <c:majorGridlines/>
        <c:title>
          <c:tx>
            <c:rich>
              <a:bodyPr rot="-5400000" vert="horz"/>
              <a:lstStyle/>
              <a:p>
                <a:pPr>
                  <a:defRPr/>
                </a:pPr>
                <a:r>
                  <a:rPr lang="et-EE"/>
                  <a:t>Hind, €/m2</a:t>
                </a:r>
              </a:p>
            </c:rich>
          </c:tx>
          <c:layout/>
          <c:overlay val="0"/>
        </c:title>
        <c:numFmt formatCode="#,##0" sourceLinked="1"/>
        <c:majorTickMark val="out"/>
        <c:minorTickMark val="none"/>
        <c:tickLblPos val="nextTo"/>
        <c:txPr>
          <a:bodyPr rot="0" vert="horz"/>
          <a:lstStyle/>
          <a:p>
            <a:pPr>
              <a:defRPr/>
            </a:pPr>
            <a:endParaRPr lang="et-EE"/>
          </a:p>
        </c:txPr>
        <c:crossAx val="118607232"/>
        <c:crosses val="autoZero"/>
        <c:crossBetween val="between"/>
      </c:valAx>
      <c:catAx>
        <c:axId val="118610944"/>
        <c:scaling>
          <c:orientation val="minMax"/>
        </c:scaling>
        <c:delete val="1"/>
        <c:axPos val="b"/>
        <c:numFmt formatCode="General" sourceLinked="0"/>
        <c:majorTickMark val="out"/>
        <c:minorTickMark val="none"/>
        <c:tickLblPos val="nextTo"/>
        <c:crossAx val="119472896"/>
        <c:crosses val="autoZero"/>
        <c:auto val="1"/>
        <c:lblAlgn val="ctr"/>
        <c:lblOffset val="100"/>
        <c:noMultiLvlLbl val="0"/>
      </c:catAx>
      <c:valAx>
        <c:axId val="119472896"/>
        <c:scaling>
          <c:orientation val="minMax"/>
        </c:scaling>
        <c:delete val="0"/>
        <c:axPos val="r"/>
        <c:title>
          <c:tx>
            <c:rich>
              <a:bodyPr rot="-5400000" vert="horz"/>
              <a:lstStyle/>
              <a:p>
                <a:pPr>
                  <a:defRPr/>
                </a:pPr>
                <a:r>
                  <a:rPr lang="et-EE"/>
                  <a:t>Tehinguid</a:t>
                </a:r>
              </a:p>
            </c:rich>
          </c:tx>
          <c:layout/>
          <c:overlay val="0"/>
        </c:title>
        <c:numFmt formatCode="General" sourceLinked="1"/>
        <c:majorTickMark val="out"/>
        <c:minorTickMark val="none"/>
        <c:tickLblPos val="nextTo"/>
        <c:txPr>
          <a:bodyPr rot="0" vert="horz"/>
          <a:lstStyle/>
          <a:p>
            <a:pPr>
              <a:defRPr/>
            </a:pPr>
            <a:endParaRPr lang="et-EE"/>
          </a:p>
        </c:txPr>
        <c:crossAx val="118610944"/>
        <c:crosses val="max"/>
        <c:crossBetween val="between"/>
      </c:valAx>
    </c:plotArea>
    <c:legend>
      <c:legendPos val="r"/>
      <c:layout>
        <c:manualLayout>
          <c:xMode val="edge"/>
          <c:yMode val="edge"/>
          <c:x val="0.19336376501203001"/>
          <c:y val="0.91381548320952599"/>
          <c:w val="0.60138347575884199"/>
          <c:h val="8.3950713886452699E-2"/>
        </c:manualLayout>
      </c:layout>
      <c:overlay val="0"/>
      <c:spPr>
        <a:solidFill>
          <a:schemeClr val="bg1"/>
        </a:solidFill>
        <a:ln>
          <a:solidFill>
            <a:schemeClr val="tx1"/>
          </a:solidFill>
        </a:ln>
      </c:sp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t-EE"/>
    </a:p>
  </c:txPr>
  <c:externalData r:id="rId1">
    <c:autoUpdate val="0"/>
  </c:externalData>
</c:chartSpace>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F19B58-A082-4DEE-816F-79F81AFA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Jakobsoni 17-4.dotx</Template>
  <TotalTime>17</TotalTime>
  <Pages>12</Pages>
  <Words>3036</Words>
  <Characters>21355</Characters>
  <Application>Microsoft Office Word</Application>
  <DocSecurity>0</DocSecurity>
  <Lines>177</Lines>
  <Paragraphs>48</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Tallinn University of Technology</Company>
  <LinksUpToDate>false</LinksUpToDate>
  <CharactersWithSpaces>24343</CharactersWithSpaces>
  <SharedDoc>false</SharedDoc>
  <HLinks>
    <vt:vector size="198" baseType="variant">
      <vt:variant>
        <vt:i4>4522071</vt:i4>
      </vt:variant>
      <vt:variant>
        <vt:i4>183</vt:i4>
      </vt:variant>
      <vt:variant>
        <vt:i4>0</vt:i4>
      </vt:variant>
      <vt:variant>
        <vt:i4>5</vt:i4>
      </vt:variant>
      <vt:variant>
        <vt:lpwstr>javascript:;</vt:lpwstr>
      </vt:variant>
      <vt:variant>
        <vt:lpwstr/>
      </vt:variant>
      <vt:variant>
        <vt:i4>2293883</vt:i4>
      </vt:variant>
      <vt:variant>
        <vt:i4>180</vt:i4>
      </vt:variant>
      <vt:variant>
        <vt:i4>0</vt:i4>
      </vt:variant>
      <vt:variant>
        <vt:i4>5</vt:i4>
      </vt:variant>
      <vt:variant>
        <vt:lpwstr>http://www.maaamet.ee/ky/FindKYbyT.asp?txtCU=79515:008:0001</vt:lpwstr>
      </vt:variant>
      <vt:variant>
        <vt:lpwstr/>
      </vt:variant>
      <vt:variant>
        <vt:i4>8257648</vt:i4>
      </vt:variant>
      <vt:variant>
        <vt:i4>177</vt:i4>
      </vt:variant>
      <vt:variant>
        <vt:i4>0</vt:i4>
      </vt:variant>
      <vt:variant>
        <vt:i4>5</vt:i4>
      </vt:variant>
      <vt:variant>
        <vt:lpwstr>http://www.rik.ee/33158</vt:lpwstr>
      </vt:variant>
      <vt:variant>
        <vt:lpwstr/>
      </vt:variant>
      <vt:variant>
        <vt:i4>720963</vt:i4>
      </vt:variant>
      <vt:variant>
        <vt:i4>174</vt:i4>
      </vt:variant>
      <vt:variant>
        <vt:i4>0</vt:i4>
      </vt:variant>
      <vt:variant>
        <vt:i4>5</vt:i4>
      </vt:variant>
      <vt:variant>
        <vt:lpwstr>http://www.kv.ee/</vt:lpwstr>
      </vt:variant>
      <vt:variant>
        <vt:lpwstr/>
      </vt:variant>
      <vt:variant>
        <vt:i4>1835061</vt:i4>
      </vt:variant>
      <vt:variant>
        <vt:i4>164</vt:i4>
      </vt:variant>
      <vt:variant>
        <vt:i4>0</vt:i4>
      </vt:variant>
      <vt:variant>
        <vt:i4>5</vt:i4>
      </vt:variant>
      <vt:variant>
        <vt:lpwstr/>
      </vt:variant>
      <vt:variant>
        <vt:lpwstr>_Toc383170220</vt:lpwstr>
      </vt:variant>
      <vt:variant>
        <vt:i4>2031669</vt:i4>
      </vt:variant>
      <vt:variant>
        <vt:i4>158</vt:i4>
      </vt:variant>
      <vt:variant>
        <vt:i4>0</vt:i4>
      </vt:variant>
      <vt:variant>
        <vt:i4>5</vt:i4>
      </vt:variant>
      <vt:variant>
        <vt:lpwstr/>
      </vt:variant>
      <vt:variant>
        <vt:lpwstr>_Toc383170219</vt:lpwstr>
      </vt:variant>
      <vt:variant>
        <vt:i4>2031669</vt:i4>
      </vt:variant>
      <vt:variant>
        <vt:i4>152</vt:i4>
      </vt:variant>
      <vt:variant>
        <vt:i4>0</vt:i4>
      </vt:variant>
      <vt:variant>
        <vt:i4>5</vt:i4>
      </vt:variant>
      <vt:variant>
        <vt:lpwstr/>
      </vt:variant>
      <vt:variant>
        <vt:lpwstr>_Toc383170218</vt:lpwstr>
      </vt:variant>
      <vt:variant>
        <vt:i4>2031669</vt:i4>
      </vt:variant>
      <vt:variant>
        <vt:i4>146</vt:i4>
      </vt:variant>
      <vt:variant>
        <vt:i4>0</vt:i4>
      </vt:variant>
      <vt:variant>
        <vt:i4>5</vt:i4>
      </vt:variant>
      <vt:variant>
        <vt:lpwstr/>
      </vt:variant>
      <vt:variant>
        <vt:lpwstr>_Toc383170217</vt:lpwstr>
      </vt:variant>
      <vt:variant>
        <vt:i4>2031669</vt:i4>
      </vt:variant>
      <vt:variant>
        <vt:i4>140</vt:i4>
      </vt:variant>
      <vt:variant>
        <vt:i4>0</vt:i4>
      </vt:variant>
      <vt:variant>
        <vt:i4>5</vt:i4>
      </vt:variant>
      <vt:variant>
        <vt:lpwstr/>
      </vt:variant>
      <vt:variant>
        <vt:lpwstr>_Toc383170216</vt:lpwstr>
      </vt:variant>
      <vt:variant>
        <vt:i4>2031669</vt:i4>
      </vt:variant>
      <vt:variant>
        <vt:i4>134</vt:i4>
      </vt:variant>
      <vt:variant>
        <vt:i4>0</vt:i4>
      </vt:variant>
      <vt:variant>
        <vt:i4>5</vt:i4>
      </vt:variant>
      <vt:variant>
        <vt:lpwstr/>
      </vt:variant>
      <vt:variant>
        <vt:lpwstr>_Toc383170215</vt:lpwstr>
      </vt:variant>
      <vt:variant>
        <vt:i4>2031669</vt:i4>
      </vt:variant>
      <vt:variant>
        <vt:i4>128</vt:i4>
      </vt:variant>
      <vt:variant>
        <vt:i4>0</vt:i4>
      </vt:variant>
      <vt:variant>
        <vt:i4>5</vt:i4>
      </vt:variant>
      <vt:variant>
        <vt:lpwstr/>
      </vt:variant>
      <vt:variant>
        <vt:lpwstr>_Toc383170214</vt:lpwstr>
      </vt:variant>
      <vt:variant>
        <vt:i4>2031669</vt:i4>
      </vt:variant>
      <vt:variant>
        <vt:i4>122</vt:i4>
      </vt:variant>
      <vt:variant>
        <vt:i4>0</vt:i4>
      </vt:variant>
      <vt:variant>
        <vt:i4>5</vt:i4>
      </vt:variant>
      <vt:variant>
        <vt:lpwstr/>
      </vt:variant>
      <vt:variant>
        <vt:lpwstr>_Toc383170213</vt:lpwstr>
      </vt:variant>
      <vt:variant>
        <vt:i4>2031669</vt:i4>
      </vt:variant>
      <vt:variant>
        <vt:i4>116</vt:i4>
      </vt:variant>
      <vt:variant>
        <vt:i4>0</vt:i4>
      </vt:variant>
      <vt:variant>
        <vt:i4>5</vt:i4>
      </vt:variant>
      <vt:variant>
        <vt:lpwstr/>
      </vt:variant>
      <vt:variant>
        <vt:lpwstr>_Toc383170212</vt:lpwstr>
      </vt:variant>
      <vt:variant>
        <vt:i4>2031669</vt:i4>
      </vt:variant>
      <vt:variant>
        <vt:i4>110</vt:i4>
      </vt:variant>
      <vt:variant>
        <vt:i4>0</vt:i4>
      </vt:variant>
      <vt:variant>
        <vt:i4>5</vt:i4>
      </vt:variant>
      <vt:variant>
        <vt:lpwstr/>
      </vt:variant>
      <vt:variant>
        <vt:lpwstr>_Toc383170211</vt:lpwstr>
      </vt:variant>
      <vt:variant>
        <vt:i4>2031669</vt:i4>
      </vt:variant>
      <vt:variant>
        <vt:i4>104</vt:i4>
      </vt:variant>
      <vt:variant>
        <vt:i4>0</vt:i4>
      </vt:variant>
      <vt:variant>
        <vt:i4>5</vt:i4>
      </vt:variant>
      <vt:variant>
        <vt:lpwstr/>
      </vt:variant>
      <vt:variant>
        <vt:lpwstr>_Toc383170210</vt:lpwstr>
      </vt:variant>
      <vt:variant>
        <vt:i4>1966133</vt:i4>
      </vt:variant>
      <vt:variant>
        <vt:i4>98</vt:i4>
      </vt:variant>
      <vt:variant>
        <vt:i4>0</vt:i4>
      </vt:variant>
      <vt:variant>
        <vt:i4>5</vt:i4>
      </vt:variant>
      <vt:variant>
        <vt:lpwstr/>
      </vt:variant>
      <vt:variant>
        <vt:lpwstr>_Toc383170209</vt:lpwstr>
      </vt:variant>
      <vt:variant>
        <vt:i4>1966133</vt:i4>
      </vt:variant>
      <vt:variant>
        <vt:i4>92</vt:i4>
      </vt:variant>
      <vt:variant>
        <vt:i4>0</vt:i4>
      </vt:variant>
      <vt:variant>
        <vt:i4>5</vt:i4>
      </vt:variant>
      <vt:variant>
        <vt:lpwstr/>
      </vt:variant>
      <vt:variant>
        <vt:lpwstr>_Toc383170208</vt:lpwstr>
      </vt:variant>
      <vt:variant>
        <vt:i4>1966133</vt:i4>
      </vt:variant>
      <vt:variant>
        <vt:i4>86</vt:i4>
      </vt:variant>
      <vt:variant>
        <vt:i4>0</vt:i4>
      </vt:variant>
      <vt:variant>
        <vt:i4>5</vt:i4>
      </vt:variant>
      <vt:variant>
        <vt:lpwstr/>
      </vt:variant>
      <vt:variant>
        <vt:lpwstr>_Toc383170207</vt:lpwstr>
      </vt:variant>
      <vt:variant>
        <vt:i4>1966133</vt:i4>
      </vt:variant>
      <vt:variant>
        <vt:i4>80</vt:i4>
      </vt:variant>
      <vt:variant>
        <vt:i4>0</vt:i4>
      </vt:variant>
      <vt:variant>
        <vt:i4>5</vt:i4>
      </vt:variant>
      <vt:variant>
        <vt:lpwstr/>
      </vt:variant>
      <vt:variant>
        <vt:lpwstr>_Toc383170206</vt:lpwstr>
      </vt:variant>
      <vt:variant>
        <vt:i4>1966133</vt:i4>
      </vt:variant>
      <vt:variant>
        <vt:i4>74</vt:i4>
      </vt:variant>
      <vt:variant>
        <vt:i4>0</vt:i4>
      </vt:variant>
      <vt:variant>
        <vt:i4>5</vt:i4>
      </vt:variant>
      <vt:variant>
        <vt:lpwstr/>
      </vt:variant>
      <vt:variant>
        <vt:lpwstr>_Toc383170205</vt:lpwstr>
      </vt:variant>
      <vt:variant>
        <vt:i4>1966133</vt:i4>
      </vt:variant>
      <vt:variant>
        <vt:i4>68</vt:i4>
      </vt:variant>
      <vt:variant>
        <vt:i4>0</vt:i4>
      </vt:variant>
      <vt:variant>
        <vt:i4>5</vt:i4>
      </vt:variant>
      <vt:variant>
        <vt:lpwstr/>
      </vt:variant>
      <vt:variant>
        <vt:lpwstr>_Toc383170204</vt:lpwstr>
      </vt:variant>
      <vt:variant>
        <vt:i4>1966133</vt:i4>
      </vt:variant>
      <vt:variant>
        <vt:i4>62</vt:i4>
      </vt:variant>
      <vt:variant>
        <vt:i4>0</vt:i4>
      </vt:variant>
      <vt:variant>
        <vt:i4>5</vt:i4>
      </vt:variant>
      <vt:variant>
        <vt:lpwstr/>
      </vt:variant>
      <vt:variant>
        <vt:lpwstr>_Toc383170203</vt:lpwstr>
      </vt:variant>
      <vt:variant>
        <vt:i4>1966133</vt:i4>
      </vt:variant>
      <vt:variant>
        <vt:i4>56</vt:i4>
      </vt:variant>
      <vt:variant>
        <vt:i4>0</vt:i4>
      </vt:variant>
      <vt:variant>
        <vt:i4>5</vt:i4>
      </vt:variant>
      <vt:variant>
        <vt:lpwstr/>
      </vt:variant>
      <vt:variant>
        <vt:lpwstr>_Toc383170202</vt:lpwstr>
      </vt:variant>
      <vt:variant>
        <vt:i4>1966133</vt:i4>
      </vt:variant>
      <vt:variant>
        <vt:i4>50</vt:i4>
      </vt:variant>
      <vt:variant>
        <vt:i4>0</vt:i4>
      </vt:variant>
      <vt:variant>
        <vt:i4>5</vt:i4>
      </vt:variant>
      <vt:variant>
        <vt:lpwstr/>
      </vt:variant>
      <vt:variant>
        <vt:lpwstr>_Toc383170201</vt:lpwstr>
      </vt:variant>
      <vt:variant>
        <vt:i4>1966133</vt:i4>
      </vt:variant>
      <vt:variant>
        <vt:i4>44</vt:i4>
      </vt:variant>
      <vt:variant>
        <vt:i4>0</vt:i4>
      </vt:variant>
      <vt:variant>
        <vt:i4>5</vt:i4>
      </vt:variant>
      <vt:variant>
        <vt:lpwstr/>
      </vt:variant>
      <vt:variant>
        <vt:lpwstr>_Toc383170200</vt:lpwstr>
      </vt:variant>
      <vt:variant>
        <vt:i4>1507382</vt:i4>
      </vt:variant>
      <vt:variant>
        <vt:i4>38</vt:i4>
      </vt:variant>
      <vt:variant>
        <vt:i4>0</vt:i4>
      </vt:variant>
      <vt:variant>
        <vt:i4>5</vt:i4>
      </vt:variant>
      <vt:variant>
        <vt:lpwstr/>
      </vt:variant>
      <vt:variant>
        <vt:lpwstr>_Toc383170199</vt:lpwstr>
      </vt:variant>
      <vt:variant>
        <vt:i4>1507382</vt:i4>
      </vt:variant>
      <vt:variant>
        <vt:i4>32</vt:i4>
      </vt:variant>
      <vt:variant>
        <vt:i4>0</vt:i4>
      </vt:variant>
      <vt:variant>
        <vt:i4>5</vt:i4>
      </vt:variant>
      <vt:variant>
        <vt:lpwstr/>
      </vt:variant>
      <vt:variant>
        <vt:lpwstr>_Toc383170198</vt:lpwstr>
      </vt:variant>
      <vt:variant>
        <vt:i4>1507382</vt:i4>
      </vt:variant>
      <vt:variant>
        <vt:i4>26</vt:i4>
      </vt:variant>
      <vt:variant>
        <vt:i4>0</vt:i4>
      </vt:variant>
      <vt:variant>
        <vt:i4>5</vt:i4>
      </vt:variant>
      <vt:variant>
        <vt:lpwstr/>
      </vt:variant>
      <vt:variant>
        <vt:lpwstr>_Toc383170197</vt:lpwstr>
      </vt:variant>
      <vt:variant>
        <vt:i4>1507382</vt:i4>
      </vt:variant>
      <vt:variant>
        <vt:i4>20</vt:i4>
      </vt:variant>
      <vt:variant>
        <vt:i4>0</vt:i4>
      </vt:variant>
      <vt:variant>
        <vt:i4>5</vt:i4>
      </vt:variant>
      <vt:variant>
        <vt:lpwstr/>
      </vt:variant>
      <vt:variant>
        <vt:lpwstr>_Toc383170196</vt:lpwstr>
      </vt:variant>
      <vt:variant>
        <vt:i4>1507382</vt:i4>
      </vt:variant>
      <vt:variant>
        <vt:i4>14</vt:i4>
      </vt:variant>
      <vt:variant>
        <vt:i4>0</vt:i4>
      </vt:variant>
      <vt:variant>
        <vt:i4>5</vt:i4>
      </vt:variant>
      <vt:variant>
        <vt:lpwstr/>
      </vt:variant>
      <vt:variant>
        <vt:lpwstr>_Toc383170195</vt:lpwstr>
      </vt:variant>
      <vt:variant>
        <vt:i4>1507382</vt:i4>
      </vt:variant>
      <vt:variant>
        <vt:i4>8</vt:i4>
      </vt:variant>
      <vt:variant>
        <vt:i4>0</vt:i4>
      </vt:variant>
      <vt:variant>
        <vt:i4>5</vt:i4>
      </vt:variant>
      <vt:variant>
        <vt:lpwstr/>
      </vt:variant>
      <vt:variant>
        <vt:lpwstr>_Toc383170194</vt:lpwstr>
      </vt:variant>
      <vt:variant>
        <vt:i4>1507382</vt:i4>
      </vt:variant>
      <vt:variant>
        <vt:i4>2</vt:i4>
      </vt:variant>
      <vt:variant>
        <vt:i4>0</vt:i4>
      </vt:variant>
      <vt:variant>
        <vt:i4>5</vt:i4>
      </vt:variant>
      <vt:variant>
        <vt:lpwstr/>
      </vt:variant>
      <vt:variant>
        <vt:lpwstr>_Toc383170193</vt:lpwstr>
      </vt:variant>
      <vt:variant>
        <vt:i4>7733363</vt:i4>
      </vt:variant>
      <vt:variant>
        <vt:i4>0</vt:i4>
      </vt:variant>
      <vt:variant>
        <vt:i4>0</vt:i4>
      </vt:variant>
      <vt:variant>
        <vt:i4>5</vt:i4>
      </vt:variant>
      <vt:variant>
        <vt:lpwstr>http://www.ehr.ee/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Kaisa Hiire</dc:creator>
  <cp:lastModifiedBy>Ene Kolbre</cp:lastModifiedBy>
  <cp:revision>3</cp:revision>
  <cp:lastPrinted>2016-07-01T08:49:00Z</cp:lastPrinted>
  <dcterms:created xsi:type="dcterms:W3CDTF">2018-03-27T14:14:00Z</dcterms:created>
  <dcterms:modified xsi:type="dcterms:W3CDTF">2018-03-27T14:30:00Z</dcterms:modified>
</cp:coreProperties>
</file>